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5183" w14:textId="77777777" w:rsidR="006A15F8" w:rsidRDefault="006A15F8" w:rsidP="006A15F8">
      <w:pPr>
        <w:widowControl w:val="0"/>
        <w:autoSpaceDN w:val="0"/>
        <w:adjustRightInd w:val="0"/>
        <w:ind w:firstLine="851"/>
        <w:jc w:val="right"/>
        <w:rPr>
          <w:b/>
          <w:bCs/>
        </w:rPr>
      </w:pPr>
      <w:bookmarkStart w:id="0" w:name="_Toc48129296"/>
      <w:bookmarkStart w:id="1" w:name="_Toc49155466"/>
      <w:bookmarkStart w:id="2" w:name="_Toc49165327"/>
      <w:bookmarkStart w:id="3" w:name="_Toc49174973"/>
      <w:bookmarkStart w:id="4" w:name="_Toc51857979"/>
      <w:bookmarkStart w:id="5" w:name="_Toc54799644"/>
      <w:bookmarkStart w:id="6" w:name="_Toc56673949"/>
      <w:bookmarkStart w:id="7" w:name="_Toc56760493"/>
      <w:bookmarkStart w:id="8" w:name="_Toc58177740"/>
      <w:bookmarkStart w:id="9" w:name="_Toc58579975"/>
      <w:bookmarkStart w:id="10" w:name="_Toc69895258"/>
      <w:bookmarkStart w:id="11" w:name="_Toc69895849"/>
      <w:bookmarkStart w:id="12" w:name="_Toc75769436"/>
      <w:bookmarkStart w:id="13" w:name="_Toc84321448"/>
      <w:bookmarkStart w:id="14" w:name="_Toc84328549"/>
      <w:bookmarkStart w:id="15" w:name="_Toc84330513"/>
      <w:bookmarkStart w:id="16" w:name="_Toc84925959"/>
      <w:r>
        <w:rPr>
          <w:b/>
          <w:bCs/>
        </w:rPr>
        <w:t xml:space="preserve">Проект о внесении изменений </w:t>
      </w:r>
    </w:p>
    <w:p w14:paraId="70430C18" w14:textId="77777777" w:rsidR="006A15F8" w:rsidRDefault="006A15F8" w:rsidP="006A15F8">
      <w:pPr>
        <w:widowControl w:val="0"/>
        <w:autoSpaceDN w:val="0"/>
        <w:adjustRightInd w:val="0"/>
        <w:ind w:firstLine="851"/>
        <w:jc w:val="right"/>
        <w:rPr>
          <w:b/>
          <w:bCs/>
        </w:rPr>
      </w:pPr>
      <w:r>
        <w:rPr>
          <w:b/>
          <w:bCs/>
        </w:rPr>
        <w:t xml:space="preserve">в Правила землепользования и застройки </w:t>
      </w:r>
    </w:p>
    <w:p w14:paraId="5733D826" w14:textId="77777777" w:rsidR="006A15F8" w:rsidRDefault="006A15F8" w:rsidP="006A15F8">
      <w:pPr>
        <w:widowControl w:val="0"/>
        <w:autoSpaceDN w:val="0"/>
        <w:adjustRightInd w:val="0"/>
        <w:ind w:firstLine="851"/>
        <w:jc w:val="right"/>
        <w:rPr>
          <w:b/>
          <w:bCs/>
        </w:rPr>
      </w:pPr>
      <w:r>
        <w:rPr>
          <w:b/>
          <w:bCs/>
        </w:rPr>
        <w:t>Вилючинского городского округа</w:t>
      </w:r>
    </w:p>
    <w:p w14:paraId="7AF80524" w14:textId="77777777" w:rsidR="006A15F8" w:rsidRDefault="006A15F8" w:rsidP="006A15F8">
      <w:pPr>
        <w:widowControl w:val="0"/>
        <w:autoSpaceDN w:val="0"/>
        <w:adjustRightInd w:val="0"/>
        <w:ind w:firstLine="851"/>
        <w:jc w:val="right"/>
        <w:rPr>
          <w:bCs/>
        </w:rPr>
      </w:pPr>
      <w:r>
        <w:rPr>
          <w:bCs/>
        </w:rPr>
        <w:t xml:space="preserve">(подготовлен комиссией </w:t>
      </w:r>
    </w:p>
    <w:p w14:paraId="17EA2008" w14:textId="77777777" w:rsidR="006A15F8" w:rsidRDefault="006A15F8" w:rsidP="006A15F8">
      <w:pPr>
        <w:widowControl w:val="0"/>
        <w:autoSpaceDN w:val="0"/>
        <w:adjustRightInd w:val="0"/>
        <w:ind w:firstLine="851"/>
        <w:jc w:val="right"/>
        <w:rPr>
          <w:bCs/>
        </w:rPr>
      </w:pPr>
      <w:r>
        <w:rPr>
          <w:bCs/>
        </w:rPr>
        <w:t xml:space="preserve">по подготовке проекта землепользования и застройки </w:t>
      </w:r>
    </w:p>
    <w:p w14:paraId="0BDB8064" w14:textId="7F82A3CA" w:rsidR="006A15F8" w:rsidRDefault="006A15F8" w:rsidP="006A15F8">
      <w:pPr>
        <w:widowControl w:val="0"/>
        <w:autoSpaceDN w:val="0"/>
        <w:adjustRightInd w:val="0"/>
        <w:ind w:firstLine="851"/>
        <w:jc w:val="right"/>
        <w:rPr>
          <w:bCs/>
        </w:rPr>
      </w:pPr>
      <w:r>
        <w:rPr>
          <w:bCs/>
        </w:rPr>
        <w:t>Вилючинского городского округа 31.0</w:t>
      </w:r>
      <w:r w:rsidR="00265EF6">
        <w:rPr>
          <w:bCs/>
        </w:rPr>
        <w:t>1</w:t>
      </w:r>
      <w:r>
        <w:rPr>
          <w:bCs/>
        </w:rPr>
        <w:t>.2025)</w:t>
      </w:r>
    </w:p>
    <w:p w14:paraId="7ED9399E" w14:textId="77777777" w:rsidR="006A15F8" w:rsidRDefault="006A15F8" w:rsidP="006A15F8">
      <w:pPr>
        <w:widowControl w:val="0"/>
        <w:autoSpaceDN w:val="0"/>
        <w:adjustRightInd w:val="0"/>
        <w:jc w:val="center"/>
        <w:rPr>
          <w:bCs/>
          <w:smallCaps/>
          <w:sz w:val="28"/>
          <w:szCs w:val="28"/>
        </w:rPr>
      </w:pPr>
    </w:p>
    <w:p w14:paraId="6E845290" w14:textId="77777777" w:rsidR="006A15F8" w:rsidRDefault="006A15F8" w:rsidP="006A15F8">
      <w:pPr>
        <w:widowControl w:val="0"/>
        <w:autoSpaceDN w:val="0"/>
        <w:adjustRightInd w:val="0"/>
        <w:jc w:val="center"/>
        <w:rPr>
          <w:bCs/>
          <w:smallCaps/>
          <w:sz w:val="28"/>
          <w:szCs w:val="28"/>
        </w:rPr>
      </w:pPr>
    </w:p>
    <w:p w14:paraId="65605B5E" w14:textId="77777777" w:rsidR="006A15F8" w:rsidRDefault="006A15F8" w:rsidP="006A15F8">
      <w:pPr>
        <w:widowControl w:val="0"/>
        <w:autoSpaceDN w:val="0"/>
        <w:adjustRightInd w:val="0"/>
        <w:jc w:val="center"/>
        <w:rPr>
          <w:bCs/>
          <w:smallCaps/>
          <w:sz w:val="28"/>
          <w:szCs w:val="28"/>
        </w:rPr>
      </w:pPr>
      <w:r>
        <w:rPr>
          <w:bCs/>
          <w:smallCaps/>
          <w:sz w:val="28"/>
          <w:szCs w:val="28"/>
        </w:rPr>
        <w:t>Дума Вилючинского городского округа</w:t>
      </w:r>
    </w:p>
    <w:p w14:paraId="3C9E0522" w14:textId="77777777" w:rsidR="006A15F8" w:rsidRDefault="006A15F8" w:rsidP="006A15F8">
      <w:pPr>
        <w:widowControl w:val="0"/>
        <w:autoSpaceDN w:val="0"/>
        <w:adjustRightInd w:val="0"/>
        <w:jc w:val="center"/>
        <w:rPr>
          <w:bCs/>
          <w:smallCaps/>
          <w:sz w:val="28"/>
          <w:szCs w:val="28"/>
        </w:rPr>
      </w:pPr>
      <w:r>
        <w:rPr>
          <w:bCs/>
          <w:smallCaps/>
          <w:sz w:val="28"/>
          <w:szCs w:val="28"/>
        </w:rPr>
        <w:t xml:space="preserve">закрытого административно-территориального образования </w:t>
      </w:r>
    </w:p>
    <w:p w14:paraId="1537B6FB" w14:textId="77777777" w:rsidR="006A15F8" w:rsidRDefault="006A15F8" w:rsidP="006A15F8">
      <w:pPr>
        <w:widowControl w:val="0"/>
        <w:autoSpaceDN w:val="0"/>
        <w:adjustRightInd w:val="0"/>
        <w:jc w:val="center"/>
        <w:rPr>
          <w:bCs/>
          <w:smallCaps/>
          <w:sz w:val="28"/>
          <w:szCs w:val="28"/>
        </w:rPr>
      </w:pPr>
      <w:r>
        <w:rPr>
          <w:bCs/>
          <w:smallCaps/>
          <w:sz w:val="28"/>
          <w:szCs w:val="28"/>
        </w:rPr>
        <w:t>города Вилючинска Камчатского края</w:t>
      </w:r>
    </w:p>
    <w:p w14:paraId="1573758E" w14:textId="77777777" w:rsidR="006A15F8" w:rsidRDefault="006A15F8" w:rsidP="006A15F8">
      <w:pPr>
        <w:widowControl w:val="0"/>
        <w:autoSpaceDN w:val="0"/>
        <w:adjustRightInd w:val="0"/>
        <w:jc w:val="center"/>
        <w:rPr>
          <w:bCs/>
          <w:smallCaps/>
          <w:sz w:val="28"/>
          <w:szCs w:val="28"/>
        </w:rPr>
      </w:pPr>
      <w:r>
        <w:rPr>
          <w:bCs/>
          <w:smallCaps/>
          <w:sz w:val="28"/>
          <w:szCs w:val="28"/>
        </w:rPr>
        <w:t>шестого созыва</w:t>
      </w:r>
    </w:p>
    <w:p w14:paraId="09718F2C" w14:textId="77777777" w:rsidR="006A15F8" w:rsidRDefault="006A15F8" w:rsidP="006A15F8">
      <w:pPr>
        <w:widowControl w:val="0"/>
        <w:autoSpaceDN w:val="0"/>
        <w:adjustRightInd w:val="0"/>
        <w:jc w:val="center"/>
        <w:rPr>
          <w:bCs/>
          <w:spacing w:val="200"/>
          <w:sz w:val="28"/>
          <w:szCs w:val="28"/>
        </w:rPr>
      </w:pPr>
    </w:p>
    <w:p w14:paraId="648E4281" w14:textId="77777777" w:rsidR="006A15F8" w:rsidRDefault="006A15F8" w:rsidP="006A15F8">
      <w:pPr>
        <w:widowControl w:val="0"/>
        <w:autoSpaceDN w:val="0"/>
        <w:adjustRightInd w:val="0"/>
        <w:jc w:val="center"/>
        <w:rPr>
          <w:b/>
          <w:bCs/>
          <w:spacing w:val="200"/>
          <w:sz w:val="40"/>
          <w:szCs w:val="40"/>
        </w:rPr>
      </w:pPr>
      <w:r>
        <w:rPr>
          <w:b/>
          <w:bCs/>
          <w:spacing w:val="200"/>
          <w:sz w:val="40"/>
          <w:szCs w:val="40"/>
        </w:rPr>
        <w:t>РЕШЕНИЕ</w:t>
      </w:r>
    </w:p>
    <w:p w14:paraId="409A3F8E" w14:textId="77777777" w:rsidR="006A15F8" w:rsidRDefault="006A15F8" w:rsidP="006A15F8">
      <w:pPr>
        <w:widowControl w:val="0"/>
        <w:autoSpaceDN w:val="0"/>
        <w:adjustRightInd w:val="0"/>
        <w:jc w:val="center"/>
        <w:rPr>
          <w:bCs/>
          <w:sz w:val="20"/>
          <w:szCs w:val="20"/>
        </w:rPr>
      </w:pPr>
    </w:p>
    <w:p w14:paraId="78850B9D" w14:textId="77777777" w:rsidR="006A15F8" w:rsidRDefault="006A15F8" w:rsidP="006A15F8">
      <w:pPr>
        <w:widowControl w:val="0"/>
        <w:autoSpaceDN w:val="0"/>
        <w:adjustRightInd w:val="0"/>
        <w:rPr>
          <w:b/>
          <w:bCs/>
          <w:sz w:val="28"/>
          <w:szCs w:val="28"/>
          <w:u w:val="single"/>
        </w:rPr>
      </w:pPr>
      <w:r>
        <w:rPr>
          <w:b/>
          <w:bCs/>
        </w:rPr>
        <w:t xml:space="preserve">  </w:t>
      </w:r>
      <w:r>
        <w:rPr>
          <w:b/>
          <w:bCs/>
          <w:sz w:val="28"/>
          <w:szCs w:val="28"/>
          <w:u w:val="single"/>
        </w:rPr>
        <w:t xml:space="preserve">                                       </w:t>
      </w:r>
      <w:r>
        <w:rPr>
          <w:b/>
          <w:bCs/>
        </w:rPr>
        <w:t xml:space="preserve"> </w:t>
      </w:r>
      <w:r>
        <w:rPr>
          <w:b/>
          <w:bCs/>
        </w:rPr>
        <w:tab/>
      </w:r>
      <w:r>
        <w:rPr>
          <w:b/>
          <w:bCs/>
        </w:rPr>
        <w:tab/>
      </w:r>
      <w:r>
        <w:rPr>
          <w:b/>
          <w:bCs/>
        </w:rPr>
        <w:tab/>
      </w:r>
      <w:r>
        <w:rPr>
          <w:b/>
          <w:bCs/>
        </w:rPr>
        <w:tab/>
      </w:r>
      <w:r>
        <w:rPr>
          <w:b/>
          <w:bCs/>
        </w:rPr>
        <w:tab/>
      </w:r>
      <w:r>
        <w:rPr>
          <w:b/>
          <w:bCs/>
        </w:rPr>
        <w:tab/>
      </w:r>
      <w:r>
        <w:rPr>
          <w:b/>
          <w:bCs/>
        </w:rPr>
        <w:tab/>
        <w:t xml:space="preserve">     </w:t>
      </w:r>
      <w:r>
        <w:rPr>
          <w:sz w:val="28"/>
          <w:szCs w:val="28"/>
        </w:rPr>
        <w:t>№</w:t>
      </w:r>
      <w:r>
        <w:rPr>
          <w:b/>
          <w:bCs/>
        </w:rPr>
        <w:t xml:space="preserve"> </w:t>
      </w:r>
      <w:r>
        <w:rPr>
          <w:b/>
          <w:bCs/>
          <w:sz w:val="28"/>
          <w:szCs w:val="28"/>
          <w:u w:val="single"/>
        </w:rPr>
        <w:t xml:space="preserve">                _</w:t>
      </w:r>
    </w:p>
    <w:p w14:paraId="231B8EDB" w14:textId="77777777" w:rsidR="006A15F8" w:rsidRDefault="006A15F8" w:rsidP="006A15F8">
      <w:pPr>
        <w:autoSpaceDN w:val="0"/>
        <w:adjustRightInd w:val="0"/>
        <w:jc w:val="center"/>
        <w:rPr>
          <w:sz w:val="20"/>
          <w:szCs w:val="20"/>
        </w:rPr>
      </w:pPr>
      <w:r>
        <w:t>г. Вилючинск</w:t>
      </w:r>
    </w:p>
    <w:p w14:paraId="7344351B" w14:textId="77777777" w:rsidR="006A15F8" w:rsidRDefault="006A15F8" w:rsidP="006A15F8">
      <w:pPr>
        <w:widowControl w:val="0"/>
        <w:autoSpaceDN w:val="0"/>
        <w:adjustRightInd w:val="0"/>
        <w:rPr>
          <w:b/>
          <w:bCs/>
        </w:rPr>
      </w:pPr>
    </w:p>
    <w:p w14:paraId="1AB64CF0" w14:textId="77777777" w:rsidR="006A15F8" w:rsidRDefault="006A15F8" w:rsidP="006A15F8">
      <w:pPr>
        <w:widowControl w:val="0"/>
        <w:autoSpaceDN w:val="0"/>
        <w:adjustRightInd w:val="0"/>
        <w:rPr>
          <w:b/>
          <w:bCs/>
        </w:rPr>
      </w:pPr>
    </w:p>
    <w:p w14:paraId="5EB25E0A" w14:textId="77777777" w:rsidR="006A15F8" w:rsidRDefault="006A15F8" w:rsidP="006A15F8">
      <w:pPr>
        <w:widowControl w:val="0"/>
        <w:autoSpaceDN w:val="0"/>
        <w:adjustRightInd w:val="0"/>
        <w:spacing w:line="276" w:lineRule="auto"/>
        <w:jc w:val="center"/>
        <w:rPr>
          <w:color w:val="000000"/>
          <w:sz w:val="28"/>
          <w:szCs w:val="28"/>
        </w:rPr>
      </w:pPr>
      <w:r>
        <w:rPr>
          <w:color w:val="000000"/>
          <w:sz w:val="28"/>
          <w:szCs w:val="28"/>
        </w:rPr>
        <w:t xml:space="preserve">О внесении изменения в приложение к </w:t>
      </w:r>
      <w:r>
        <w:rPr>
          <w:bCs/>
          <w:sz w:val="28"/>
          <w:szCs w:val="28"/>
        </w:rPr>
        <w:t>решению Думы Вилючинского городского округа от 25.10.2010 № 4/2-5 «Об утверждении Правил землепользования и застройки Вилючинского городского округа»</w:t>
      </w:r>
    </w:p>
    <w:p w14:paraId="7BCE9114" w14:textId="77777777" w:rsidR="006A15F8" w:rsidRDefault="006A15F8" w:rsidP="006A15F8">
      <w:pPr>
        <w:widowControl w:val="0"/>
        <w:autoSpaceDN w:val="0"/>
        <w:adjustRightInd w:val="0"/>
        <w:ind w:firstLine="900"/>
        <w:jc w:val="center"/>
        <w:rPr>
          <w:b/>
          <w:bCs/>
          <w:sz w:val="28"/>
          <w:szCs w:val="28"/>
        </w:rPr>
      </w:pPr>
    </w:p>
    <w:p w14:paraId="3EA0983D" w14:textId="77777777" w:rsidR="006A15F8" w:rsidRDefault="006A15F8" w:rsidP="006A15F8">
      <w:pPr>
        <w:widowControl w:val="0"/>
        <w:autoSpaceDN w:val="0"/>
        <w:adjustRightInd w:val="0"/>
        <w:spacing w:line="276" w:lineRule="auto"/>
        <w:ind w:firstLine="851"/>
        <w:jc w:val="both"/>
        <w:rPr>
          <w:bCs/>
          <w:sz w:val="28"/>
          <w:szCs w:val="28"/>
        </w:rPr>
      </w:pPr>
      <w:r>
        <w:rPr>
          <w:bCs/>
          <w:sz w:val="28"/>
          <w:szCs w:val="28"/>
        </w:rPr>
        <w:t>Руководствуясь статьей 33 Градостроительного кодекса Российской Федерации, статьей 16 Федерального закона от 06.10.2003 № 131-ФЗ «Об общих принципах организации местного самоуправления в Российской Федерации», Уставом Вилючинского городского округа, Дума Вилючинского городского округа</w:t>
      </w:r>
    </w:p>
    <w:p w14:paraId="31FD2C42" w14:textId="77777777" w:rsidR="006A15F8" w:rsidRDefault="006A15F8" w:rsidP="006A15F8">
      <w:pPr>
        <w:widowControl w:val="0"/>
        <w:autoSpaceDN w:val="0"/>
        <w:adjustRightInd w:val="0"/>
        <w:spacing w:line="276" w:lineRule="auto"/>
        <w:rPr>
          <w:bCs/>
        </w:rPr>
      </w:pPr>
    </w:p>
    <w:p w14:paraId="5897C07C" w14:textId="77777777" w:rsidR="006A15F8" w:rsidRDefault="006A15F8" w:rsidP="006A15F8">
      <w:pPr>
        <w:widowControl w:val="0"/>
        <w:autoSpaceDN w:val="0"/>
        <w:adjustRightInd w:val="0"/>
        <w:spacing w:line="276" w:lineRule="auto"/>
        <w:rPr>
          <w:b/>
          <w:bCs/>
          <w:sz w:val="28"/>
          <w:szCs w:val="28"/>
        </w:rPr>
      </w:pPr>
      <w:r>
        <w:rPr>
          <w:b/>
          <w:bCs/>
          <w:sz w:val="28"/>
          <w:szCs w:val="28"/>
        </w:rPr>
        <w:t>РЕШИЛА:</w:t>
      </w:r>
    </w:p>
    <w:p w14:paraId="50C02D16" w14:textId="77777777" w:rsidR="006A15F8" w:rsidRDefault="006A15F8" w:rsidP="006A15F8">
      <w:pPr>
        <w:widowControl w:val="0"/>
        <w:autoSpaceDN w:val="0"/>
        <w:adjustRightInd w:val="0"/>
        <w:spacing w:line="276" w:lineRule="auto"/>
        <w:ind w:firstLine="540"/>
        <w:outlineLvl w:val="1"/>
        <w:rPr>
          <w:bCs/>
          <w:sz w:val="28"/>
          <w:szCs w:val="28"/>
        </w:rPr>
      </w:pPr>
    </w:p>
    <w:p w14:paraId="778E8F3D" w14:textId="77777777" w:rsidR="006A15F8" w:rsidRDefault="006A15F8" w:rsidP="006A15F8">
      <w:pPr>
        <w:widowControl w:val="0"/>
        <w:autoSpaceDN w:val="0"/>
        <w:adjustRightInd w:val="0"/>
        <w:spacing w:line="276" w:lineRule="auto"/>
        <w:ind w:firstLine="851"/>
        <w:jc w:val="both"/>
        <w:rPr>
          <w:bCs/>
          <w:sz w:val="28"/>
          <w:szCs w:val="28"/>
        </w:rPr>
      </w:pPr>
      <w:r>
        <w:rPr>
          <w:bCs/>
          <w:sz w:val="28"/>
          <w:szCs w:val="28"/>
        </w:rPr>
        <w:t>1. Внести изменение в приложение к решению Думы Вилючинского городского округа от 25.10.2010 № 4/2-5 «Об утверждении Правил землепользования и застройки Вилючинского городского округа», изложив в редакции согласно приложению к настоящему решению.</w:t>
      </w:r>
    </w:p>
    <w:p w14:paraId="331A06BB" w14:textId="77777777" w:rsidR="006A15F8" w:rsidRDefault="006A15F8" w:rsidP="006A15F8">
      <w:pPr>
        <w:widowControl w:val="0"/>
        <w:autoSpaceDN w:val="0"/>
        <w:adjustRightInd w:val="0"/>
        <w:spacing w:line="276" w:lineRule="auto"/>
        <w:ind w:firstLine="851"/>
        <w:jc w:val="both"/>
        <w:rPr>
          <w:bCs/>
          <w:sz w:val="28"/>
          <w:szCs w:val="28"/>
        </w:rPr>
      </w:pPr>
      <w:r>
        <w:rPr>
          <w:bCs/>
          <w:sz w:val="28"/>
          <w:szCs w:val="28"/>
        </w:rPr>
        <w:t xml:space="preserve">2. Настоящее решение вступает в силу после дня его официального опубликования в </w:t>
      </w:r>
      <w:r>
        <w:rPr>
          <w:sz w:val="28"/>
          <w:szCs w:val="28"/>
        </w:rPr>
        <w:t>«Вилючинская газета. Официальные известия Вилючинского городского округа ЗАТО г. Вилючинска Камчатского края»</w:t>
      </w:r>
      <w:r>
        <w:rPr>
          <w:bCs/>
          <w:sz w:val="28"/>
          <w:szCs w:val="28"/>
        </w:rPr>
        <w:t>.</w:t>
      </w:r>
    </w:p>
    <w:p w14:paraId="0880F93F" w14:textId="77777777" w:rsidR="006A15F8" w:rsidRDefault="006A15F8" w:rsidP="006A15F8">
      <w:pPr>
        <w:widowControl w:val="0"/>
        <w:shd w:val="clear" w:color="auto" w:fill="FFFFFF"/>
        <w:autoSpaceDN w:val="0"/>
        <w:adjustRightInd w:val="0"/>
        <w:spacing w:line="276" w:lineRule="auto"/>
        <w:ind w:left="14" w:right="14" w:firstLine="706"/>
        <w:jc w:val="both"/>
        <w:rPr>
          <w:bCs/>
          <w:sz w:val="28"/>
          <w:szCs w:val="28"/>
        </w:rPr>
      </w:pPr>
      <w:r>
        <w:rPr>
          <w:bCs/>
          <w:sz w:val="28"/>
          <w:szCs w:val="28"/>
        </w:rPr>
        <w:t xml:space="preserve">3. Направить настоящее решение главе Вилючинского городского округа для подписания и официального опубликования в </w:t>
      </w:r>
      <w:r>
        <w:rPr>
          <w:sz w:val="28"/>
          <w:szCs w:val="28"/>
        </w:rPr>
        <w:t xml:space="preserve">«Вилючинская газета. Официальные известия Вилючинского городского округа ЗАТО г. Вилючинска Камчатского края» и размещения на официальном сайте органов </w:t>
      </w:r>
      <w:r>
        <w:rPr>
          <w:sz w:val="28"/>
          <w:szCs w:val="28"/>
        </w:rPr>
        <w:lastRenderedPageBreak/>
        <w:t>местного самоуправления Вилючинского городского округа закрытого административно-территориального образования города Вилючинска Камчатского края в информационно-телекоммуникационной сети «Интернет».</w:t>
      </w:r>
    </w:p>
    <w:p w14:paraId="56E69A09" w14:textId="77777777" w:rsidR="006A15F8" w:rsidRDefault="006A15F8" w:rsidP="006A15F8">
      <w:pPr>
        <w:widowControl w:val="0"/>
        <w:shd w:val="clear" w:color="auto" w:fill="FFFFFF"/>
        <w:tabs>
          <w:tab w:val="left" w:pos="874"/>
        </w:tabs>
        <w:autoSpaceDN w:val="0"/>
        <w:adjustRightInd w:val="0"/>
        <w:spacing w:line="322" w:lineRule="exact"/>
        <w:ind w:firstLine="900"/>
        <w:jc w:val="both"/>
        <w:rPr>
          <w:color w:val="000000"/>
          <w:spacing w:val="-3"/>
          <w:sz w:val="28"/>
          <w:szCs w:val="28"/>
        </w:rPr>
      </w:pPr>
    </w:p>
    <w:p w14:paraId="67B0354A" w14:textId="77777777" w:rsidR="006A15F8" w:rsidRDefault="006A15F8" w:rsidP="006A15F8">
      <w:pPr>
        <w:widowControl w:val="0"/>
        <w:shd w:val="clear" w:color="auto" w:fill="FFFFFF"/>
        <w:tabs>
          <w:tab w:val="left" w:pos="874"/>
        </w:tabs>
        <w:autoSpaceDN w:val="0"/>
        <w:adjustRightInd w:val="0"/>
        <w:spacing w:line="322" w:lineRule="exact"/>
        <w:ind w:left="14"/>
        <w:rPr>
          <w:b/>
          <w:color w:val="000000"/>
          <w:spacing w:val="-3"/>
          <w:sz w:val="28"/>
          <w:szCs w:val="28"/>
        </w:rPr>
      </w:pPr>
      <w:r>
        <w:rPr>
          <w:b/>
          <w:color w:val="000000"/>
          <w:spacing w:val="-3"/>
          <w:sz w:val="28"/>
          <w:szCs w:val="28"/>
        </w:rPr>
        <w:t xml:space="preserve">Председатель Думы </w:t>
      </w:r>
    </w:p>
    <w:p w14:paraId="6DF958E8" w14:textId="7CD6077E" w:rsidR="006A15F8" w:rsidRDefault="006A15F8" w:rsidP="006A15F8">
      <w:pPr>
        <w:widowControl w:val="0"/>
        <w:shd w:val="clear" w:color="auto" w:fill="FFFFFF"/>
        <w:tabs>
          <w:tab w:val="left" w:pos="874"/>
        </w:tabs>
        <w:autoSpaceDN w:val="0"/>
        <w:adjustRightInd w:val="0"/>
        <w:spacing w:line="322" w:lineRule="exact"/>
        <w:ind w:left="14"/>
        <w:rPr>
          <w:b/>
          <w:bCs/>
          <w:color w:val="000000"/>
          <w:sz w:val="28"/>
          <w:szCs w:val="28"/>
        </w:rPr>
      </w:pPr>
      <w:r>
        <w:rPr>
          <w:b/>
          <w:bCs/>
          <w:color w:val="000000"/>
          <w:sz w:val="28"/>
          <w:szCs w:val="28"/>
        </w:rPr>
        <w:t xml:space="preserve">Вилючинского городского округа </w:t>
      </w:r>
      <w:r>
        <w:rPr>
          <w:b/>
          <w:bCs/>
          <w:color w:val="000000"/>
          <w:sz w:val="28"/>
          <w:szCs w:val="28"/>
        </w:rPr>
        <w:tab/>
      </w:r>
      <w:r>
        <w:rPr>
          <w:b/>
          <w:bCs/>
          <w:color w:val="000000"/>
          <w:sz w:val="28"/>
          <w:szCs w:val="28"/>
        </w:rPr>
        <w:tab/>
      </w:r>
      <w:r>
        <w:rPr>
          <w:b/>
          <w:bCs/>
          <w:color w:val="000000"/>
          <w:sz w:val="28"/>
          <w:szCs w:val="28"/>
        </w:rPr>
        <w:tab/>
        <w:t xml:space="preserve">                   В.Л. Щевцов</w:t>
      </w:r>
    </w:p>
    <w:p w14:paraId="11D4B43F" w14:textId="77777777" w:rsidR="006A15F8" w:rsidRDefault="006A15F8" w:rsidP="006A15F8">
      <w:pPr>
        <w:rPr>
          <w:sz w:val="28"/>
          <w:szCs w:val="28"/>
          <w:lang w:eastAsia="zh-CN"/>
        </w:rPr>
      </w:pPr>
    </w:p>
    <w:p w14:paraId="28138105" w14:textId="77777777" w:rsidR="006A15F8" w:rsidRDefault="006A15F8" w:rsidP="006A15F8">
      <w:pPr>
        <w:rPr>
          <w:sz w:val="28"/>
          <w:szCs w:val="28"/>
        </w:rPr>
      </w:pPr>
    </w:p>
    <w:p w14:paraId="0F497622" w14:textId="29DC79AF" w:rsidR="006A15F8" w:rsidRDefault="006A15F8" w:rsidP="006A15F8">
      <w:pPr>
        <w:pStyle w:val="af6"/>
        <w:ind w:left="5387" w:right="-108"/>
        <w:rPr>
          <w:bCs/>
          <w:sz w:val="28"/>
          <w:szCs w:val="28"/>
        </w:rPr>
      </w:pPr>
      <w:r>
        <w:rPr>
          <w:sz w:val="28"/>
          <w:szCs w:val="28"/>
        </w:rPr>
        <w:br w:type="page"/>
      </w:r>
      <w:r>
        <w:rPr>
          <w:bCs/>
          <w:sz w:val="28"/>
          <w:szCs w:val="28"/>
        </w:rPr>
        <w:lastRenderedPageBreak/>
        <w:t>Приложение к решению Думы Вилючинского городского округа от ________________ № _______</w:t>
      </w:r>
    </w:p>
    <w:p w14:paraId="66ABBECE" w14:textId="6ADCE32A" w:rsidR="002B662E" w:rsidRPr="006A15F8" w:rsidRDefault="002B662E" w:rsidP="002B662E">
      <w:pPr>
        <w:jc w:val="center"/>
        <w:rPr>
          <w:rStyle w:val="aff6"/>
          <w:highlight w:val="yellow"/>
          <w:lang w:val="ru-RU"/>
        </w:rPr>
      </w:pPr>
    </w:p>
    <w:p w14:paraId="23C6E9E1" w14:textId="508F2EA7" w:rsidR="002B662E" w:rsidRDefault="002B662E" w:rsidP="002B662E">
      <w:pPr>
        <w:rPr>
          <w:rStyle w:val="aff6"/>
          <w:b/>
          <w:bCs/>
        </w:rPr>
      </w:pPr>
    </w:p>
    <w:p w14:paraId="165D0CF8" w14:textId="3703AAC9" w:rsidR="002B662E" w:rsidRDefault="006A15F8" w:rsidP="002B662E">
      <w:pPr>
        <w:jc w:val="right"/>
        <w:rPr>
          <w:rStyle w:val="aff6"/>
        </w:rPr>
      </w:pPr>
      <w:bookmarkStart w:id="17" w:name="_Toc150505649"/>
      <w:bookmarkStart w:id="18" w:name="_Toc84926142"/>
      <w:bookmarkStart w:id="19" w:name="_Toc84926340"/>
      <w:bookmarkStart w:id="20" w:name="_Toc84926469"/>
      <w:bookmarkStart w:id="21" w:name="_Toc84926501"/>
      <w:bookmarkStart w:id="22" w:name="_Toc98497964"/>
      <w:bookmarkStart w:id="23" w:name="_Toc98497998"/>
      <w:bookmarkStart w:id="24" w:name="_Toc98499697"/>
      <w:bookmarkStart w:id="25" w:name="_Toc101882620"/>
      <w:bookmarkStart w:id="26" w:name="_Toc101885651"/>
      <w:bookmarkStart w:id="27" w:name="_Toc104800085"/>
      <w:bookmarkStart w:id="28" w:name="_Toc104800290"/>
      <w:bookmarkStart w:id="29" w:name="_Toc104800365"/>
      <w:bookmarkStart w:id="30" w:name="_Toc127270803"/>
      <w:bookmarkStart w:id="31" w:name="_Toc127785657"/>
      <w:bookmarkStart w:id="32" w:name="_Toc127785783"/>
      <w:bookmarkStart w:id="33" w:name="_Toc127785821"/>
      <w:bookmarkStart w:id="34" w:name="_Toc129277000"/>
      <w:bookmarkStart w:id="35" w:name="_Toc129336012"/>
      <w:bookmarkStart w:id="36" w:name="_Toc135334550"/>
      <w:r>
        <w:rPr>
          <w:noProof/>
        </w:rPr>
        <w:drawing>
          <wp:anchor distT="0" distB="0" distL="114300" distR="114300" simplePos="0" relativeHeight="251658240" behindDoc="0" locked="0" layoutInCell="1" allowOverlap="1" wp14:anchorId="216CD172" wp14:editId="22BBA37C">
            <wp:simplePos x="0" y="0"/>
            <wp:positionH relativeFrom="page">
              <wp:align>center</wp:align>
            </wp:positionH>
            <wp:positionV relativeFrom="margin">
              <wp:posOffset>904875</wp:posOffset>
            </wp:positionV>
            <wp:extent cx="6755130" cy="1956435"/>
            <wp:effectExtent l="0" t="0" r="7620" b="5715"/>
            <wp:wrapSquare wrapText="bothSides"/>
            <wp:docPr id="11509444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5130" cy="1956435"/>
                    </a:xfrm>
                    <a:prstGeom prst="rect">
                      <a:avLst/>
                    </a:prstGeom>
                    <a:noFill/>
                  </pic:spPr>
                </pic:pic>
              </a:graphicData>
            </a:graphic>
            <wp14:sizeRelH relativeFrom="margin">
              <wp14:pctWidth>0</wp14:pctWidth>
            </wp14:sizeRelH>
            <wp14:sizeRelV relativeFrom="margin">
              <wp14:pctHeight>0</wp14:pctHeight>
            </wp14:sizeRelV>
          </wp:anchor>
        </w:drawing>
      </w:r>
    </w:p>
    <w:p w14:paraId="16DEB463" w14:textId="77777777" w:rsidR="002B662E" w:rsidRDefault="002B662E" w:rsidP="002B662E">
      <w:pPr>
        <w:jc w:val="right"/>
        <w:rPr>
          <w:rStyle w:val="aff6"/>
        </w:rPr>
      </w:pPr>
    </w:p>
    <w:p w14:paraId="2107312F" w14:textId="0AC7323B" w:rsidR="002B662E" w:rsidRDefault="002B662E" w:rsidP="002B662E">
      <w:pPr>
        <w:jc w:val="right"/>
        <w:rPr>
          <w:rStyle w:val="aff6"/>
        </w:rPr>
      </w:pPr>
      <w:r>
        <w:rPr>
          <w:rStyle w:val="aff6"/>
        </w:rPr>
        <w:t>Проект №: ПЗЗ-</w:t>
      </w:r>
      <w:bookmarkEnd w:id="17"/>
      <w:r>
        <w:rPr>
          <w:sz w:val="28"/>
          <w:szCs w:val="28"/>
        </w:rPr>
        <w:t>0138600001923000001</w:t>
      </w:r>
      <w:r>
        <w:rPr>
          <w:rStyle w:val="aff6"/>
        </w:rPr>
        <w:t>-202</w:t>
      </w:r>
      <w:bookmarkEnd w:id="18"/>
      <w:bookmarkEnd w:id="19"/>
      <w:bookmarkEnd w:id="20"/>
      <w:bookmarkEnd w:id="21"/>
      <w:bookmarkEnd w:id="22"/>
      <w:bookmarkEnd w:id="23"/>
      <w:bookmarkEnd w:id="24"/>
      <w:bookmarkEnd w:id="25"/>
      <w:bookmarkEnd w:id="26"/>
      <w:bookmarkEnd w:id="27"/>
      <w:bookmarkEnd w:id="28"/>
      <w:bookmarkEnd w:id="29"/>
      <w:r>
        <w:rPr>
          <w:rStyle w:val="aff6"/>
        </w:rPr>
        <w:t>3</w:t>
      </w:r>
      <w:bookmarkEnd w:id="30"/>
      <w:bookmarkEnd w:id="31"/>
      <w:bookmarkEnd w:id="32"/>
      <w:bookmarkEnd w:id="33"/>
      <w:bookmarkEnd w:id="34"/>
      <w:bookmarkEnd w:id="35"/>
      <w:bookmarkEnd w:id="36"/>
    </w:p>
    <w:p w14:paraId="2BF6A6C0" w14:textId="77777777" w:rsidR="002B662E" w:rsidRDefault="002B662E" w:rsidP="002B662E">
      <w:pPr>
        <w:pStyle w:val="p2"/>
        <w:rPr>
          <w:highlight w:val="yellow"/>
        </w:rPr>
      </w:pPr>
    </w:p>
    <w:p w14:paraId="3067E2F3" w14:textId="77777777" w:rsidR="002B662E" w:rsidRDefault="002B662E" w:rsidP="002B662E">
      <w:pPr>
        <w:pStyle w:val="p2"/>
        <w:ind w:firstLine="0"/>
        <w:rPr>
          <w:sz w:val="28"/>
          <w:szCs w:val="28"/>
          <w:highlight w:val="yellow"/>
        </w:rPr>
      </w:pPr>
    </w:p>
    <w:p w14:paraId="1C7A5DE5" w14:textId="77777777" w:rsidR="002B662E" w:rsidRDefault="002B662E" w:rsidP="002B662E">
      <w:pPr>
        <w:jc w:val="center"/>
        <w:rPr>
          <w:rFonts w:eastAsia="Arial"/>
          <w:sz w:val="28"/>
          <w:szCs w:val="28"/>
        </w:rPr>
      </w:pPr>
      <w:r>
        <w:rPr>
          <w:sz w:val="28"/>
          <w:szCs w:val="28"/>
        </w:rPr>
        <w:t>Заказчик: Администрация Вилючинского городского округа Камчатского края</w:t>
      </w:r>
    </w:p>
    <w:p w14:paraId="1D70D6F6" w14:textId="77777777" w:rsidR="002B662E" w:rsidRDefault="002B662E" w:rsidP="002B662E">
      <w:pPr>
        <w:jc w:val="center"/>
        <w:rPr>
          <w:b/>
          <w:sz w:val="32"/>
          <w:szCs w:val="32"/>
          <w:highlight w:val="yellow"/>
        </w:rPr>
      </w:pPr>
    </w:p>
    <w:p w14:paraId="2AF6B116" w14:textId="77777777" w:rsidR="002B662E" w:rsidRDefault="002B662E" w:rsidP="002B662E">
      <w:pPr>
        <w:jc w:val="center"/>
        <w:rPr>
          <w:b/>
          <w:sz w:val="32"/>
          <w:szCs w:val="32"/>
          <w:highlight w:val="yellow"/>
        </w:rPr>
      </w:pPr>
    </w:p>
    <w:p w14:paraId="54F4560F" w14:textId="77777777" w:rsidR="002B662E" w:rsidRDefault="002B662E" w:rsidP="002B662E">
      <w:pPr>
        <w:rPr>
          <w:b/>
          <w:sz w:val="32"/>
          <w:szCs w:val="32"/>
          <w:highlight w:val="yellow"/>
        </w:rPr>
      </w:pPr>
    </w:p>
    <w:p w14:paraId="3C9658B6" w14:textId="77777777" w:rsidR="002B662E" w:rsidRDefault="002B662E" w:rsidP="002B662E">
      <w:pPr>
        <w:jc w:val="center"/>
        <w:rPr>
          <w:b/>
          <w:sz w:val="36"/>
          <w:szCs w:val="36"/>
        </w:rPr>
      </w:pPr>
      <w:r>
        <w:rPr>
          <w:b/>
          <w:sz w:val="36"/>
          <w:szCs w:val="36"/>
        </w:rPr>
        <w:t>Правила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p>
    <w:p w14:paraId="6ED62118" w14:textId="77777777" w:rsidR="002B662E" w:rsidRDefault="002B662E" w:rsidP="002B662E">
      <w:pPr>
        <w:rPr>
          <w:b/>
          <w:sz w:val="32"/>
          <w:szCs w:val="32"/>
          <w:highlight w:val="yellow"/>
        </w:rPr>
      </w:pPr>
    </w:p>
    <w:p w14:paraId="27C093E6" w14:textId="77777777" w:rsidR="002B662E" w:rsidRDefault="002B662E" w:rsidP="002B662E">
      <w:pPr>
        <w:jc w:val="center"/>
        <w:rPr>
          <w:b/>
          <w:caps/>
          <w:sz w:val="32"/>
          <w:szCs w:val="32"/>
        </w:rPr>
      </w:pPr>
      <w:r>
        <w:rPr>
          <w:b/>
          <w:sz w:val="32"/>
          <w:szCs w:val="32"/>
        </w:rPr>
        <w:t>Положения, градостроительные регламенты</w:t>
      </w:r>
    </w:p>
    <w:p w14:paraId="21F6B3E6" w14:textId="77777777" w:rsidR="002B662E" w:rsidRDefault="002B662E" w:rsidP="002B662E">
      <w:pPr>
        <w:pStyle w:val="p"/>
        <w:rPr>
          <w:highlight w:val="yellow"/>
        </w:rPr>
      </w:pPr>
    </w:p>
    <w:p w14:paraId="10605420" w14:textId="77777777" w:rsidR="002B662E" w:rsidRDefault="002B662E" w:rsidP="002B662E">
      <w:pPr>
        <w:pStyle w:val="p"/>
        <w:ind w:firstLine="0"/>
        <w:rPr>
          <w:highlight w:val="yellow"/>
        </w:rPr>
      </w:pPr>
    </w:p>
    <w:p w14:paraId="5A8813BC" w14:textId="77777777" w:rsidR="002B662E" w:rsidRDefault="002B662E" w:rsidP="002B662E">
      <w:pPr>
        <w:pStyle w:val="p"/>
        <w:ind w:firstLine="0"/>
        <w:jc w:val="center"/>
        <w:rPr>
          <w:highlight w:val="yellow"/>
        </w:rPr>
      </w:pPr>
    </w:p>
    <w:p w14:paraId="3169F168" w14:textId="77777777" w:rsidR="002B662E" w:rsidRDefault="002B662E" w:rsidP="002B662E">
      <w:pPr>
        <w:pStyle w:val="p"/>
        <w:ind w:firstLine="0"/>
        <w:jc w:val="center"/>
        <w:rPr>
          <w:noProof/>
          <w:sz w:val="20"/>
          <w:highlight w:val="yellow"/>
        </w:rPr>
      </w:pPr>
    </w:p>
    <w:p w14:paraId="625910D7" w14:textId="77777777" w:rsidR="002B662E" w:rsidRDefault="002B662E" w:rsidP="002B662E">
      <w:pPr>
        <w:pStyle w:val="p"/>
        <w:ind w:firstLine="0"/>
        <w:jc w:val="center"/>
        <w:rPr>
          <w:noProof/>
          <w:highlight w:val="yellow"/>
        </w:rPr>
      </w:pPr>
    </w:p>
    <w:p w14:paraId="0DE7F162" w14:textId="77777777" w:rsidR="002B662E" w:rsidRDefault="002B662E" w:rsidP="002B662E">
      <w:pPr>
        <w:pStyle w:val="p"/>
        <w:rPr>
          <w:highlight w:val="yellow"/>
        </w:rPr>
      </w:pPr>
    </w:p>
    <w:p w14:paraId="1623F7F3" w14:textId="77777777" w:rsidR="002B662E" w:rsidRDefault="002B662E" w:rsidP="002B662E">
      <w:pPr>
        <w:pStyle w:val="p"/>
        <w:rPr>
          <w:highlight w:val="yellow"/>
        </w:rPr>
      </w:pPr>
    </w:p>
    <w:p w14:paraId="7CEBD35B" w14:textId="77777777" w:rsidR="002B662E" w:rsidRDefault="002B662E" w:rsidP="002B662E">
      <w:pPr>
        <w:jc w:val="both"/>
        <w:rPr>
          <w:sz w:val="28"/>
          <w:szCs w:val="28"/>
        </w:rPr>
      </w:pPr>
      <w:r>
        <w:rPr>
          <w:sz w:val="28"/>
          <w:szCs w:val="28"/>
        </w:rPr>
        <w:t xml:space="preserve">Генеральный директор                                                                         Е. А. Казакевич     </w:t>
      </w:r>
    </w:p>
    <w:p w14:paraId="7E183F18" w14:textId="77777777" w:rsidR="002B662E" w:rsidRDefault="002B662E" w:rsidP="002B662E">
      <w:pPr>
        <w:pStyle w:val="p"/>
        <w:rPr>
          <w:highlight w:val="yellow"/>
        </w:rPr>
      </w:pPr>
    </w:p>
    <w:p w14:paraId="0339716F" w14:textId="77777777" w:rsidR="002B662E" w:rsidRDefault="002B662E" w:rsidP="002B662E">
      <w:pPr>
        <w:pStyle w:val="p"/>
        <w:rPr>
          <w:highlight w:val="yellow"/>
        </w:rPr>
      </w:pPr>
    </w:p>
    <w:p w14:paraId="5D676F35" w14:textId="77777777" w:rsidR="002B662E" w:rsidRDefault="002B662E" w:rsidP="002B662E">
      <w:pPr>
        <w:pStyle w:val="p"/>
        <w:rPr>
          <w:highlight w:val="yellow"/>
        </w:rPr>
      </w:pPr>
    </w:p>
    <w:p w14:paraId="281A3E33" w14:textId="77777777" w:rsidR="002B662E" w:rsidRDefault="002B662E" w:rsidP="002B662E">
      <w:pPr>
        <w:pStyle w:val="p"/>
        <w:rPr>
          <w:highlight w:val="yellow"/>
        </w:rPr>
      </w:pPr>
    </w:p>
    <w:p w14:paraId="64223B63" w14:textId="77777777" w:rsidR="002B662E" w:rsidRDefault="002B662E" w:rsidP="002B662E">
      <w:pPr>
        <w:pStyle w:val="p"/>
        <w:ind w:firstLine="0"/>
        <w:rPr>
          <w:highlight w:val="yellow"/>
        </w:rPr>
      </w:pPr>
    </w:p>
    <w:p w14:paraId="27578289" w14:textId="42EDA944" w:rsidR="005535BB" w:rsidRPr="004C57AD" w:rsidRDefault="002B662E" w:rsidP="002B662E">
      <w:pPr>
        <w:jc w:val="center"/>
        <w:rPr>
          <w:highlight w:val="yellow"/>
        </w:rPr>
      </w:pPr>
      <w:r>
        <w:t>Новосибирск, 2023 г.</w:t>
      </w:r>
      <w:r>
        <w:rPr>
          <w:highlight w:val="yellow"/>
        </w:rP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C69902" w14:textId="6B0BA905" w:rsidR="00EA63F1" w:rsidRDefault="007224E8" w:rsidP="00EA63F1">
      <w:pPr>
        <w:pStyle w:val="p"/>
        <w:ind w:left="284" w:right="-1" w:firstLine="0"/>
        <w:jc w:val="center"/>
        <w:rPr>
          <w:b/>
          <w:bCs/>
          <w:noProof/>
        </w:rPr>
      </w:pPr>
      <w:r w:rsidRPr="00EA63F1">
        <w:rPr>
          <w:b/>
          <w:bCs/>
          <w:szCs w:val="26"/>
        </w:rPr>
        <w:lastRenderedPageBreak/>
        <w:t>ОГЛАВЛЕНИЕ</w:t>
      </w:r>
      <w:r w:rsidRPr="004C57AD">
        <w:rPr>
          <w:b/>
          <w:bCs/>
        </w:rPr>
        <w:fldChar w:fldCharType="begin"/>
      </w:r>
      <w:r w:rsidRPr="00EA63F1">
        <w:rPr>
          <w:b/>
          <w:bCs/>
        </w:rPr>
        <w:instrText xml:space="preserve"> TOC \h \z \t "Подзаголовок;2;_p_Заголовок_2;2;_p_Заголовок_1;1" </w:instrText>
      </w:r>
      <w:r w:rsidRPr="004C57AD">
        <w:rPr>
          <w:b/>
          <w:bCs/>
        </w:rPr>
        <w:fldChar w:fldCharType="separate"/>
      </w:r>
    </w:p>
    <w:p w14:paraId="38620399" w14:textId="77777777" w:rsidR="00EA63F1" w:rsidRPr="00EA63F1" w:rsidRDefault="00EA63F1" w:rsidP="00EA63F1">
      <w:pPr>
        <w:pStyle w:val="p"/>
        <w:ind w:left="284" w:right="-1" w:firstLine="0"/>
        <w:jc w:val="center"/>
        <w:rPr>
          <w:noProof/>
        </w:rPr>
      </w:pPr>
    </w:p>
    <w:p w14:paraId="7CE89E31" w14:textId="2223C3F8"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0" w:history="1">
        <w:r w:rsidR="00EA63F1" w:rsidRPr="00E72BCB">
          <w:rPr>
            <w:rStyle w:val="afa"/>
          </w:rPr>
          <w:t>Глава 1. Порядок применения правил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sidR="00EA63F1">
          <w:rPr>
            <w:webHidden/>
          </w:rPr>
          <w:tab/>
        </w:r>
        <w:r w:rsidR="00EA63F1">
          <w:rPr>
            <w:webHidden/>
          </w:rPr>
          <w:fldChar w:fldCharType="begin"/>
        </w:r>
        <w:r w:rsidR="00EA63F1">
          <w:rPr>
            <w:webHidden/>
          </w:rPr>
          <w:instrText xml:space="preserve"> PAGEREF _Toc150505650 \h </w:instrText>
        </w:r>
        <w:r w:rsidR="00EA63F1">
          <w:rPr>
            <w:webHidden/>
          </w:rPr>
        </w:r>
        <w:r w:rsidR="00EA63F1">
          <w:rPr>
            <w:webHidden/>
          </w:rPr>
          <w:fldChar w:fldCharType="separate"/>
        </w:r>
        <w:r w:rsidR="00F836EF">
          <w:rPr>
            <w:webHidden/>
          </w:rPr>
          <w:t>4</w:t>
        </w:r>
        <w:r w:rsidR="00EA63F1">
          <w:rPr>
            <w:webHidden/>
          </w:rPr>
          <w:fldChar w:fldCharType="end"/>
        </w:r>
      </w:hyperlink>
    </w:p>
    <w:p w14:paraId="0309AE0C" w14:textId="70FF21E5"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1" w:history="1">
        <w:r w:rsidR="00EA63F1" w:rsidRPr="00E72BCB">
          <w:rPr>
            <w:rStyle w:val="afa"/>
          </w:rPr>
          <w:t>Статья 1. Предмет регулирования правил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sidR="00EA63F1">
          <w:rPr>
            <w:webHidden/>
          </w:rPr>
          <w:tab/>
        </w:r>
        <w:r w:rsidR="00EA63F1">
          <w:rPr>
            <w:webHidden/>
          </w:rPr>
          <w:fldChar w:fldCharType="begin"/>
        </w:r>
        <w:r w:rsidR="00EA63F1">
          <w:rPr>
            <w:webHidden/>
          </w:rPr>
          <w:instrText xml:space="preserve"> PAGEREF _Toc150505651 \h </w:instrText>
        </w:r>
        <w:r w:rsidR="00EA63F1">
          <w:rPr>
            <w:webHidden/>
          </w:rPr>
        </w:r>
        <w:r w:rsidR="00EA63F1">
          <w:rPr>
            <w:webHidden/>
          </w:rPr>
          <w:fldChar w:fldCharType="separate"/>
        </w:r>
        <w:r w:rsidR="00F836EF">
          <w:rPr>
            <w:webHidden/>
          </w:rPr>
          <w:t>4</w:t>
        </w:r>
        <w:r w:rsidR="00EA63F1">
          <w:rPr>
            <w:webHidden/>
          </w:rPr>
          <w:fldChar w:fldCharType="end"/>
        </w:r>
      </w:hyperlink>
    </w:p>
    <w:p w14:paraId="2566B9BC" w14:textId="1E078548"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2" w:history="1">
        <w:r w:rsidR="00EA63F1" w:rsidRPr="00E72BCB">
          <w:rPr>
            <w:rStyle w:val="afa"/>
          </w:rPr>
          <w:t>Статья 2. Цели разработки Правил землепользования и застройки</w:t>
        </w:r>
        <w:r w:rsidR="00EA63F1">
          <w:rPr>
            <w:webHidden/>
          </w:rPr>
          <w:tab/>
        </w:r>
        <w:r w:rsidR="00EA63F1">
          <w:rPr>
            <w:webHidden/>
          </w:rPr>
          <w:fldChar w:fldCharType="begin"/>
        </w:r>
        <w:r w:rsidR="00EA63F1">
          <w:rPr>
            <w:webHidden/>
          </w:rPr>
          <w:instrText xml:space="preserve"> PAGEREF _Toc150505652 \h </w:instrText>
        </w:r>
        <w:r w:rsidR="00EA63F1">
          <w:rPr>
            <w:webHidden/>
          </w:rPr>
        </w:r>
        <w:r w:rsidR="00EA63F1">
          <w:rPr>
            <w:webHidden/>
          </w:rPr>
          <w:fldChar w:fldCharType="separate"/>
        </w:r>
        <w:r w:rsidR="00F836EF">
          <w:rPr>
            <w:webHidden/>
          </w:rPr>
          <w:t>4</w:t>
        </w:r>
        <w:r w:rsidR="00EA63F1">
          <w:rPr>
            <w:webHidden/>
          </w:rPr>
          <w:fldChar w:fldCharType="end"/>
        </w:r>
      </w:hyperlink>
    </w:p>
    <w:p w14:paraId="70F01DB0" w14:textId="359736D9"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3" w:history="1">
        <w:r w:rsidR="00EA63F1" w:rsidRPr="00E72BCB">
          <w:rPr>
            <w:rStyle w:val="afa"/>
          </w:rPr>
          <w:t>Статья 3. О регулировании землепользования и застройки органами местного самоуправления Вилючинского городского округа – ЗАТО г. Вилючинска</w:t>
        </w:r>
        <w:r w:rsidR="00EA63F1">
          <w:rPr>
            <w:webHidden/>
          </w:rPr>
          <w:tab/>
        </w:r>
        <w:r w:rsidR="00EA63F1">
          <w:rPr>
            <w:webHidden/>
          </w:rPr>
          <w:fldChar w:fldCharType="begin"/>
        </w:r>
        <w:r w:rsidR="00EA63F1">
          <w:rPr>
            <w:webHidden/>
          </w:rPr>
          <w:instrText xml:space="preserve"> PAGEREF _Toc150505653 \h </w:instrText>
        </w:r>
        <w:r w:rsidR="00EA63F1">
          <w:rPr>
            <w:webHidden/>
          </w:rPr>
        </w:r>
        <w:r w:rsidR="00EA63F1">
          <w:rPr>
            <w:webHidden/>
          </w:rPr>
          <w:fldChar w:fldCharType="separate"/>
        </w:r>
        <w:r w:rsidR="00F836EF">
          <w:rPr>
            <w:webHidden/>
          </w:rPr>
          <w:t>4</w:t>
        </w:r>
        <w:r w:rsidR="00EA63F1">
          <w:rPr>
            <w:webHidden/>
          </w:rPr>
          <w:fldChar w:fldCharType="end"/>
        </w:r>
      </w:hyperlink>
    </w:p>
    <w:p w14:paraId="46AFE937" w14:textId="79B4F6B3"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4" w:history="1">
        <w:r w:rsidR="00EA63F1" w:rsidRPr="00E72BCB">
          <w:rPr>
            <w:rStyle w:val="afa"/>
          </w:rPr>
          <w:t>Статья 4. Об изменении видов разрешенного использования земельных участков и объектов капитального строительства физическими и юридическими лицами</w:t>
        </w:r>
        <w:r w:rsidR="00EA63F1">
          <w:rPr>
            <w:webHidden/>
          </w:rPr>
          <w:tab/>
        </w:r>
        <w:r w:rsidR="00EA63F1">
          <w:rPr>
            <w:webHidden/>
          </w:rPr>
          <w:fldChar w:fldCharType="begin"/>
        </w:r>
        <w:r w:rsidR="00EA63F1">
          <w:rPr>
            <w:webHidden/>
          </w:rPr>
          <w:instrText xml:space="preserve"> PAGEREF _Toc150505654 \h </w:instrText>
        </w:r>
        <w:r w:rsidR="00EA63F1">
          <w:rPr>
            <w:webHidden/>
          </w:rPr>
        </w:r>
        <w:r w:rsidR="00EA63F1">
          <w:rPr>
            <w:webHidden/>
          </w:rPr>
          <w:fldChar w:fldCharType="separate"/>
        </w:r>
        <w:r w:rsidR="00F836EF">
          <w:rPr>
            <w:webHidden/>
          </w:rPr>
          <w:t>6</w:t>
        </w:r>
        <w:r w:rsidR="00EA63F1">
          <w:rPr>
            <w:webHidden/>
          </w:rPr>
          <w:fldChar w:fldCharType="end"/>
        </w:r>
      </w:hyperlink>
    </w:p>
    <w:p w14:paraId="6592BB9E" w14:textId="3ACC9FE9"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5" w:history="1">
        <w:r w:rsidR="00EA63F1" w:rsidRPr="00E72BCB">
          <w:rPr>
            <w:rStyle w:val="afa"/>
          </w:rPr>
          <w:t xml:space="preserve">Статья 5. О подготовке документации по планировке территории органами местного самоуправления Вилючинского городского округа – ЗАТО г. </w:t>
        </w:r>
        <w:r w:rsidR="00EA63F1">
          <w:rPr>
            <w:rStyle w:val="afa"/>
          </w:rPr>
          <w:br/>
        </w:r>
        <w:r w:rsidR="00EA63F1" w:rsidRPr="00E72BCB">
          <w:rPr>
            <w:rStyle w:val="afa"/>
          </w:rPr>
          <w:t>Вилючинска</w:t>
        </w:r>
        <w:r w:rsidR="00EA63F1">
          <w:rPr>
            <w:webHidden/>
          </w:rPr>
          <w:tab/>
        </w:r>
        <w:r w:rsidR="00EA63F1">
          <w:rPr>
            <w:webHidden/>
          </w:rPr>
          <w:fldChar w:fldCharType="begin"/>
        </w:r>
        <w:r w:rsidR="00EA63F1">
          <w:rPr>
            <w:webHidden/>
          </w:rPr>
          <w:instrText xml:space="preserve"> PAGEREF _Toc150505655 \h </w:instrText>
        </w:r>
        <w:r w:rsidR="00EA63F1">
          <w:rPr>
            <w:webHidden/>
          </w:rPr>
        </w:r>
        <w:r w:rsidR="00EA63F1">
          <w:rPr>
            <w:webHidden/>
          </w:rPr>
          <w:fldChar w:fldCharType="separate"/>
        </w:r>
        <w:r w:rsidR="00F836EF">
          <w:rPr>
            <w:webHidden/>
          </w:rPr>
          <w:t>7</w:t>
        </w:r>
        <w:r w:rsidR="00EA63F1">
          <w:rPr>
            <w:webHidden/>
          </w:rPr>
          <w:fldChar w:fldCharType="end"/>
        </w:r>
      </w:hyperlink>
    </w:p>
    <w:p w14:paraId="49349808" w14:textId="2CA4F102"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6" w:history="1">
        <w:r w:rsidR="00EA63F1" w:rsidRPr="00E72BCB">
          <w:rPr>
            <w:rStyle w:val="afa"/>
          </w:rPr>
          <w:t>Статья 6. О проведении общественных обсуждений, публичных слушаний по вопросам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sidR="00EA63F1">
          <w:rPr>
            <w:webHidden/>
          </w:rPr>
          <w:tab/>
        </w:r>
        <w:r w:rsidR="00EA63F1">
          <w:rPr>
            <w:webHidden/>
          </w:rPr>
          <w:fldChar w:fldCharType="begin"/>
        </w:r>
        <w:r w:rsidR="00EA63F1">
          <w:rPr>
            <w:webHidden/>
          </w:rPr>
          <w:instrText xml:space="preserve"> PAGEREF _Toc150505656 \h </w:instrText>
        </w:r>
        <w:r w:rsidR="00EA63F1">
          <w:rPr>
            <w:webHidden/>
          </w:rPr>
        </w:r>
        <w:r w:rsidR="00EA63F1">
          <w:rPr>
            <w:webHidden/>
          </w:rPr>
          <w:fldChar w:fldCharType="separate"/>
        </w:r>
        <w:r w:rsidR="00F836EF">
          <w:rPr>
            <w:webHidden/>
          </w:rPr>
          <w:t>8</w:t>
        </w:r>
        <w:r w:rsidR="00EA63F1">
          <w:rPr>
            <w:webHidden/>
          </w:rPr>
          <w:fldChar w:fldCharType="end"/>
        </w:r>
      </w:hyperlink>
    </w:p>
    <w:p w14:paraId="01B93983" w14:textId="6A344A3E"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7" w:history="1">
        <w:r w:rsidR="00EA63F1" w:rsidRPr="00E72BCB">
          <w:rPr>
            <w:rStyle w:val="afa"/>
          </w:rPr>
          <w:t>Статья 7. О внесении изменений в правила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sidR="00EA63F1">
          <w:rPr>
            <w:webHidden/>
          </w:rPr>
          <w:tab/>
        </w:r>
        <w:r w:rsidR="00EA63F1">
          <w:rPr>
            <w:webHidden/>
          </w:rPr>
          <w:fldChar w:fldCharType="begin"/>
        </w:r>
        <w:r w:rsidR="00EA63F1">
          <w:rPr>
            <w:webHidden/>
          </w:rPr>
          <w:instrText xml:space="preserve"> PAGEREF _Toc150505657 \h </w:instrText>
        </w:r>
        <w:r w:rsidR="00EA63F1">
          <w:rPr>
            <w:webHidden/>
          </w:rPr>
        </w:r>
        <w:r w:rsidR="00EA63F1">
          <w:rPr>
            <w:webHidden/>
          </w:rPr>
          <w:fldChar w:fldCharType="separate"/>
        </w:r>
        <w:r w:rsidR="00F836EF">
          <w:rPr>
            <w:webHidden/>
          </w:rPr>
          <w:t>11</w:t>
        </w:r>
        <w:r w:rsidR="00EA63F1">
          <w:rPr>
            <w:webHidden/>
          </w:rPr>
          <w:fldChar w:fldCharType="end"/>
        </w:r>
      </w:hyperlink>
    </w:p>
    <w:p w14:paraId="39DFF875" w14:textId="2E1BBBE1"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8" w:history="1">
        <w:r w:rsidR="00EA63F1" w:rsidRPr="00E72BCB">
          <w:rPr>
            <w:rStyle w:val="afa"/>
          </w:rPr>
          <w:t>Статья 8. О регулировании иных вопросов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sidR="00EA63F1">
          <w:rPr>
            <w:webHidden/>
          </w:rPr>
          <w:tab/>
        </w:r>
        <w:r w:rsidR="00EA63F1">
          <w:rPr>
            <w:webHidden/>
          </w:rPr>
          <w:fldChar w:fldCharType="begin"/>
        </w:r>
        <w:r w:rsidR="00EA63F1">
          <w:rPr>
            <w:webHidden/>
          </w:rPr>
          <w:instrText xml:space="preserve"> PAGEREF _Toc150505658 \h </w:instrText>
        </w:r>
        <w:r w:rsidR="00EA63F1">
          <w:rPr>
            <w:webHidden/>
          </w:rPr>
        </w:r>
        <w:r w:rsidR="00EA63F1">
          <w:rPr>
            <w:webHidden/>
          </w:rPr>
          <w:fldChar w:fldCharType="separate"/>
        </w:r>
        <w:r w:rsidR="00F836EF">
          <w:rPr>
            <w:webHidden/>
          </w:rPr>
          <w:t>12</w:t>
        </w:r>
        <w:r w:rsidR="00EA63F1">
          <w:rPr>
            <w:webHidden/>
          </w:rPr>
          <w:fldChar w:fldCharType="end"/>
        </w:r>
      </w:hyperlink>
    </w:p>
    <w:p w14:paraId="604B7E3D" w14:textId="64647F69"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59" w:history="1">
        <w:r w:rsidR="00EA63F1" w:rsidRPr="00E72BCB">
          <w:rPr>
            <w:rStyle w:val="afa"/>
          </w:rPr>
          <w:t>Статья 9. Порядок установления границ территориальных зон, зон с особыми условиями использования территорий</w:t>
        </w:r>
        <w:r w:rsidR="00EA63F1">
          <w:rPr>
            <w:webHidden/>
          </w:rPr>
          <w:tab/>
        </w:r>
        <w:r w:rsidR="00EA63F1">
          <w:rPr>
            <w:webHidden/>
          </w:rPr>
          <w:fldChar w:fldCharType="begin"/>
        </w:r>
        <w:r w:rsidR="00EA63F1">
          <w:rPr>
            <w:webHidden/>
          </w:rPr>
          <w:instrText xml:space="preserve"> PAGEREF _Toc150505659 \h </w:instrText>
        </w:r>
        <w:r w:rsidR="00EA63F1">
          <w:rPr>
            <w:webHidden/>
          </w:rPr>
        </w:r>
        <w:r w:rsidR="00EA63F1">
          <w:rPr>
            <w:webHidden/>
          </w:rPr>
          <w:fldChar w:fldCharType="separate"/>
        </w:r>
        <w:r w:rsidR="00F836EF">
          <w:rPr>
            <w:webHidden/>
          </w:rPr>
          <w:t>15</w:t>
        </w:r>
        <w:r w:rsidR="00EA63F1">
          <w:rPr>
            <w:webHidden/>
          </w:rPr>
          <w:fldChar w:fldCharType="end"/>
        </w:r>
      </w:hyperlink>
    </w:p>
    <w:p w14:paraId="4B36E3EB" w14:textId="59653F1F"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0" w:history="1">
        <w:r w:rsidR="00EA63F1" w:rsidRPr="00E72BCB">
          <w:rPr>
            <w:rStyle w:val="afa"/>
          </w:rPr>
          <w:t>Глава 2. Градостроительные регламенты</w:t>
        </w:r>
        <w:r w:rsidR="00EA63F1">
          <w:rPr>
            <w:webHidden/>
          </w:rPr>
          <w:tab/>
        </w:r>
        <w:r w:rsidR="00EA63F1">
          <w:rPr>
            <w:webHidden/>
          </w:rPr>
          <w:fldChar w:fldCharType="begin"/>
        </w:r>
        <w:r w:rsidR="00EA63F1">
          <w:rPr>
            <w:webHidden/>
          </w:rPr>
          <w:instrText xml:space="preserve"> PAGEREF _Toc150505660 \h </w:instrText>
        </w:r>
        <w:r w:rsidR="00EA63F1">
          <w:rPr>
            <w:webHidden/>
          </w:rPr>
        </w:r>
        <w:r w:rsidR="00EA63F1">
          <w:rPr>
            <w:webHidden/>
          </w:rPr>
          <w:fldChar w:fldCharType="separate"/>
        </w:r>
        <w:r w:rsidR="00F836EF">
          <w:rPr>
            <w:webHidden/>
          </w:rPr>
          <w:t>17</w:t>
        </w:r>
        <w:r w:rsidR="00EA63F1">
          <w:rPr>
            <w:webHidden/>
          </w:rPr>
          <w:fldChar w:fldCharType="end"/>
        </w:r>
      </w:hyperlink>
    </w:p>
    <w:p w14:paraId="13D28E95" w14:textId="11304CD7"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1" w:history="1">
        <w:r w:rsidR="00EA63F1" w:rsidRPr="00E72BCB">
          <w:rPr>
            <w:rStyle w:val="afa"/>
          </w:rPr>
          <w:t>Статья 10. Виды, состав и кодовое обозначение территориальных зон, выделенных на карте градостроительного зонирования Вилючинского городского округа – ЗАТО г. Вилючинска</w:t>
        </w:r>
        <w:r w:rsidR="00EA63F1">
          <w:rPr>
            <w:webHidden/>
          </w:rPr>
          <w:tab/>
        </w:r>
        <w:r w:rsidR="00EA63F1">
          <w:rPr>
            <w:webHidden/>
          </w:rPr>
          <w:fldChar w:fldCharType="begin"/>
        </w:r>
        <w:r w:rsidR="00EA63F1">
          <w:rPr>
            <w:webHidden/>
          </w:rPr>
          <w:instrText xml:space="preserve"> PAGEREF _Toc150505661 \h </w:instrText>
        </w:r>
        <w:r w:rsidR="00EA63F1">
          <w:rPr>
            <w:webHidden/>
          </w:rPr>
        </w:r>
        <w:r w:rsidR="00EA63F1">
          <w:rPr>
            <w:webHidden/>
          </w:rPr>
          <w:fldChar w:fldCharType="separate"/>
        </w:r>
        <w:r w:rsidR="00F836EF">
          <w:rPr>
            <w:webHidden/>
          </w:rPr>
          <w:t>17</w:t>
        </w:r>
        <w:r w:rsidR="00EA63F1">
          <w:rPr>
            <w:webHidden/>
          </w:rPr>
          <w:fldChar w:fldCharType="end"/>
        </w:r>
      </w:hyperlink>
    </w:p>
    <w:p w14:paraId="0FB4A64D" w14:textId="3D1F43DA"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2" w:history="1">
        <w:r w:rsidR="00EA63F1" w:rsidRPr="00E72BCB">
          <w:rPr>
            <w:rStyle w:val="afa"/>
          </w:rPr>
          <w:t>Статья 11. Структура градостроительных регламентов в составе Правил</w:t>
        </w:r>
        <w:r w:rsidR="00EA63F1">
          <w:rPr>
            <w:webHidden/>
          </w:rPr>
          <w:tab/>
        </w:r>
        <w:r w:rsidR="00EA63F1">
          <w:rPr>
            <w:webHidden/>
          </w:rPr>
          <w:fldChar w:fldCharType="begin"/>
        </w:r>
        <w:r w:rsidR="00EA63F1">
          <w:rPr>
            <w:webHidden/>
          </w:rPr>
          <w:instrText xml:space="preserve"> PAGEREF _Toc150505662 \h </w:instrText>
        </w:r>
        <w:r w:rsidR="00EA63F1">
          <w:rPr>
            <w:webHidden/>
          </w:rPr>
        </w:r>
        <w:r w:rsidR="00EA63F1">
          <w:rPr>
            <w:webHidden/>
          </w:rPr>
          <w:fldChar w:fldCharType="separate"/>
        </w:r>
        <w:r w:rsidR="00F836EF">
          <w:rPr>
            <w:webHidden/>
          </w:rPr>
          <w:t>17</w:t>
        </w:r>
        <w:r w:rsidR="00EA63F1">
          <w:rPr>
            <w:webHidden/>
          </w:rPr>
          <w:fldChar w:fldCharType="end"/>
        </w:r>
      </w:hyperlink>
    </w:p>
    <w:p w14:paraId="205C85FB" w14:textId="0B909CE4"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3" w:history="1">
        <w:r w:rsidR="00EA63F1" w:rsidRPr="00E72BCB">
          <w:rPr>
            <w:rStyle w:val="afa"/>
          </w:rPr>
          <w:t>Статья 12. Жилые зоны</w:t>
        </w:r>
        <w:r w:rsidR="00EA63F1">
          <w:rPr>
            <w:webHidden/>
          </w:rPr>
          <w:tab/>
        </w:r>
        <w:r w:rsidR="00EA63F1">
          <w:rPr>
            <w:webHidden/>
          </w:rPr>
          <w:fldChar w:fldCharType="begin"/>
        </w:r>
        <w:r w:rsidR="00EA63F1">
          <w:rPr>
            <w:webHidden/>
          </w:rPr>
          <w:instrText xml:space="preserve"> PAGEREF _Toc150505663 \h </w:instrText>
        </w:r>
        <w:r w:rsidR="00EA63F1">
          <w:rPr>
            <w:webHidden/>
          </w:rPr>
        </w:r>
        <w:r w:rsidR="00EA63F1">
          <w:rPr>
            <w:webHidden/>
          </w:rPr>
          <w:fldChar w:fldCharType="separate"/>
        </w:r>
        <w:r w:rsidR="00F836EF">
          <w:rPr>
            <w:webHidden/>
          </w:rPr>
          <w:t>19</w:t>
        </w:r>
        <w:r w:rsidR="00EA63F1">
          <w:rPr>
            <w:webHidden/>
          </w:rPr>
          <w:fldChar w:fldCharType="end"/>
        </w:r>
      </w:hyperlink>
    </w:p>
    <w:p w14:paraId="188CB5E5" w14:textId="623EEDAF"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4" w:history="1">
        <w:r w:rsidR="00EA63F1" w:rsidRPr="00E72BCB">
          <w:rPr>
            <w:rStyle w:val="afa"/>
          </w:rPr>
          <w:t>Статья 13. Общественно-деловые зоны</w:t>
        </w:r>
        <w:r w:rsidR="00EA63F1">
          <w:rPr>
            <w:webHidden/>
          </w:rPr>
          <w:tab/>
        </w:r>
        <w:r w:rsidR="00EA63F1">
          <w:rPr>
            <w:webHidden/>
          </w:rPr>
          <w:fldChar w:fldCharType="begin"/>
        </w:r>
        <w:r w:rsidR="00EA63F1">
          <w:rPr>
            <w:webHidden/>
          </w:rPr>
          <w:instrText xml:space="preserve"> PAGEREF _Toc150505664 \h </w:instrText>
        </w:r>
        <w:r w:rsidR="00EA63F1">
          <w:rPr>
            <w:webHidden/>
          </w:rPr>
        </w:r>
        <w:r w:rsidR="00EA63F1">
          <w:rPr>
            <w:webHidden/>
          </w:rPr>
          <w:fldChar w:fldCharType="separate"/>
        </w:r>
        <w:r w:rsidR="00F836EF">
          <w:rPr>
            <w:webHidden/>
          </w:rPr>
          <w:t>26</w:t>
        </w:r>
        <w:r w:rsidR="00EA63F1">
          <w:rPr>
            <w:webHidden/>
          </w:rPr>
          <w:fldChar w:fldCharType="end"/>
        </w:r>
      </w:hyperlink>
    </w:p>
    <w:p w14:paraId="692ABF25" w14:textId="7EB0806A"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5" w:history="1">
        <w:r w:rsidR="00EA63F1" w:rsidRPr="00E72BCB">
          <w:rPr>
            <w:rStyle w:val="afa"/>
          </w:rPr>
          <w:t>Статья 14. Производственные зоны, зоны инженерной и транспортной инфраструктур</w:t>
        </w:r>
        <w:r w:rsidR="00EA63F1">
          <w:rPr>
            <w:webHidden/>
          </w:rPr>
          <w:tab/>
        </w:r>
        <w:r w:rsidR="00EA63F1">
          <w:rPr>
            <w:webHidden/>
          </w:rPr>
          <w:fldChar w:fldCharType="begin"/>
        </w:r>
        <w:r w:rsidR="00EA63F1">
          <w:rPr>
            <w:webHidden/>
          </w:rPr>
          <w:instrText xml:space="preserve"> PAGEREF _Toc150505665 \h </w:instrText>
        </w:r>
        <w:r w:rsidR="00EA63F1">
          <w:rPr>
            <w:webHidden/>
          </w:rPr>
        </w:r>
        <w:r w:rsidR="00EA63F1">
          <w:rPr>
            <w:webHidden/>
          </w:rPr>
          <w:fldChar w:fldCharType="separate"/>
        </w:r>
        <w:r w:rsidR="00F836EF">
          <w:rPr>
            <w:webHidden/>
          </w:rPr>
          <w:t>31</w:t>
        </w:r>
        <w:r w:rsidR="00EA63F1">
          <w:rPr>
            <w:webHidden/>
          </w:rPr>
          <w:fldChar w:fldCharType="end"/>
        </w:r>
      </w:hyperlink>
    </w:p>
    <w:p w14:paraId="27F3EE0C" w14:textId="317C533B"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6" w:history="1">
        <w:r w:rsidR="00EA63F1" w:rsidRPr="00E72BCB">
          <w:rPr>
            <w:rStyle w:val="afa"/>
          </w:rPr>
          <w:t>Статья 15. Зоны рекреационного назначения</w:t>
        </w:r>
        <w:r w:rsidR="00EA63F1">
          <w:rPr>
            <w:webHidden/>
          </w:rPr>
          <w:tab/>
        </w:r>
        <w:r w:rsidR="00EA63F1">
          <w:rPr>
            <w:webHidden/>
          </w:rPr>
          <w:fldChar w:fldCharType="begin"/>
        </w:r>
        <w:r w:rsidR="00EA63F1">
          <w:rPr>
            <w:webHidden/>
          </w:rPr>
          <w:instrText xml:space="preserve"> PAGEREF _Toc150505666 \h </w:instrText>
        </w:r>
        <w:r w:rsidR="00EA63F1">
          <w:rPr>
            <w:webHidden/>
          </w:rPr>
        </w:r>
        <w:r w:rsidR="00EA63F1">
          <w:rPr>
            <w:webHidden/>
          </w:rPr>
          <w:fldChar w:fldCharType="separate"/>
        </w:r>
        <w:r w:rsidR="00F836EF">
          <w:rPr>
            <w:webHidden/>
          </w:rPr>
          <w:t>37</w:t>
        </w:r>
        <w:r w:rsidR="00EA63F1">
          <w:rPr>
            <w:webHidden/>
          </w:rPr>
          <w:fldChar w:fldCharType="end"/>
        </w:r>
      </w:hyperlink>
    </w:p>
    <w:p w14:paraId="540002A6" w14:textId="3393807D"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7" w:history="1">
        <w:r w:rsidR="00EA63F1" w:rsidRPr="00E72BCB">
          <w:rPr>
            <w:rStyle w:val="afa"/>
          </w:rPr>
          <w:t>Статья 16. Зоны сельскохозяйственного использования</w:t>
        </w:r>
        <w:r w:rsidR="00EA63F1">
          <w:rPr>
            <w:webHidden/>
          </w:rPr>
          <w:tab/>
        </w:r>
        <w:r w:rsidR="00EA63F1">
          <w:rPr>
            <w:webHidden/>
          </w:rPr>
          <w:fldChar w:fldCharType="begin"/>
        </w:r>
        <w:r w:rsidR="00EA63F1">
          <w:rPr>
            <w:webHidden/>
          </w:rPr>
          <w:instrText xml:space="preserve"> PAGEREF _Toc150505667 \h </w:instrText>
        </w:r>
        <w:r w:rsidR="00EA63F1">
          <w:rPr>
            <w:webHidden/>
          </w:rPr>
        </w:r>
        <w:r w:rsidR="00EA63F1">
          <w:rPr>
            <w:webHidden/>
          </w:rPr>
          <w:fldChar w:fldCharType="separate"/>
        </w:r>
        <w:r w:rsidR="00F836EF">
          <w:rPr>
            <w:webHidden/>
          </w:rPr>
          <w:t>40</w:t>
        </w:r>
        <w:r w:rsidR="00EA63F1">
          <w:rPr>
            <w:webHidden/>
          </w:rPr>
          <w:fldChar w:fldCharType="end"/>
        </w:r>
      </w:hyperlink>
    </w:p>
    <w:p w14:paraId="1F726E4D" w14:textId="60754BEA"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8" w:history="1">
        <w:r w:rsidR="00EA63F1" w:rsidRPr="00E72BCB">
          <w:rPr>
            <w:rStyle w:val="afa"/>
          </w:rPr>
          <w:t>Статья 17. Зоны специального использования</w:t>
        </w:r>
        <w:r w:rsidR="00EA63F1">
          <w:rPr>
            <w:webHidden/>
          </w:rPr>
          <w:tab/>
        </w:r>
        <w:r w:rsidR="00EA63F1">
          <w:rPr>
            <w:webHidden/>
          </w:rPr>
          <w:fldChar w:fldCharType="begin"/>
        </w:r>
        <w:r w:rsidR="00EA63F1">
          <w:rPr>
            <w:webHidden/>
          </w:rPr>
          <w:instrText xml:space="preserve"> PAGEREF _Toc150505668 \h </w:instrText>
        </w:r>
        <w:r w:rsidR="00EA63F1">
          <w:rPr>
            <w:webHidden/>
          </w:rPr>
        </w:r>
        <w:r w:rsidR="00EA63F1">
          <w:rPr>
            <w:webHidden/>
          </w:rPr>
          <w:fldChar w:fldCharType="separate"/>
        </w:r>
        <w:r w:rsidR="00F836EF">
          <w:rPr>
            <w:webHidden/>
          </w:rPr>
          <w:t>42</w:t>
        </w:r>
        <w:r w:rsidR="00EA63F1">
          <w:rPr>
            <w:webHidden/>
          </w:rPr>
          <w:fldChar w:fldCharType="end"/>
        </w:r>
      </w:hyperlink>
    </w:p>
    <w:p w14:paraId="03FE4B34" w14:textId="3859926D"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69" w:history="1">
        <w:r w:rsidR="00EA63F1" w:rsidRPr="00E72BCB">
          <w:rPr>
            <w:rStyle w:val="afa"/>
          </w:rPr>
          <w:t>Статья 18. Иные территориальные зоны</w:t>
        </w:r>
        <w:r w:rsidR="00EA63F1">
          <w:rPr>
            <w:webHidden/>
          </w:rPr>
          <w:tab/>
        </w:r>
        <w:r w:rsidR="00EA63F1">
          <w:rPr>
            <w:webHidden/>
          </w:rPr>
          <w:fldChar w:fldCharType="begin"/>
        </w:r>
        <w:r w:rsidR="00EA63F1">
          <w:rPr>
            <w:webHidden/>
          </w:rPr>
          <w:instrText xml:space="preserve"> PAGEREF _Toc150505669 \h </w:instrText>
        </w:r>
        <w:r w:rsidR="00EA63F1">
          <w:rPr>
            <w:webHidden/>
          </w:rPr>
        </w:r>
        <w:r w:rsidR="00EA63F1">
          <w:rPr>
            <w:webHidden/>
          </w:rPr>
          <w:fldChar w:fldCharType="separate"/>
        </w:r>
        <w:r w:rsidR="00F836EF">
          <w:rPr>
            <w:webHidden/>
          </w:rPr>
          <w:t>44</w:t>
        </w:r>
        <w:r w:rsidR="00EA63F1">
          <w:rPr>
            <w:webHidden/>
          </w:rPr>
          <w:fldChar w:fldCharType="end"/>
        </w:r>
      </w:hyperlink>
    </w:p>
    <w:p w14:paraId="4D97CB74" w14:textId="64FDD50D"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0" w:history="1">
        <w:r w:rsidR="00EA63F1" w:rsidRPr="00E72BCB">
          <w:rPr>
            <w:rStyle w:val="afa"/>
          </w:rPr>
          <w:t>Статья 19. Особенности размещения отдельных видов разрешенного использования земельных участков и объектов капитального строительства</w:t>
        </w:r>
        <w:r w:rsidR="00EA63F1">
          <w:rPr>
            <w:webHidden/>
          </w:rPr>
          <w:tab/>
        </w:r>
        <w:r w:rsidR="00EA63F1">
          <w:rPr>
            <w:webHidden/>
          </w:rPr>
          <w:fldChar w:fldCharType="begin"/>
        </w:r>
        <w:r w:rsidR="00EA63F1">
          <w:rPr>
            <w:webHidden/>
          </w:rPr>
          <w:instrText xml:space="preserve"> PAGEREF _Toc150505670 \h </w:instrText>
        </w:r>
        <w:r w:rsidR="00EA63F1">
          <w:rPr>
            <w:webHidden/>
          </w:rPr>
        </w:r>
        <w:r w:rsidR="00EA63F1">
          <w:rPr>
            <w:webHidden/>
          </w:rPr>
          <w:fldChar w:fldCharType="separate"/>
        </w:r>
        <w:r w:rsidR="00F836EF">
          <w:rPr>
            <w:webHidden/>
          </w:rPr>
          <w:t>46</w:t>
        </w:r>
        <w:r w:rsidR="00EA63F1">
          <w:rPr>
            <w:webHidden/>
          </w:rPr>
          <w:fldChar w:fldCharType="end"/>
        </w:r>
      </w:hyperlink>
    </w:p>
    <w:p w14:paraId="5364F882" w14:textId="0DB46F68"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1" w:history="1">
        <w:r w:rsidR="00EA63F1" w:rsidRPr="00E72BCB">
          <w:rPr>
            <w:rStyle w:val="afa"/>
          </w:rPr>
          <w:t>Статья 20. Порядок устройства ограждений земельных участков</w:t>
        </w:r>
        <w:r w:rsidR="00EA63F1">
          <w:rPr>
            <w:webHidden/>
          </w:rPr>
          <w:tab/>
        </w:r>
        <w:r w:rsidR="00EA63F1">
          <w:rPr>
            <w:webHidden/>
          </w:rPr>
          <w:fldChar w:fldCharType="begin"/>
        </w:r>
        <w:r w:rsidR="00EA63F1">
          <w:rPr>
            <w:webHidden/>
          </w:rPr>
          <w:instrText xml:space="preserve"> PAGEREF _Toc150505671 \h </w:instrText>
        </w:r>
        <w:r w:rsidR="00EA63F1">
          <w:rPr>
            <w:webHidden/>
          </w:rPr>
        </w:r>
        <w:r w:rsidR="00EA63F1">
          <w:rPr>
            <w:webHidden/>
          </w:rPr>
          <w:fldChar w:fldCharType="separate"/>
        </w:r>
        <w:r w:rsidR="00F836EF">
          <w:rPr>
            <w:webHidden/>
          </w:rPr>
          <w:t>46</w:t>
        </w:r>
        <w:r w:rsidR="00EA63F1">
          <w:rPr>
            <w:webHidden/>
          </w:rPr>
          <w:fldChar w:fldCharType="end"/>
        </w:r>
      </w:hyperlink>
    </w:p>
    <w:p w14:paraId="639E651F" w14:textId="489572F5"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2" w:history="1">
        <w:r w:rsidR="00EA63F1" w:rsidRPr="00E72BCB">
          <w:rPr>
            <w:rStyle w:val="afa"/>
          </w:rPr>
          <w:t>Глава 3. Зоны с особыми условиями использования территории</w:t>
        </w:r>
        <w:r w:rsidR="00EA63F1">
          <w:rPr>
            <w:webHidden/>
          </w:rPr>
          <w:tab/>
        </w:r>
        <w:r w:rsidR="00EA63F1">
          <w:rPr>
            <w:webHidden/>
          </w:rPr>
          <w:fldChar w:fldCharType="begin"/>
        </w:r>
        <w:r w:rsidR="00EA63F1">
          <w:rPr>
            <w:webHidden/>
          </w:rPr>
          <w:instrText xml:space="preserve"> PAGEREF _Toc150505672 \h </w:instrText>
        </w:r>
        <w:r w:rsidR="00EA63F1">
          <w:rPr>
            <w:webHidden/>
          </w:rPr>
        </w:r>
        <w:r w:rsidR="00EA63F1">
          <w:rPr>
            <w:webHidden/>
          </w:rPr>
          <w:fldChar w:fldCharType="separate"/>
        </w:r>
        <w:r w:rsidR="00F836EF">
          <w:rPr>
            <w:webHidden/>
          </w:rPr>
          <w:t>48</w:t>
        </w:r>
        <w:r w:rsidR="00EA63F1">
          <w:rPr>
            <w:webHidden/>
          </w:rPr>
          <w:fldChar w:fldCharType="end"/>
        </w:r>
      </w:hyperlink>
    </w:p>
    <w:p w14:paraId="4E9A448E" w14:textId="56236432"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3" w:history="1">
        <w:r w:rsidR="00EA63F1" w:rsidRPr="00E72BCB">
          <w:rPr>
            <w:rStyle w:val="afa"/>
          </w:rPr>
          <w:t>Статья 21. Ограничения использования земельных участков и объектов капитального строительства на территории охранных зон объектов электроэнергетики</w:t>
        </w:r>
        <w:r w:rsidR="00EA63F1">
          <w:rPr>
            <w:webHidden/>
          </w:rPr>
          <w:tab/>
        </w:r>
        <w:r w:rsidR="00EA63F1">
          <w:rPr>
            <w:webHidden/>
          </w:rPr>
          <w:fldChar w:fldCharType="begin"/>
        </w:r>
        <w:r w:rsidR="00EA63F1">
          <w:rPr>
            <w:webHidden/>
          </w:rPr>
          <w:instrText xml:space="preserve"> PAGEREF _Toc150505673 \h </w:instrText>
        </w:r>
        <w:r w:rsidR="00EA63F1">
          <w:rPr>
            <w:webHidden/>
          </w:rPr>
        </w:r>
        <w:r w:rsidR="00EA63F1">
          <w:rPr>
            <w:webHidden/>
          </w:rPr>
          <w:fldChar w:fldCharType="separate"/>
        </w:r>
        <w:r w:rsidR="00F836EF">
          <w:rPr>
            <w:webHidden/>
          </w:rPr>
          <w:t>48</w:t>
        </w:r>
        <w:r w:rsidR="00EA63F1">
          <w:rPr>
            <w:webHidden/>
          </w:rPr>
          <w:fldChar w:fldCharType="end"/>
        </w:r>
      </w:hyperlink>
    </w:p>
    <w:p w14:paraId="0F44E3D1" w14:textId="4C196D6D"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4" w:history="1">
        <w:r w:rsidR="00EA63F1" w:rsidRPr="00E72BCB">
          <w:rPr>
            <w:rStyle w:val="afa"/>
          </w:rPr>
          <w:t>Статья 22. Ограничения использования земельных участков и объектов капитального строительства на территории охранных зон линий и сооружений связи</w:t>
        </w:r>
        <w:r w:rsidR="00EA63F1">
          <w:rPr>
            <w:webHidden/>
          </w:rPr>
          <w:tab/>
        </w:r>
        <w:r w:rsidR="00EA63F1">
          <w:rPr>
            <w:webHidden/>
          </w:rPr>
          <w:fldChar w:fldCharType="begin"/>
        </w:r>
        <w:r w:rsidR="00EA63F1">
          <w:rPr>
            <w:webHidden/>
          </w:rPr>
          <w:instrText xml:space="preserve"> PAGEREF _Toc150505674 \h </w:instrText>
        </w:r>
        <w:r w:rsidR="00EA63F1">
          <w:rPr>
            <w:webHidden/>
          </w:rPr>
        </w:r>
        <w:r w:rsidR="00EA63F1">
          <w:rPr>
            <w:webHidden/>
          </w:rPr>
          <w:fldChar w:fldCharType="separate"/>
        </w:r>
        <w:r w:rsidR="00F836EF">
          <w:rPr>
            <w:webHidden/>
          </w:rPr>
          <w:t>49</w:t>
        </w:r>
        <w:r w:rsidR="00EA63F1">
          <w:rPr>
            <w:webHidden/>
          </w:rPr>
          <w:fldChar w:fldCharType="end"/>
        </w:r>
      </w:hyperlink>
    </w:p>
    <w:p w14:paraId="60E46F70" w14:textId="69E5E42F"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5" w:history="1">
        <w:r w:rsidR="00EA63F1" w:rsidRPr="00E72BCB">
          <w:rPr>
            <w:rStyle w:val="afa"/>
          </w:rPr>
          <w:t xml:space="preserve">Статья 23. Ограничения использования земельных участков и объектов </w:t>
        </w:r>
        <w:r w:rsidR="00EA63F1" w:rsidRPr="00E72BCB">
          <w:rPr>
            <w:rStyle w:val="afa"/>
          </w:rPr>
          <w:lastRenderedPageBreak/>
          <w:t>капитального строительства на территории санитарно-защитных зон и санитарных разрывов</w:t>
        </w:r>
        <w:r w:rsidR="00EA63F1">
          <w:rPr>
            <w:webHidden/>
          </w:rPr>
          <w:tab/>
        </w:r>
        <w:r w:rsidR="00EA63F1">
          <w:rPr>
            <w:webHidden/>
          </w:rPr>
          <w:fldChar w:fldCharType="begin"/>
        </w:r>
        <w:r w:rsidR="00EA63F1">
          <w:rPr>
            <w:webHidden/>
          </w:rPr>
          <w:instrText xml:space="preserve"> PAGEREF _Toc150505675 \h </w:instrText>
        </w:r>
        <w:r w:rsidR="00EA63F1">
          <w:rPr>
            <w:webHidden/>
          </w:rPr>
        </w:r>
        <w:r w:rsidR="00EA63F1">
          <w:rPr>
            <w:webHidden/>
          </w:rPr>
          <w:fldChar w:fldCharType="separate"/>
        </w:r>
        <w:r w:rsidR="00F836EF">
          <w:rPr>
            <w:webHidden/>
          </w:rPr>
          <w:t>49</w:t>
        </w:r>
        <w:r w:rsidR="00EA63F1">
          <w:rPr>
            <w:webHidden/>
          </w:rPr>
          <w:fldChar w:fldCharType="end"/>
        </w:r>
      </w:hyperlink>
    </w:p>
    <w:p w14:paraId="36940377" w14:textId="43472422"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6" w:history="1">
        <w:r w:rsidR="00EA63F1" w:rsidRPr="00E72BCB">
          <w:rPr>
            <w:rStyle w:val="afa"/>
          </w:rPr>
          <w:t>Статья 24. Ограничения использования земельных участков и объектов капитального строительства на территории водоохранных зон и прибрежных защитных полос</w:t>
        </w:r>
        <w:r w:rsidR="00EA63F1">
          <w:rPr>
            <w:webHidden/>
          </w:rPr>
          <w:tab/>
        </w:r>
        <w:r w:rsidR="00EA63F1">
          <w:rPr>
            <w:webHidden/>
          </w:rPr>
          <w:fldChar w:fldCharType="begin"/>
        </w:r>
        <w:r w:rsidR="00EA63F1">
          <w:rPr>
            <w:webHidden/>
          </w:rPr>
          <w:instrText xml:space="preserve"> PAGEREF _Toc150505676 \h </w:instrText>
        </w:r>
        <w:r w:rsidR="00EA63F1">
          <w:rPr>
            <w:webHidden/>
          </w:rPr>
        </w:r>
        <w:r w:rsidR="00EA63F1">
          <w:rPr>
            <w:webHidden/>
          </w:rPr>
          <w:fldChar w:fldCharType="separate"/>
        </w:r>
        <w:r w:rsidR="00F836EF">
          <w:rPr>
            <w:webHidden/>
          </w:rPr>
          <w:t>51</w:t>
        </w:r>
        <w:r w:rsidR="00EA63F1">
          <w:rPr>
            <w:webHidden/>
          </w:rPr>
          <w:fldChar w:fldCharType="end"/>
        </w:r>
      </w:hyperlink>
    </w:p>
    <w:p w14:paraId="6755B5A8" w14:textId="47C76910"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7" w:history="1">
        <w:r w:rsidR="00EA63F1" w:rsidRPr="00E72BCB">
          <w:rPr>
            <w:rStyle w:val="afa"/>
          </w:rPr>
          <w:t>Статья 25.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w:t>
        </w:r>
        <w:r w:rsidR="00EA63F1">
          <w:rPr>
            <w:webHidden/>
          </w:rPr>
          <w:tab/>
        </w:r>
        <w:r w:rsidR="00EA63F1">
          <w:rPr>
            <w:webHidden/>
          </w:rPr>
          <w:fldChar w:fldCharType="begin"/>
        </w:r>
        <w:r w:rsidR="00EA63F1">
          <w:rPr>
            <w:webHidden/>
          </w:rPr>
          <w:instrText xml:space="preserve"> PAGEREF _Toc150505677 \h </w:instrText>
        </w:r>
        <w:r w:rsidR="00EA63F1">
          <w:rPr>
            <w:webHidden/>
          </w:rPr>
        </w:r>
        <w:r w:rsidR="00EA63F1">
          <w:rPr>
            <w:webHidden/>
          </w:rPr>
          <w:fldChar w:fldCharType="separate"/>
        </w:r>
        <w:r w:rsidR="00F836EF">
          <w:rPr>
            <w:webHidden/>
          </w:rPr>
          <w:t>52</w:t>
        </w:r>
        <w:r w:rsidR="00EA63F1">
          <w:rPr>
            <w:webHidden/>
          </w:rPr>
          <w:fldChar w:fldCharType="end"/>
        </w:r>
      </w:hyperlink>
    </w:p>
    <w:p w14:paraId="5E26EE88" w14:textId="738FC8E3"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8" w:history="1">
        <w:r w:rsidR="00EA63F1" w:rsidRPr="00E72BCB">
          <w:rPr>
            <w:rStyle w:val="afa"/>
          </w:rPr>
          <w:t>Статья 26. Ограничения использования земельных участков и объектов капитального строительства на территории защитных зон объектов культурного наследия</w:t>
        </w:r>
        <w:r w:rsidR="00EA63F1">
          <w:rPr>
            <w:webHidden/>
          </w:rPr>
          <w:tab/>
        </w:r>
        <w:r w:rsidR="00EA63F1">
          <w:rPr>
            <w:webHidden/>
          </w:rPr>
          <w:fldChar w:fldCharType="begin"/>
        </w:r>
        <w:r w:rsidR="00EA63F1">
          <w:rPr>
            <w:webHidden/>
          </w:rPr>
          <w:instrText xml:space="preserve"> PAGEREF _Toc150505678 \h </w:instrText>
        </w:r>
        <w:r w:rsidR="00EA63F1">
          <w:rPr>
            <w:webHidden/>
          </w:rPr>
        </w:r>
        <w:r w:rsidR="00EA63F1">
          <w:rPr>
            <w:webHidden/>
          </w:rPr>
          <w:fldChar w:fldCharType="separate"/>
        </w:r>
        <w:r w:rsidR="00F836EF">
          <w:rPr>
            <w:webHidden/>
          </w:rPr>
          <w:t>52</w:t>
        </w:r>
        <w:r w:rsidR="00EA63F1">
          <w:rPr>
            <w:webHidden/>
          </w:rPr>
          <w:fldChar w:fldCharType="end"/>
        </w:r>
      </w:hyperlink>
    </w:p>
    <w:p w14:paraId="1699C4F4" w14:textId="2ACC014E"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79" w:history="1">
        <w:r w:rsidR="00EA63F1" w:rsidRPr="00E72BCB">
          <w:rPr>
            <w:rStyle w:val="afa"/>
          </w:rPr>
          <w:t>Статья 27. Ограничения использования земельных участков и объектов капитального строительства в особо охраняемых природных территориях</w:t>
        </w:r>
        <w:r w:rsidR="00EA63F1">
          <w:rPr>
            <w:webHidden/>
          </w:rPr>
          <w:tab/>
        </w:r>
        <w:r w:rsidR="00EA63F1">
          <w:rPr>
            <w:webHidden/>
          </w:rPr>
          <w:fldChar w:fldCharType="begin"/>
        </w:r>
        <w:r w:rsidR="00EA63F1">
          <w:rPr>
            <w:webHidden/>
          </w:rPr>
          <w:instrText xml:space="preserve"> PAGEREF _Toc150505679 \h </w:instrText>
        </w:r>
        <w:r w:rsidR="00EA63F1">
          <w:rPr>
            <w:webHidden/>
          </w:rPr>
        </w:r>
        <w:r w:rsidR="00EA63F1">
          <w:rPr>
            <w:webHidden/>
          </w:rPr>
          <w:fldChar w:fldCharType="separate"/>
        </w:r>
        <w:r w:rsidR="00F836EF">
          <w:rPr>
            <w:webHidden/>
          </w:rPr>
          <w:t>53</w:t>
        </w:r>
        <w:r w:rsidR="00EA63F1">
          <w:rPr>
            <w:webHidden/>
          </w:rPr>
          <w:fldChar w:fldCharType="end"/>
        </w:r>
      </w:hyperlink>
    </w:p>
    <w:p w14:paraId="24258D8C" w14:textId="4B0AF2B9"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80" w:history="1">
        <w:r w:rsidR="00EA63F1" w:rsidRPr="00E72BCB">
          <w:rPr>
            <w:rStyle w:val="afa"/>
          </w:rPr>
          <w:t>Статья 28. Ограничения использования земельных участков и объектов капитального строительства на территории зон подтопления и затопления</w:t>
        </w:r>
        <w:r w:rsidR="00EA63F1">
          <w:rPr>
            <w:webHidden/>
          </w:rPr>
          <w:tab/>
        </w:r>
        <w:r w:rsidR="00EA63F1">
          <w:rPr>
            <w:webHidden/>
          </w:rPr>
          <w:fldChar w:fldCharType="begin"/>
        </w:r>
        <w:r w:rsidR="00EA63F1">
          <w:rPr>
            <w:webHidden/>
          </w:rPr>
          <w:instrText xml:space="preserve"> PAGEREF _Toc150505680 \h </w:instrText>
        </w:r>
        <w:r w:rsidR="00EA63F1">
          <w:rPr>
            <w:webHidden/>
          </w:rPr>
        </w:r>
        <w:r w:rsidR="00EA63F1">
          <w:rPr>
            <w:webHidden/>
          </w:rPr>
          <w:fldChar w:fldCharType="separate"/>
        </w:r>
        <w:r w:rsidR="00F836EF">
          <w:rPr>
            <w:webHidden/>
          </w:rPr>
          <w:t>54</w:t>
        </w:r>
        <w:r w:rsidR="00EA63F1">
          <w:rPr>
            <w:webHidden/>
          </w:rPr>
          <w:fldChar w:fldCharType="end"/>
        </w:r>
      </w:hyperlink>
    </w:p>
    <w:p w14:paraId="4FB40395" w14:textId="45A3AD3D" w:rsidR="00EA63F1" w:rsidRDefault="004A74EA">
      <w:pPr>
        <w:pStyle w:val="12"/>
        <w:rPr>
          <w:rFonts w:asciiTheme="minorHAnsi" w:eastAsiaTheme="minorEastAsia" w:hAnsiTheme="minorHAnsi" w:cstheme="minorBidi"/>
          <w:b w:val="0"/>
          <w:kern w:val="2"/>
          <w:sz w:val="22"/>
          <w:szCs w:val="22"/>
          <w14:ligatures w14:val="standardContextual"/>
        </w:rPr>
      </w:pPr>
      <w:hyperlink w:anchor="_Toc150505681" w:history="1">
        <w:r w:rsidR="00EA63F1" w:rsidRPr="00E72BCB">
          <w:rPr>
            <w:rStyle w:val="afa"/>
          </w:rPr>
          <w:t>Статья 29. Ограничения использования земельных участков и объектов капитального строительства на территории запретных зон военных объектов и охранных зон военных объектов</w:t>
        </w:r>
        <w:r w:rsidR="00EA63F1">
          <w:rPr>
            <w:webHidden/>
          </w:rPr>
          <w:tab/>
        </w:r>
        <w:r w:rsidR="00EA63F1">
          <w:rPr>
            <w:webHidden/>
          </w:rPr>
          <w:fldChar w:fldCharType="begin"/>
        </w:r>
        <w:r w:rsidR="00EA63F1">
          <w:rPr>
            <w:webHidden/>
          </w:rPr>
          <w:instrText xml:space="preserve"> PAGEREF _Toc150505681 \h </w:instrText>
        </w:r>
        <w:r w:rsidR="00EA63F1">
          <w:rPr>
            <w:webHidden/>
          </w:rPr>
        </w:r>
        <w:r w:rsidR="00EA63F1">
          <w:rPr>
            <w:webHidden/>
          </w:rPr>
          <w:fldChar w:fldCharType="separate"/>
        </w:r>
        <w:r w:rsidR="00F836EF">
          <w:rPr>
            <w:webHidden/>
          </w:rPr>
          <w:t>55</w:t>
        </w:r>
        <w:r w:rsidR="00EA63F1">
          <w:rPr>
            <w:webHidden/>
          </w:rPr>
          <w:fldChar w:fldCharType="end"/>
        </w:r>
      </w:hyperlink>
    </w:p>
    <w:p w14:paraId="23711354" w14:textId="77777777" w:rsidR="007224E8" w:rsidRPr="004C57AD" w:rsidRDefault="007224E8" w:rsidP="00EA7A4D">
      <w:pPr>
        <w:pStyle w:val="p1"/>
        <w:rPr>
          <w:highlight w:val="yellow"/>
        </w:rPr>
      </w:pPr>
      <w:r w:rsidRPr="004C57AD">
        <w:rPr>
          <w:highlight w:val="yellow"/>
        </w:rPr>
        <w:fldChar w:fldCharType="end"/>
      </w:r>
      <w:bookmarkStart w:id="37" w:name="_Toc514777885"/>
    </w:p>
    <w:p w14:paraId="43FF473F" w14:textId="77777777" w:rsidR="007224E8" w:rsidRPr="00F836EF" w:rsidRDefault="007224E8" w:rsidP="007224E8">
      <w:pPr>
        <w:spacing w:after="160" w:line="259" w:lineRule="auto"/>
        <w:rPr>
          <w:b/>
          <w:bCs/>
          <w:kern w:val="32"/>
          <w:sz w:val="28"/>
          <w:szCs w:val="32"/>
          <w:highlight w:val="yellow"/>
          <w:lang w:val="en-US"/>
        </w:rPr>
      </w:pPr>
      <w:r w:rsidRPr="004C57AD">
        <w:rPr>
          <w:highlight w:val="yellow"/>
        </w:rPr>
        <w:br w:type="page"/>
      </w:r>
      <w:bookmarkEnd w:id="37"/>
    </w:p>
    <w:p w14:paraId="335D0B89" w14:textId="1408F193" w:rsidR="004C1EDB" w:rsidRPr="005C6C5D" w:rsidRDefault="004C1EDB" w:rsidP="00EA7A4D">
      <w:pPr>
        <w:pStyle w:val="p1"/>
      </w:pPr>
      <w:bookmarkStart w:id="38" w:name="_Toc150505650"/>
      <w:r w:rsidRPr="005C6C5D">
        <w:lastRenderedPageBreak/>
        <w:t>Глава 1. </w:t>
      </w:r>
      <w:r w:rsidR="00885340" w:rsidRPr="005C6C5D">
        <w:t xml:space="preserve">Порядок </w:t>
      </w:r>
      <w:r w:rsidRPr="005C6C5D">
        <w:t>применения правил</w:t>
      </w:r>
      <w:r w:rsidR="00885340" w:rsidRPr="005C6C5D">
        <w:t xml:space="preserve"> </w:t>
      </w:r>
      <w:r w:rsidRPr="005C6C5D">
        <w:t xml:space="preserve">землепользования и </w:t>
      </w:r>
      <w:r w:rsidR="00885340" w:rsidRPr="005C6C5D">
        <w:t xml:space="preserve">застройки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bookmarkEnd w:id="38"/>
    </w:p>
    <w:p w14:paraId="139063D5" w14:textId="77777777" w:rsidR="004C1EDB" w:rsidRPr="004C57AD" w:rsidRDefault="004C1EDB" w:rsidP="00EA7A4D">
      <w:pPr>
        <w:pStyle w:val="p1"/>
        <w:rPr>
          <w:highlight w:val="yellow"/>
        </w:rPr>
      </w:pPr>
    </w:p>
    <w:p w14:paraId="2552ACC9" w14:textId="27D28E0A" w:rsidR="004C1EDB" w:rsidRPr="005C6C5D" w:rsidRDefault="004C1EDB" w:rsidP="00EA7A4D">
      <w:pPr>
        <w:pStyle w:val="p1"/>
      </w:pPr>
      <w:bookmarkStart w:id="39" w:name="_Toc514777886"/>
      <w:bookmarkStart w:id="40" w:name="_Toc150505651"/>
      <w:r w:rsidRPr="005C6C5D">
        <w:t xml:space="preserve">Статья 1. Предмет регулирования правил землепользования и застройки </w:t>
      </w:r>
      <w:bookmarkEnd w:id="39"/>
      <w:r w:rsidR="005C6C5D" w:rsidRPr="005C6C5D">
        <w:t>Вилючинского городского округа закрытого административно-территориального образования города Вилючинска Камчатского края</w:t>
      </w:r>
      <w:bookmarkEnd w:id="40"/>
    </w:p>
    <w:p w14:paraId="6FBB5CA7" w14:textId="77777777" w:rsidR="004C1EDB" w:rsidRPr="005C6C5D" w:rsidRDefault="004C1EDB" w:rsidP="00885340">
      <w:pPr>
        <w:ind w:firstLine="708"/>
        <w:rPr>
          <w:b/>
          <w:bCs/>
          <w:kern w:val="32"/>
          <w:sz w:val="28"/>
          <w:szCs w:val="32"/>
        </w:rPr>
      </w:pPr>
    </w:p>
    <w:p w14:paraId="01DE775F" w14:textId="3293D0E0" w:rsidR="004C1EDB" w:rsidRPr="005C6C5D" w:rsidRDefault="004C1EDB" w:rsidP="00800BFC">
      <w:pPr>
        <w:pStyle w:val="af8"/>
        <w:numPr>
          <w:ilvl w:val="0"/>
          <w:numId w:val="2"/>
        </w:numPr>
        <w:tabs>
          <w:tab w:val="left" w:pos="1134"/>
        </w:tabs>
        <w:ind w:left="0" w:firstLine="708"/>
        <w:jc w:val="both"/>
      </w:pPr>
      <w:r w:rsidRPr="005C6C5D">
        <w:t xml:space="preserve">Правила землепользования и застройки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Pr="005C6C5D">
        <w:t xml:space="preserve"> (далее – Правила</w:t>
      </w:r>
      <w:r w:rsidR="00CA6CF8" w:rsidRPr="005C6C5D">
        <w:t>, правила землепользования и застройки</w:t>
      </w:r>
      <w:r w:rsidRPr="005C6C5D">
        <w:t xml:space="preserve">) являются документом градостроительного зонирования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000D09E3" w:rsidRPr="005C6C5D">
        <w:t>.</w:t>
      </w:r>
    </w:p>
    <w:p w14:paraId="4E961F00" w14:textId="6469CA8C" w:rsidR="004C1EDB" w:rsidRPr="005C6C5D" w:rsidRDefault="004C1EDB" w:rsidP="00800BFC">
      <w:pPr>
        <w:pStyle w:val="af8"/>
        <w:numPr>
          <w:ilvl w:val="0"/>
          <w:numId w:val="2"/>
        </w:numPr>
        <w:tabs>
          <w:tab w:val="left" w:pos="1134"/>
        </w:tabs>
        <w:ind w:left="0" w:firstLine="708"/>
        <w:jc w:val="both"/>
      </w:pPr>
      <w:r w:rsidRPr="005C6C5D">
        <w:t xml:space="preserve">Правила подготовлены в соответствии с Градостроительным кодексом Российской Федерации, Земельным кодексом Российской Федерации, иными федеральными законами, Уставом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00885340" w:rsidRPr="005C6C5D">
        <w:t xml:space="preserve"> </w:t>
      </w:r>
      <w:r w:rsidRPr="005C6C5D">
        <w:t>(далее – Устав) и иными муниципальными правовыми актами.</w:t>
      </w:r>
    </w:p>
    <w:p w14:paraId="70301246" w14:textId="282308C3" w:rsidR="004C1EDB" w:rsidRPr="005C6C5D" w:rsidRDefault="004C1EDB" w:rsidP="00800BFC">
      <w:pPr>
        <w:pStyle w:val="af8"/>
        <w:numPr>
          <w:ilvl w:val="0"/>
          <w:numId w:val="2"/>
        </w:numPr>
        <w:tabs>
          <w:tab w:val="left" w:pos="1134"/>
        </w:tabs>
        <w:ind w:left="0" w:firstLine="708"/>
        <w:jc w:val="both"/>
      </w:pPr>
      <w:r w:rsidRPr="005C6C5D">
        <w:t xml:space="preserve">Правила подготовлены с учетом положений о территориальном планировании, содержащихся в генеральном плане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Pr="005C6C5D">
        <w:t>, требований технических регламентов, результатов общественных обсуждений или публичных слушаний и предложений заинтересованных лиц.</w:t>
      </w:r>
    </w:p>
    <w:p w14:paraId="7F39FF03" w14:textId="77777777" w:rsidR="004C1EDB" w:rsidRPr="00EB3722" w:rsidRDefault="004C1EDB" w:rsidP="00885340">
      <w:pPr>
        <w:ind w:firstLine="708"/>
        <w:rPr>
          <w:sz w:val="28"/>
          <w:szCs w:val="28"/>
        </w:rPr>
      </w:pPr>
    </w:p>
    <w:p w14:paraId="6EF91265" w14:textId="77777777" w:rsidR="004C1EDB" w:rsidRPr="002007C7" w:rsidRDefault="004C1EDB" w:rsidP="00EA7A4D">
      <w:pPr>
        <w:pStyle w:val="p1"/>
      </w:pPr>
      <w:bookmarkStart w:id="41" w:name="_Toc150505652"/>
      <w:r w:rsidRPr="002007C7">
        <w:t>Статья 2. Цели разработки Правил</w:t>
      </w:r>
      <w:r w:rsidR="000D09E3" w:rsidRPr="002007C7">
        <w:t xml:space="preserve"> землепользования и застройки</w:t>
      </w:r>
      <w:bookmarkEnd w:id="41"/>
    </w:p>
    <w:p w14:paraId="644393B7" w14:textId="77777777" w:rsidR="004C1EDB" w:rsidRPr="002007C7" w:rsidRDefault="004C1EDB" w:rsidP="00885340">
      <w:pPr>
        <w:ind w:firstLine="708"/>
        <w:rPr>
          <w:b/>
          <w:bCs/>
          <w:kern w:val="32"/>
          <w:sz w:val="28"/>
          <w:szCs w:val="32"/>
        </w:rPr>
      </w:pPr>
    </w:p>
    <w:p w14:paraId="0F86CA65" w14:textId="77777777" w:rsidR="004C1EDB" w:rsidRPr="002007C7" w:rsidRDefault="004C1EDB" w:rsidP="00885340">
      <w:pPr>
        <w:ind w:firstLine="708"/>
        <w:jc w:val="both"/>
      </w:pPr>
      <w:r w:rsidRPr="002007C7">
        <w:t>Правила разрабатываются в целях:</w:t>
      </w:r>
    </w:p>
    <w:p w14:paraId="410F4248" w14:textId="22958D6D" w:rsidR="004C1EDB" w:rsidRPr="002007C7" w:rsidRDefault="004C1EDB" w:rsidP="00800BFC">
      <w:pPr>
        <w:pStyle w:val="af8"/>
        <w:numPr>
          <w:ilvl w:val="0"/>
          <w:numId w:val="4"/>
        </w:numPr>
        <w:tabs>
          <w:tab w:val="left" w:pos="1134"/>
        </w:tabs>
        <w:ind w:left="0" w:firstLine="709"/>
        <w:jc w:val="both"/>
      </w:pPr>
      <w:r w:rsidRPr="002007C7">
        <w:t>создания условий для устойчивого развития территории</w:t>
      </w:r>
      <w:r w:rsidR="00DF527A" w:rsidRPr="002007C7">
        <w:t xml:space="preserve"> </w:t>
      </w:r>
      <w:r w:rsidR="005C6C5D" w:rsidRPr="002007C7">
        <w:t>Вилючинского городского округа закрытого административно-территориального образования города Вилючинска Камчатского края</w:t>
      </w:r>
      <w:r w:rsidR="00DF527A" w:rsidRPr="002007C7">
        <w:t xml:space="preserve"> (далее – </w:t>
      </w:r>
      <w:r w:rsidR="002007C7" w:rsidRPr="002007C7">
        <w:t>Вилючинский городской округ – ЗАТО г.</w:t>
      </w:r>
      <w:r w:rsidR="002007C7">
        <w:t xml:space="preserve"> </w:t>
      </w:r>
      <w:r w:rsidR="002007C7" w:rsidRPr="002007C7">
        <w:t>Вилючинск</w:t>
      </w:r>
      <w:r w:rsidR="00DF527A" w:rsidRPr="002007C7">
        <w:t>)</w:t>
      </w:r>
      <w:r w:rsidRPr="002007C7">
        <w:t>, сохранения окружающей среды и объектов культурного наследия;</w:t>
      </w:r>
    </w:p>
    <w:p w14:paraId="016EA9D7" w14:textId="5E5F655D" w:rsidR="004C1EDB" w:rsidRPr="002007C7" w:rsidRDefault="004C1EDB" w:rsidP="00800BFC">
      <w:pPr>
        <w:pStyle w:val="af8"/>
        <w:numPr>
          <w:ilvl w:val="0"/>
          <w:numId w:val="4"/>
        </w:numPr>
        <w:tabs>
          <w:tab w:val="left" w:pos="1134"/>
        </w:tabs>
        <w:ind w:left="0" w:firstLine="709"/>
        <w:jc w:val="both"/>
      </w:pPr>
      <w:r w:rsidRPr="002007C7">
        <w:t>создания условий для планировки территории</w:t>
      </w:r>
      <w:r w:rsidR="00DF527A" w:rsidRPr="002007C7">
        <w:t xml:space="preserve"> </w:t>
      </w:r>
      <w:r w:rsidR="002007C7" w:rsidRPr="002007C7">
        <w:t>Вилючинского городского округа – ЗАТО г.</w:t>
      </w:r>
      <w:r w:rsidR="002007C7">
        <w:t xml:space="preserve"> </w:t>
      </w:r>
      <w:r w:rsidR="002007C7" w:rsidRPr="002007C7">
        <w:t>Вилючинска</w:t>
      </w:r>
      <w:r w:rsidRPr="002007C7">
        <w:t>;</w:t>
      </w:r>
    </w:p>
    <w:p w14:paraId="0D763CE1" w14:textId="77777777" w:rsidR="004C1EDB" w:rsidRPr="002007C7" w:rsidRDefault="004C1EDB" w:rsidP="00800BFC">
      <w:pPr>
        <w:pStyle w:val="af8"/>
        <w:numPr>
          <w:ilvl w:val="0"/>
          <w:numId w:val="4"/>
        </w:numPr>
        <w:tabs>
          <w:tab w:val="left" w:pos="1134"/>
        </w:tabs>
        <w:ind w:left="0" w:firstLine="709"/>
        <w:jc w:val="both"/>
      </w:pPr>
      <w:r w:rsidRPr="002007C7">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C0A37D1" w14:textId="77777777" w:rsidR="004C1EDB" w:rsidRPr="002007C7" w:rsidRDefault="004C1EDB" w:rsidP="00800BFC">
      <w:pPr>
        <w:pStyle w:val="af8"/>
        <w:numPr>
          <w:ilvl w:val="0"/>
          <w:numId w:val="4"/>
        </w:numPr>
        <w:tabs>
          <w:tab w:val="left" w:pos="1134"/>
        </w:tabs>
        <w:ind w:left="0" w:firstLine="709"/>
        <w:jc w:val="both"/>
      </w:pPr>
      <w:r w:rsidRPr="002007C7">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F0C151E" w14:textId="77777777" w:rsidR="00DF527A" w:rsidRPr="004C57AD" w:rsidRDefault="00DF527A" w:rsidP="00EA7A4D">
      <w:pPr>
        <w:pStyle w:val="p1"/>
        <w:rPr>
          <w:highlight w:val="yellow"/>
        </w:rPr>
      </w:pPr>
    </w:p>
    <w:p w14:paraId="0D930D56" w14:textId="0CC087AA" w:rsidR="004C1EDB" w:rsidRPr="002007C7" w:rsidRDefault="004C1EDB" w:rsidP="00EA7A4D">
      <w:pPr>
        <w:pStyle w:val="p1"/>
      </w:pPr>
      <w:bookmarkStart w:id="42" w:name="_Toc150505653"/>
      <w:r w:rsidRPr="002007C7">
        <w:t xml:space="preserve">Статья 3. О регулировании землепользования и застройки органами местного самоуправления </w:t>
      </w:r>
      <w:r w:rsidR="002007C7" w:rsidRPr="002007C7">
        <w:t>Вилючинского городского округа – ЗАТО г. Вилючинска</w:t>
      </w:r>
      <w:bookmarkEnd w:id="42"/>
    </w:p>
    <w:p w14:paraId="5D7347A0" w14:textId="77777777" w:rsidR="004C1EDB" w:rsidRPr="004C57AD" w:rsidRDefault="004C1EDB" w:rsidP="00885340">
      <w:pPr>
        <w:ind w:firstLine="708"/>
        <w:rPr>
          <w:b/>
          <w:bCs/>
          <w:kern w:val="32"/>
          <w:sz w:val="28"/>
          <w:szCs w:val="32"/>
          <w:highlight w:val="yellow"/>
        </w:rPr>
      </w:pPr>
    </w:p>
    <w:p w14:paraId="2A8FA57C" w14:textId="553FB6C3" w:rsidR="004C1EDB" w:rsidRPr="0042440C" w:rsidRDefault="004C1EDB" w:rsidP="00800BFC">
      <w:pPr>
        <w:pStyle w:val="af8"/>
        <w:numPr>
          <w:ilvl w:val="0"/>
          <w:numId w:val="3"/>
        </w:numPr>
        <w:tabs>
          <w:tab w:val="left" w:pos="1134"/>
        </w:tabs>
        <w:ind w:left="0" w:firstLine="709"/>
        <w:jc w:val="both"/>
      </w:pPr>
      <w:r w:rsidRPr="0042440C">
        <w:t xml:space="preserve">К полномочиям </w:t>
      </w:r>
      <w:r w:rsidR="00947844" w:rsidRPr="0042440C">
        <w:t xml:space="preserve">Думы Вилючинского </w:t>
      </w:r>
      <w:r w:rsidR="00AE5651" w:rsidRPr="0042440C">
        <w:t>городского</w:t>
      </w:r>
      <w:r w:rsidR="00BB13A3">
        <w:t xml:space="preserve"> </w:t>
      </w:r>
      <w:r w:rsidR="00AE5651" w:rsidRPr="0042440C">
        <w:t>округа</w:t>
      </w:r>
      <w:r w:rsidR="00947844" w:rsidRPr="0042440C">
        <w:t xml:space="preserve"> закрытого административно – территориального образования города Вилючинска Камчатского края</w:t>
      </w:r>
      <w:r w:rsidR="0042440C" w:rsidRPr="0042440C">
        <w:t xml:space="preserve"> </w:t>
      </w:r>
      <w:r w:rsidRPr="0042440C">
        <w:t xml:space="preserve">(далее – </w:t>
      </w:r>
      <w:r w:rsidR="0042440C" w:rsidRPr="0042440C">
        <w:t>Дума Вилючинского городского округа</w:t>
      </w:r>
      <w:r w:rsidRPr="0042440C">
        <w:t xml:space="preserve">) в области землепользования и застройки относятся: </w:t>
      </w:r>
    </w:p>
    <w:p w14:paraId="63CC5026" w14:textId="63D90FEA" w:rsidR="004C1EDB" w:rsidRPr="00014240" w:rsidRDefault="004C1EDB" w:rsidP="00800BFC">
      <w:pPr>
        <w:pStyle w:val="af8"/>
        <w:numPr>
          <w:ilvl w:val="0"/>
          <w:numId w:val="5"/>
        </w:numPr>
        <w:tabs>
          <w:tab w:val="left" w:pos="1134"/>
        </w:tabs>
        <w:ind w:left="0" w:firstLine="709"/>
        <w:jc w:val="both"/>
      </w:pPr>
      <w:r w:rsidRPr="00014240">
        <w:t>утверждение</w:t>
      </w:r>
      <w:r w:rsidR="004E47F3" w:rsidRPr="00014240">
        <w:t xml:space="preserve"> </w:t>
      </w:r>
      <w:r w:rsidRPr="00014240">
        <w:t xml:space="preserve">Правил и утверждение внесения изменений в Правила или направление проекта Правил Главе </w:t>
      </w:r>
      <w:r w:rsidR="002007C7" w:rsidRPr="00014240">
        <w:t>Вилючинского городского округа – ЗАТО г.</w:t>
      </w:r>
      <w:r w:rsidR="00940A9F">
        <w:t xml:space="preserve"> </w:t>
      </w:r>
      <w:r w:rsidR="002007C7" w:rsidRPr="00014240">
        <w:t>Вилючинска</w:t>
      </w:r>
      <w:r w:rsidR="0030270D">
        <w:t xml:space="preserve"> </w:t>
      </w:r>
      <w:r w:rsidRPr="00014240">
        <w:t>на доработку в соответствии с результатами публичных слушаний по указанному проекту;</w:t>
      </w:r>
    </w:p>
    <w:p w14:paraId="302BB44C" w14:textId="5D939327" w:rsidR="004C1EDB" w:rsidRPr="00014240" w:rsidRDefault="004C1EDB" w:rsidP="00800BFC">
      <w:pPr>
        <w:pStyle w:val="af8"/>
        <w:numPr>
          <w:ilvl w:val="0"/>
          <w:numId w:val="5"/>
        </w:numPr>
        <w:tabs>
          <w:tab w:val="left" w:pos="1134"/>
        </w:tabs>
        <w:ind w:left="0" w:firstLine="709"/>
        <w:jc w:val="both"/>
      </w:pPr>
      <w:r w:rsidRPr="00014240">
        <w:t xml:space="preserve">утверждение местных нормативов градостроительного проектирования </w:t>
      </w:r>
      <w:r w:rsidR="002007C7" w:rsidRPr="00014240">
        <w:t>Вилючинского городского округа – ЗАТО г.</w:t>
      </w:r>
      <w:r w:rsidR="00014240" w:rsidRPr="00014240">
        <w:t xml:space="preserve"> </w:t>
      </w:r>
      <w:r w:rsidR="002007C7" w:rsidRPr="00014240">
        <w:t>Вилючинска</w:t>
      </w:r>
      <w:r w:rsidRPr="00014240">
        <w:t>;</w:t>
      </w:r>
    </w:p>
    <w:p w14:paraId="17B09011" w14:textId="77777777" w:rsidR="004C1EDB" w:rsidRPr="00014240" w:rsidRDefault="004C1EDB" w:rsidP="00800BFC">
      <w:pPr>
        <w:pStyle w:val="af8"/>
        <w:numPr>
          <w:ilvl w:val="0"/>
          <w:numId w:val="5"/>
        </w:numPr>
        <w:tabs>
          <w:tab w:val="left" w:pos="1134"/>
        </w:tabs>
        <w:ind w:left="0" w:firstLine="709"/>
        <w:jc w:val="both"/>
      </w:pPr>
      <w:r w:rsidRPr="00014240">
        <w:lastRenderedPageBreak/>
        <w:t>установление порядка организации и проведения публичных слушаний по вопросам градостроительной деятельности;</w:t>
      </w:r>
    </w:p>
    <w:p w14:paraId="6B93A873" w14:textId="52D1973E" w:rsidR="004C1EDB" w:rsidRPr="00014240" w:rsidRDefault="004C1EDB" w:rsidP="00800BFC">
      <w:pPr>
        <w:pStyle w:val="af8"/>
        <w:numPr>
          <w:ilvl w:val="0"/>
          <w:numId w:val="5"/>
        </w:numPr>
        <w:tabs>
          <w:tab w:val="left" w:pos="1134"/>
        </w:tabs>
        <w:ind w:left="0" w:firstLine="709"/>
        <w:jc w:val="both"/>
      </w:pPr>
      <w:r w:rsidRPr="00014240">
        <w:t xml:space="preserve">реализация иных полномочий в соответствии с законодательством Российской Федерации, </w:t>
      </w:r>
      <w:r w:rsidR="00014240" w:rsidRPr="00014240">
        <w:t>Камчатского края</w:t>
      </w:r>
      <w:r w:rsidRPr="00014240">
        <w:t>, Уставом.</w:t>
      </w:r>
    </w:p>
    <w:p w14:paraId="1AB24089" w14:textId="594AA695" w:rsidR="004C1EDB" w:rsidRPr="002F43CA" w:rsidRDefault="004C1EDB" w:rsidP="00800BFC">
      <w:pPr>
        <w:pStyle w:val="af8"/>
        <w:numPr>
          <w:ilvl w:val="0"/>
          <w:numId w:val="3"/>
        </w:numPr>
        <w:tabs>
          <w:tab w:val="left" w:pos="1134"/>
        </w:tabs>
        <w:ind w:left="0" w:firstLine="709"/>
        <w:jc w:val="both"/>
      </w:pPr>
      <w:r w:rsidRPr="002F43CA">
        <w:t xml:space="preserve">К полномочиям Главы </w:t>
      </w:r>
      <w:r w:rsidR="002007C7" w:rsidRPr="002F43CA">
        <w:t>Вилючинского городского округа – ЗАТО г.</w:t>
      </w:r>
      <w:r w:rsidR="00014240" w:rsidRPr="002F43CA">
        <w:t xml:space="preserve"> </w:t>
      </w:r>
      <w:r w:rsidR="002007C7" w:rsidRPr="002F43CA">
        <w:t>Вилючинска</w:t>
      </w:r>
      <w:r w:rsidR="002F43CA" w:rsidRPr="002F43CA">
        <w:t xml:space="preserve"> </w:t>
      </w:r>
      <w:r w:rsidR="00EC1440" w:rsidRPr="002F43CA">
        <w:t xml:space="preserve">(далее – Глава </w:t>
      </w:r>
      <w:r w:rsidR="002007C7" w:rsidRPr="002F43CA">
        <w:t>Вилючинского городского округа</w:t>
      </w:r>
      <w:r w:rsidR="00EC1440" w:rsidRPr="002F43CA">
        <w:t xml:space="preserve">) </w:t>
      </w:r>
      <w:r w:rsidRPr="002F43CA">
        <w:t>в области землепользования и застройки относятся:</w:t>
      </w:r>
    </w:p>
    <w:p w14:paraId="43628BE1"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подготовке проекта Правил;</w:t>
      </w:r>
    </w:p>
    <w:p w14:paraId="369D14D9" w14:textId="5893D0A7" w:rsidR="004C1EDB" w:rsidRPr="002F43CA" w:rsidRDefault="004C1EDB" w:rsidP="00800BFC">
      <w:pPr>
        <w:pStyle w:val="af8"/>
        <w:numPr>
          <w:ilvl w:val="1"/>
          <w:numId w:val="3"/>
        </w:numPr>
        <w:tabs>
          <w:tab w:val="left" w:pos="1134"/>
        </w:tabs>
        <w:ind w:left="0" w:firstLine="709"/>
        <w:jc w:val="both"/>
      </w:pPr>
      <w:r w:rsidRPr="002F43CA">
        <w:t xml:space="preserve">утверждение состава и порядка деятельности </w:t>
      </w:r>
      <w:r w:rsidRPr="002F43CA">
        <w:rPr>
          <w:lang w:eastAsia="en-US"/>
        </w:rPr>
        <w:t>Комиссии</w:t>
      </w:r>
      <w:r w:rsidRPr="002F43CA">
        <w:t xml:space="preserve"> </w:t>
      </w:r>
      <w:r w:rsidR="002F43CA" w:rsidRPr="002F43CA">
        <w:t xml:space="preserve">по подготовке Правил землепользования и застройки </w:t>
      </w:r>
      <w:r w:rsidR="00B76A50" w:rsidRPr="002F43CA">
        <w:t>(далее –</w:t>
      </w:r>
      <w:r w:rsidR="00B76A50" w:rsidRPr="002F43CA">
        <w:rPr>
          <w:lang w:eastAsia="en-US"/>
        </w:rPr>
        <w:t>Комиссия</w:t>
      </w:r>
      <w:r w:rsidR="00B76A50" w:rsidRPr="002F43CA">
        <w:t>)</w:t>
      </w:r>
      <w:r w:rsidRPr="002F43CA">
        <w:rPr>
          <w:bCs/>
        </w:rPr>
        <w:t xml:space="preserve"> и внесения в них изменений</w:t>
      </w:r>
      <w:r w:rsidRPr="002F43CA">
        <w:t>;</w:t>
      </w:r>
    </w:p>
    <w:p w14:paraId="4335A811"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назначении публичных слушаний по проекту Правил, проекту внесения изменений в Правила;</w:t>
      </w:r>
    </w:p>
    <w:p w14:paraId="7C7D68D7" w14:textId="64D097DD" w:rsidR="004C1EDB" w:rsidRPr="002F43CA" w:rsidRDefault="004C1EDB" w:rsidP="00800BFC">
      <w:pPr>
        <w:pStyle w:val="af8"/>
        <w:numPr>
          <w:ilvl w:val="1"/>
          <w:numId w:val="3"/>
        </w:numPr>
        <w:tabs>
          <w:tab w:val="left" w:pos="1134"/>
        </w:tabs>
        <w:ind w:left="0" w:firstLine="709"/>
        <w:jc w:val="both"/>
      </w:pPr>
      <w:r w:rsidRPr="002F43CA">
        <w:t xml:space="preserve">принятие решения о направлении проекта Правил в </w:t>
      </w:r>
      <w:r w:rsidR="002F43CA" w:rsidRPr="002F43CA">
        <w:t xml:space="preserve">Думу Вилючинского городского округа </w:t>
      </w:r>
      <w:r w:rsidRPr="002F43CA">
        <w:t>или об отклонении проекта Правил и о направлении его на доработку с указанием даты его повторного представления;</w:t>
      </w:r>
    </w:p>
    <w:p w14:paraId="722C0A0C" w14:textId="77777777" w:rsidR="004C1EDB" w:rsidRPr="002F43CA" w:rsidRDefault="004C1EDB" w:rsidP="00800BFC">
      <w:pPr>
        <w:pStyle w:val="af8"/>
        <w:numPr>
          <w:ilvl w:val="1"/>
          <w:numId w:val="3"/>
        </w:numPr>
        <w:tabs>
          <w:tab w:val="left" w:pos="1134"/>
        </w:tabs>
        <w:ind w:left="0" w:firstLine="709"/>
        <w:jc w:val="both"/>
      </w:pPr>
      <w:r w:rsidRPr="002F43CA">
        <w:t>рассмотрение вопросов о внесении изменений в Правила на основаниях, установленных Градостроительным кодексом Российской Федерации;</w:t>
      </w:r>
    </w:p>
    <w:p w14:paraId="1E8A57A3"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14:paraId="3C50C3A2"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016DF945" w14:textId="77777777" w:rsidR="004C1EDB" w:rsidRPr="0043783D" w:rsidRDefault="004C1EDB" w:rsidP="00800BFC">
      <w:pPr>
        <w:pStyle w:val="af8"/>
        <w:numPr>
          <w:ilvl w:val="1"/>
          <w:numId w:val="3"/>
        </w:numPr>
        <w:tabs>
          <w:tab w:val="left" w:pos="1134"/>
        </w:tabs>
        <w:ind w:left="0" w:firstLine="709"/>
        <w:jc w:val="both"/>
      </w:pPr>
      <w:r w:rsidRPr="002F43CA">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w:t>
      </w:r>
      <w:r w:rsidRPr="0043783D">
        <w:t>принятого решения;</w:t>
      </w:r>
    </w:p>
    <w:p w14:paraId="73007041" w14:textId="1D0F3891" w:rsidR="004C1EDB" w:rsidRPr="0043783D" w:rsidRDefault="004C1EDB" w:rsidP="00800BFC">
      <w:pPr>
        <w:pStyle w:val="af8"/>
        <w:numPr>
          <w:ilvl w:val="1"/>
          <w:numId w:val="3"/>
        </w:numPr>
        <w:tabs>
          <w:tab w:val="left" w:pos="1134"/>
        </w:tabs>
        <w:ind w:left="0" w:firstLine="709"/>
        <w:jc w:val="both"/>
      </w:pPr>
      <w:r w:rsidRPr="0043783D">
        <w:t>принятие решения о подготовке документации по планировке</w:t>
      </w:r>
      <w:r w:rsidR="000D09E3" w:rsidRPr="0043783D">
        <w:t xml:space="preserve"> территории</w:t>
      </w:r>
      <w:r w:rsidR="00A72CA5" w:rsidRPr="0043783D">
        <w:t xml:space="preserve"> </w:t>
      </w:r>
      <w:r w:rsidR="002007C7" w:rsidRPr="0043783D">
        <w:t>Вилючинского городского округа – ЗАТО г.</w:t>
      </w:r>
      <w:r w:rsidR="0043783D" w:rsidRPr="0043783D">
        <w:t xml:space="preserve"> </w:t>
      </w:r>
      <w:r w:rsidR="002007C7" w:rsidRPr="0043783D">
        <w:t>Вилючинска</w:t>
      </w:r>
      <w:r w:rsidRPr="0043783D">
        <w:t>, за исключением случаев, указанных в част</w:t>
      </w:r>
      <w:r w:rsidR="00C32447" w:rsidRPr="0043783D">
        <w:t>и</w:t>
      </w:r>
      <w:r w:rsidRPr="0043783D">
        <w:t xml:space="preserve"> 1.1 статьи 45 Градостроительного кодекса Российской Федерации; </w:t>
      </w:r>
    </w:p>
    <w:p w14:paraId="72DF638C" w14:textId="77777777" w:rsidR="004C1EDB" w:rsidRPr="00D1214C" w:rsidRDefault="004C1EDB" w:rsidP="00800BFC">
      <w:pPr>
        <w:pStyle w:val="af8"/>
        <w:numPr>
          <w:ilvl w:val="1"/>
          <w:numId w:val="3"/>
        </w:numPr>
        <w:tabs>
          <w:tab w:val="left" w:pos="1134"/>
        </w:tabs>
        <w:ind w:left="0" w:firstLine="709"/>
        <w:jc w:val="both"/>
      </w:pPr>
      <w:r w:rsidRPr="00D1214C">
        <w:t>принятие решения о назначении публичных слушаний по проекту планировки</w:t>
      </w:r>
      <w:r w:rsidR="00A72CA5" w:rsidRPr="00D1214C">
        <w:t xml:space="preserve"> территории</w:t>
      </w:r>
      <w:r w:rsidRPr="00D1214C">
        <w:t xml:space="preserve"> и проекту межевания</w:t>
      </w:r>
      <w:r w:rsidR="00A72CA5" w:rsidRPr="00D1214C">
        <w:t xml:space="preserve"> территории</w:t>
      </w:r>
      <w:r w:rsidR="007C54AB" w:rsidRPr="00D1214C">
        <w:t>;</w:t>
      </w:r>
    </w:p>
    <w:p w14:paraId="7EFAF9DA" w14:textId="073F951E" w:rsidR="004C1EDB" w:rsidRPr="00D1214C" w:rsidRDefault="004C1EDB" w:rsidP="00800BFC">
      <w:pPr>
        <w:pStyle w:val="af8"/>
        <w:numPr>
          <w:ilvl w:val="1"/>
          <w:numId w:val="3"/>
        </w:numPr>
        <w:tabs>
          <w:tab w:val="left" w:pos="1134"/>
        </w:tabs>
        <w:ind w:left="0" w:firstLine="709"/>
        <w:jc w:val="both"/>
      </w:pPr>
      <w:r w:rsidRPr="00D1214C">
        <w:t>принятие решения об утверждении документации по планировке</w:t>
      </w:r>
      <w:r w:rsidR="00CD0BFB" w:rsidRPr="00D1214C">
        <w:t xml:space="preserve"> территории </w:t>
      </w:r>
      <w:r w:rsidR="002007C7" w:rsidRPr="00D1214C">
        <w:t>Вилючинского городского округа – ЗАТО г.</w:t>
      </w:r>
      <w:r w:rsidR="00D1214C" w:rsidRPr="00D1214C">
        <w:t xml:space="preserve"> </w:t>
      </w:r>
      <w:r w:rsidR="002007C7" w:rsidRPr="00D1214C">
        <w:t>Вилючинска</w:t>
      </w:r>
      <w:r w:rsidRPr="00D1214C">
        <w:t xml:space="preserve"> или решения об отклонении такой документации и о направлении ее на доработку с учетом протокола публичных слушаний;</w:t>
      </w:r>
    </w:p>
    <w:p w14:paraId="7D50141B" w14:textId="4BE5395C" w:rsidR="004C1EDB" w:rsidRPr="00916E3A" w:rsidRDefault="004C1EDB" w:rsidP="00800BFC">
      <w:pPr>
        <w:pStyle w:val="af8"/>
        <w:numPr>
          <w:ilvl w:val="1"/>
          <w:numId w:val="3"/>
        </w:numPr>
        <w:tabs>
          <w:tab w:val="left" w:pos="1134"/>
        </w:tabs>
        <w:ind w:left="0" w:firstLine="709"/>
        <w:jc w:val="both"/>
      </w:pPr>
      <w:r w:rsidRPr="00916E3A">
        <w:t xml:space="preserve">осуществление иных полномочий в пределах компетенции, установленной федеральными законами, законами </w:t>
      </w:r>
      <w:r w:rsidR="002F43CA" w:rsidRPr="00916E3A">
        <w:t>Камчатского края</w:t>
      </w:r>
      <w:r w:rsidRPr="00916E3A">
        <w:t>, Уставом и муниципальными правовыми актами.</w:t>
      </w:r>
    </w:p>
    <w:p w14:paraId="04205004" w14:textId="33D66466" w:rsidR="004C1EDB" w:rsidRPr="002F43CA" w:rsidRDefault="004C1EDB" w:rsidP="00800BFC">
      <w:pPr>
        <w:pStyle w:val="af8"/>
        <w:numPr>
          <w:ilvl w:val="0"/>
          <w:numId w:val="3"/>
        </w:numPr>
        <w:tabs>
          <w:tab w:val="left" w:pos="1134"/>
        </w:tabs>
        <w:ind w:left="0" w:firstLine="709"/>
        <w:jc w:val="both"/>
      </w:pPr>
      <w:r w:rsidRPr="002F43CA">
        <w:t xml:space="preserve">К полномочиям Администрации </w:t>
      </w:r>
      <w:r w:rsidR="002007C7" w:rsidRPr="002F43CA">
        <w:t>Вилючинского городского округа – ЗАТО г.</w:t>
      </w:r>
      <w:r w:rsidR="002F43CA">
        <w:t xml:space="preserve"> </w:t>
      </w:r>
      <w:r w:rsidR="002007C7" w:rsidRPr="002F43CA">
        <w:t>Вилючинска</w:t>
      </w:r>
      <w:r w:rsidRPr="002F43CA">
        <w:t xml:space="preserve"> (далее – Администрация) в области землепользования и застройки относятся:</w:t>
      </w:r>
    </w:p>
    <w:p w14:paraId="66AA54D6" w14:textId="4F9F5827" w:rsidR="004C1EDB" w:rsidRPr="00D1140E" w:rsidRDefault="004C1EDB" w:rsidP="00800BFC">
      <w:pPr>
        <w:pStyle w:val="af8"/>
        <w:numPr>
          <w:ilvl w:val="0"/>
          <w:numId w:val="6"/>
        </w:numPr>
        <w:tabs>
          <w:tab w:val="left" w:pos="1134"/>
        </w:tabs>
        <w:ind w:left="0" w:firstLine="709"/>
        <w:jc w:val="both"/>
      </w:pPr>
      <w:r w:rsidRPr="00D1140E">
        <w:t>подготовка документации по планировке</w:t>
      </w:r>
      <w:r w:rsidR="00AB0D73" w:rsidRPr="00D1140E">
        <w:t xml:space="preserve"> территории</w:t>
      </w:r>
      <w:r w:rsidRPr="00D1140E">
        <w:t xml:space="preserve"> </w:t>
      </w:r>
      <w:r w:rsidR="002007C7" w:rsidRPr="00D1140E">
        <w:t>Вилючинского городского округа – ЗАТО г.</w:t>
      </w:r>
      <w:r w:rsidR="00D1140E" w:rsidRPr="00D1140E">
        <w:t xml:space="preserve"> </w:t>
      </w:r>
      <w:r w:rsidR="002007C7" w:rsidRPr="00D1140E">
        <w:t>Вилючинска</w:t>
      </w:r>
      <w:r w:rsidRPr="00D1140E">
        <w:t xml:space="preserve"> в соответствии с законодательством Российской Федерации; </w:t>
      </w:r>
    </w:p>
    <w:p w14:paraId="2F85761A" w14:textId="3F82C0C5" w:rsidR="004C1EDB" w:rsidRPr="008A1722" w:rsidRDefault="004C1EDB" w:rsidP="00800BFC">
      <w:pPr>
        <w:pStyle w:val="af8"/>
        <w:numPr>
          <w:ilvl w:val="0"/>
          <w:numId w:val="6"/>
        </w:numPr>
        <w:tabs>
          <w:tab w:val="left" w:pos="1134"/>
        </w:tabs>
        <w:ind w:left="0" w:firstLine="709"/>
        <w:jc w:val="both"/>
      </w:pPr>
      <w:r w:rsidRPr="00D1140E">
        <w:t>осуществление проверки проекта Правил (проекта изменений Правил), представленного Комиссией</w:t>
      </w:r>
      <w:r w:rsidR="00AB4BB3" w:rsidRPr="00D1140E">
        <w:t xml:space="preserve"> по </w:t>
      </w:r>
      <w:r w:rsidR="00D1140E" w:rsidRPr="00D1140E">
        <w:t>подготовке Правил землепользования и застройки</w:t>
      </w:r>
      <w:r w:rsidRPr="00D1140E">
        <w:t xml:space="preserve">, на соответствие требованиям технических регламентов, Генеральному плану </w:t>
      </w:r>
      <w:r w:rsidR="002007C7" w:rsidRPr="00D1140E">
        <w:t>Вилючинского городского округа – ЗАТО г.</w:t>
      </w:r>
      <w:r w:rsidR="00D1140E" w:rsidRPr="00D1140E">
        <w:t xml:space="preserve"> </w:t>
      </w:r>
      <w:r w:rsidR="002007C7" w:rsidRPr="00D1140E">
        <w:t>Вилючинска</w:t>
      </w:r>
      <w:r w:rsidR="0042301E" w:rsidRPr="00D1140E">
        <w:t>, схеме территориального планирования</w:t>
      </w:r>
      <w:r w:rsidRPr="00D1140E">
        <w:t xml:space="preserve"> </w:t>
      </w:r>
      <w:r w:rsidR="002F43CA" w:rsidRPr="008A1722">
        <w:t>Камчатского края</w:t>
      </w:r>
      <w:r w:rsidRPr="008A1722">
        <w:t>, схемам территориального планирования Российской Федерации;</w:t>
      </w:r>
    </w:p>
    <w:p w14:paraId="2E108D8D" w14:textId="1588D7E0" w:rsidR="004C1EDB" w:rsidRPr="008A1722" w:rsidRDefault="004C1EDB" w:rsidP="00800BFC">
      <w:pPr>
        <w:pStyle w:val="af8"/>
        <w:numPr>
          <w:ilvl w:val="0"/>
          <w:numId w:val="6"/>
        </w:numPr>
        <w:tabs>
          <w:tab w:val="left" w:pos="1134"/>
        </w:tabs>
        <w:ind w:left="0" w:firstLine="709"/>
        <w:jc w:val="both"/>
      </w:pPr>
      <w:r w:rsidRPr="008A1722">
        <w:t>направление в Комиссию</w:t>
      </w:r>
      <w:r w:rsidR="00AB4BB3" w:rsidRPr="008A1722">
        <w:t xml:space="preserve"> </w:t>
      </w:r>
      <w:r w:rsidR="008A1722" w:rsidRPr="008A1722">
        <w:t>по подготовке Правил землепользования и застройки</w:t>
      </w:r>
      <w:r w:rsidR="00B76A50" w:rsidRPr="008A1722">
        <w:t xml:space="preserve"> </w:t>
      </w:r>
      <w:r w:rsidRPr="008A1722">
        <w:t xml:space="preserve">предложений о внесении изменений в Правила в случаях, если необходимо совершенствовать порядок регулирования землепользования и застройки на территории </w:t>
      </w:r>
      <w:r w:rsidR="002007C7" w:rsidRPr="008A1722">
        <w:t>Вилючинского городского округа – ЗАТО г.</w:t>
      </w:r>
      <w:r w:rsidR="008A1722" w:rsidRPr="008A1722">
        <w:t xml:space="preserve"> </w:t>
      </w:r>
      <w:r w:rsidR="002007C7" w:rsidRPr="008A1722">
        <w:t>Вилючинска</w:t>
      </w:r>
      <w:r w:rsidRPr="008A1722">
        <w:t>;</w:t>
      </w:r>
    </w:p>
    <w:p w14:paraId="4C132659" w14:textId="3DCE5835" w:rsidR="004C1EDB" w:rsidRPr="008A1722" w:rsidRDefault="004C1EDB" w:rsidP="00800BFC">
      <w:pPr>
        <w:pStyle w:val="af8"/>
        <w:numPr>
          <w:ilvl w:val="0"/>
          <w:numId w:val="6"/>
        </w:numPr>
        <w:tabs>
          <w:tab w:val="left" w:pos="1134"/>
        </w:tabs>
        <w:ind w:left="0" w:firstLine="709"/>
        <w:jc w:val="both"/>
      </w:pPr>
      <w:r w:rsidRPr="008A1722">
        <w:lastRenderedPageBreak/>
        <w:t xml:space="preserve">резервирование земель и изъятие земельных участков в границах </w:t>
      </w:r>
      <w:r w:rsidR="002007C7" w:rsidRPr="008A1722">
        <w:t>Вилючинского городского округа – ЗАТО г.</w:t>
      </w:r>
      <w:r w:rsidR="008A1722" w:rsidRPr="008A1722">
        <w:t xml:space="preserve"> </w:t>
      </w:r>
      <w:r w:rsidR="002007C7" w:rsidRPr="008A1722">
        <w:t>Вилючинска</w:t>
      </w:r>
      <w:r w:rsidRPr="008A1722">
        <w:t xml:space="preserve"> для муниципальных нужд в соответствии законодательством Российской Федерации;</w:t>
      </w:r>
    </w:p>
    <w:p w14:paraId="15B31327" w14:textId="301ACD0F" w:rsidR="004C1EDB" w:rsidRPr="008A1722" w:rsidRDefault="004C1EDB" w:rsidP="00800BFC">
      <w:pPr>
        <w:pStyle w:val="af8"/>
        <w:numPr>
          <w:ilvl w:val="0"/>
          <w:numId w:val="6"/>
        </w:numPr>
        <w:tabs>
          <w:tab w:val="left" w:pos="1134"/>
        </w:tabs>
        <w:ind w:left="0" w:firstLine="709"/>
        <w:jc w:val="both"/>
      </w:pPr>
      <w:r w:rsidRPr="008A1722">
        <w:t xml:space="preserve">осуществление муниципального земельного контроля за использованием земель </w:t>
      </w:r>
      <w:r w:rsidR="002007C7" w:rsidRPr="008A1722">
        <w:t>Вилючинского городского округа – ЗАТО г.</w:t>
      </w:r>
      <w:r w:rsidR="008A1722" w:rsidRPr="008A1722">
        <w:t xml:space="preserve"> </w:t>
      </w:r>
      <w:r w:rsidR="002007C7" w:rsidRPr="008A1722">
        <w:t>Вилючинска</w:t>
      </w:r>
      <w:r w:rsidRPr="008A1722">
        <w:t xml:space="preserve"> в соответствии с законодательством Российской Федерации;</w:t>
      </w:r>
    </w:p>
    <w:p w14:paraId="11F28B73" w14:textId="740B8197" w:rsidR="004C1EDB" w:rsidRPr="008A1722" w:rsidRDefault="004C1EDB" w:rsidP="00800BFC">
      <w:pPr>
        <w:pStyle w:val="af8"/>
        <w:numPr>
          <w:ilvl w:val="0"/>
          <w:numId w:val="6"/>
        </w:numPr>
        <w:tabs>
          <w:tab w:val="left" w:pos="1134"/>
        </w:tabs>
        <w:ind w:left="0" w:firstLine="709"/>
        <w:jc w:val="both"/>
      </w:pPr>
      <w:r w:rsidRPr="008A1722">
        <w:t>обеспечение опубликования (обнародования) решения об утверждении Правил (изменений Правил) или решения об отклонении проекта Правил (проекта изменений Правил) и о направлении его на доработку, включая мотивированное обоснование принятых решений</w:t>
      </w:r>
      <w:r w:rsidR="001A4590" w:rsidRPr="008A1722">
        <w:t>,</w:t>
      </w:r>
      <w:r w:rsidRPr="008A1722">
        <w:t xml:space="preserve"> в </w:t>
      </w:r>
      <w:r w:rsidR="001A4590" w:rsidRPr="008A1722">
        <w:rPr>
          <w:rStyle w:val="pt-a0-000041"/>
          <w:color w:val="000000"/>
        </w:rPr>
        <w:t>периодическом печатном издании</w:t>
      </w:r>
      <w:r w:rsidR="001A4590" w:rsidRPr="008A1722" w:rsidDel="001A4590">
        <w:t xml:space="preserve"> </w:t>
      </w:r>
      <w:r w:rsidRPr="008A1722">
        <w:t xml:space="preserve">и на официальном сайте </w:t>
      </w:r>
      <w:r w:rsidR="001A4590" w:rsidRPr="008A1722">
        <w:t xml:space="preserve">Администрации </w:t>
      </w:r>
      <w:r w:rsidRPr="008A1722">
        <w:t xml:space="preserve">в информационно-телекоммуникационной сети </w:t>
      </w:r>
      <w:r w:rsidR="009D0A77" w:rsidRPr="008A1722">
        <w:rPr>
          <w:color w:val="000000" w:themeColor="text1"/>
        </w:rPr>
        <w:t>"Интернет" (далее – сеть "Интернет")</w:t>
      </w:r>
      <w:r w:rsidRPr="008A1722">
        <w:t>;</w:t>
      </w:r>
    </w:p>
    <w:p w14:paraId="20DC6ACF" w14:textId="7B2AED0D" w:rsidR="004C1EDB" w:rsidRPr="00DB42BD" w:rsidRDefault="004C1EDB" w:rsidP="00800BFC">
      <w:pPr>
        <w:pStyle w:val="af8"/>
        <w:numPr>
          <w:ilvl w:val="0"/>
          <w:numId w:val="6"/>
        </w:numPr>
        <w:tabs>
          <w:tab w:val="left" w:pos="1134"/>
        </w:tabs>
        <w:ind w:left="0" w:firstLine="709"/>
        <w:jc w:val="both"/>
      </w:pPr>
      <w:r w:rsidRPr="00DB42BD">
        <w:t xml:space="preserve">иные полномочия, отнесенные к компетенции Администрации Уставом, решениями </w:t>
      </w:r>
      <w:r w:rsidR="00DB42BD" w:rsidRPr="00DB42BD">
        <w:t>Думы</w:t>
      </w:r>
      <w:r w:rsidR="00CE0D44">
        <w:t xml:space="preserve"> Вилючинского</w:t>
      </w:r>
      <w:r w:rsidR="00DB42BD" w:rsidRPr="00DB42BD">
        <w:t xml:space="preserve"> городского округа</w:t>
      </w:r>
      <w:r w:rsidRPr="00DB42BD">
        <w:t xml:space="preserve"> в соответствии с федеральным законодательством и законодательством </w:t>
      </w:r>
      <w:r w:rsidR="002F43CA" w:rsidRPr="00DB42BD">
        <w:t>Камчатского края</w:t>
      </w:r>
      <w:r w:rsidR="0032442C" w:rsidRPr="00DB42BD">
        <w:t>.</w:t>
      </w:r>
    </w:p>
    <w:p w14:paraId="42FA4B3C" w14:textId="0382BCE5" w:rsidR="004C1EDB" w:rsidRPr="002F43CA" w:rsidRDefault="004C1EDB" w:rsidP="00800BFC">
      <w:pPr>
        <w:pStyle w:val="af8"/>
        <w:numPr>
          <w:ilvl w:val="0"/>
          <w:numId w:val="3"/>
        </w:numPr>
        <w:tabs>
          <w:tab w:val="left" w:pos="1134"/>
        </w:tabs>
        <w:ind w:left="0" w:firstLine="709"/>
        <w:jc w:val="both"/>
      </w:pPr>
      <w:r w:rsidRPr="002F43CA">
        <w:t xml:space="preserve">В целях реализации полномочий Администрации в области градостроительной деятельности Главой </w:t>
      </w:r>
      <w:r w:rsidR="002007C7" w:rsidRPr="002F43CA">
        <w:t xml:space="preserve">Вилючинского городского округа </w:t>
      </w:r>
      <w:r w:rsidRPr="002F43CA">
        <w:t xml:space="preserve">издаются муниципальные правовые акты в соответствии с полномочиями, предоставленными законодательством Российской Федерации, законами </w:t>
      </w:r>
      <w:r w:rsidR="002F43CA" w:rsidRPr="002F43CA">
        <w:t>Камчатского края</w:t>
      </w:r>
      <w:r w:rsidRPr="002F43CA">
        <w:t>, Уставом.</w:t>
      </w:r>
    </w:p>
    <w:p w14:paraId="172513F1" w14:textId="06947460" w:rsidR="004C1EDB" w:rsidRPr="00323FCE" w:rsidRDefault="004C1EDB" w:rsidP="00800BFC">
      <w:pPr>
        <w:pStyle w:val="af8"/>
        <w:numPr>
          <w:ilvl w:val="0"/>
          <w:numId w:val="3"/>
        </w:numPr>
        <w:tabs>
          <w:tab w:val="left" w:pos="1134"/>
        </w:tabs>
        <w:ind w:left="0" w:firstLine="709"/>
        <w:jc w:val="both"/>
      </w:pPr>
      <w:bookmarkStart w:id="43" w:name="_Toc401740106"/>
      <w:r w:rsidRPr="00323FCE">
        <w:t>К полномочиям Комиссии</w:t>
      </w:r>
      <w:r w:rsidR="00AB4BB3" w:rsidRPr="00323FCE">
        <w:t xml:space="preserve"> по землепользованию и </w:t>
      </w:r>
      <w:r w:rsidR="00B76A50" w:rsidRPr="00323FCE">
        <w:t xml:space="preserve">застройке </w:t>
      </w:r>
      <w:r w:rsidRPr="00323FCE">
        <w:t>относятся:</w:t>
      </w:r>
    </w:p>
    <w:p w14:paraId="047AC18C" w14:textId="77777777" w:rsidR="004C1EDB" w:rsidRPr="00323FCE" w:rsidRDefault="004C1EDB" w:rsidP="00800BFC">
      <w:pPr>
        <w:pStyle w:val="af8"/>
        <w:numPr>
          <w:ilvl w:val="0"/>
          <w:numId w:val="7"/>
        </w:numPr>
        <w:tabs>
          <w:tab w:val="left" w:pos="1134"/>
        </w:tabs>
        <w:ind w:left="0" w:firstLine="709"/>
        <w:jc w:val="both"/>
      </w:pPr>
      <w:r w:rsidRPr="00323FCE">
        <w:t>подготовка проекта Правил и проекта внесения изменений в них;</w:t>
      </w:r>
    </w:p>
    <w:p w14:paraId="745FC5CA" w14:textId="77777777" w:rsidR="004C1EDB" w:rsidRPr="00323FCE" w:rsidRDefault="004C1EDB" w:rsidP="00800BFC">
      <w:pPr>
        <w:pStyle w:val="af8"/>
        <w:numPr>
          <w:ilvl w:val="0"/>
          <w:numId w:val="7"/>
        </w:numPr>
        <w:tabs>
          <w:tab w:val="left" w:pos="1134"/>
        </w:tabs>
        <w:ind w:left="0" w:firstLine="709"/>
        <w:jc w:val="both"/>
      </w:pPr>
      <w:r w:rsidRPr="00323FCE">
        <w:t>подготовка предложений о внесении изменений в Правила;</w:t>
      </w:r>
    </w:p>
    <w:p w14:paraId="1933BD7D" w14:textId="6398B7BB" w:rsidR="004C1EDB" w:rsidRPr="00323FCE" w:rsidRDefault="004C1EDB" w:rsidP="00800BFC">
      <w:pPr>
        <w:pStyle w:val="af8"/>
        <w:numPr>
          <w:ilvl w:val="0"/>
          <w:numId w:val="7"/>
        </w:numPr>
        <w:tabs>
          <w:tab w:val="left" w:pos="1134"/>
        </w:tabs>
        <w:ind w:left="0" w:firstLine="709"/>
        <w:jc w:val="both"/>
      </w:pPr>
      <w:r w:rsidRPr="00323FCE">
        <w:t xml:space="preserve">организация и проведение </w:t>
      </w:r>
      <w:r w:rsidR="00A20142" w:rsidRPr="00323FCE">
        <w:t xml:space="preserve">общественных обсуждений, </w:t>
      </w:r>
      <w:r w:rsidRPr="00323FCE">
        <w:t xml:space="preserve">публичных слушаний по проекту Правил (проекту о внесении изменений в Правила) в порядке, определяемом Уставом и (или) нормативными правовыми актами </w:t>
      </w:r>
      <w:r w:rsidR="00323FCE" w:rsidRPr="00323FCE">
        <w:t>Думы</w:t>
      </w:r>
      <w:r w:rsidR="00CE0D44">
        <w:t xml:space="preserve"> Вилючинского</w:t>
      </w:r>
      <w:r w:rsidR="00323FCE" w:rsidRPr="00323FCE">
        <w:t xml:space="preserve"> городского округа</w:t>
      </w:r>
      <w:r w:rsidRPr="00323FCE">
        <w:t>, в соответствии со статьями 5.1, 28, частями 13, 14 статьи 31 Градостроительного кодекса Российской Федерации;</w:t>
      </w:r>
    </w:p>
    <w:p w14:paraId="70F9157C" w14:textId="28A2217A" w:rsidR="004C1EDB" w:rsidRPr="00323FCE" w:rsidRDefault="004C1EDB" w:rsidP="00800BFC">
      <w:pPr>
        <w:pStyle w:val="af8"/>
        <w:numPr>
          <w:ilvl w:val="0"/>
          <w:numId w:val="7"/>
        </w:numPr>
        <w:tabs>
          <w:tab w:val="left" w:pos="1134"/>
        </w:tabs>
        <w:ind w:left="0" w:firstLine="709"/>
        <w:jc w:val="both"/>
      </w:pPr>
      <w:r w:rsidRPr="00323FCE">
        <w:t xml:space="preserve">организация и проведение общественных обсуждений или публичных слушаний по проекту документации по планировке территории в порядке, определяемом Уставом и (или) правовыми актами </w:t>
      </w:r>
      <w:r w:rsidR="00323FCE" w:rsidRPr="00323FCE">
        <w:t>Думой</w:t>
      </w:r>
      <w:r w:rsidR="00CE0D44">
        <w:t xml:space="preserve"> Вилючинского</w:t>
      </w:r>
      <w:r w:rsidR="00323FCE" w:rsidRPr="00323FCE">
        <w:t xml:space="preserve"> городского округа</w:t>
      </w:r>
      <w:r w:rsidRPr="00323FCE">
        <w:t xml:space="preserve"> с учетом положений статьи 46 Градостроительного кодекса Российской Федерации; </w:t>
      </w:r>
    </w:p>
    <w:p w14:paraId="1EBA3547" w14:textId="6224CE7F" w:rsidR="004C1EDB" w:rsidRPr="00C12577" w:rsidRDefault="004C1EDB" w:rsidP="00800BFC">
      <w:pPr>
        <w:pStyle w:val="af8"/>
        <w:numPr>
          <w:ilvl w:val="0"/>
          <w:numId w:val="7"/>
        </w:numPr>
        <w:tabs>
          <w:tab w:val="left" w:pos="1134"/>
        </w:tabs>
        <w:ind w:left="0" w:firstLine="709"/>
        <w:jc w:val="both"/>
      </w:pPr>
      <w:r w:rsidRPr="00C12577">
        <w:t>подготовка</w:t>
      </w:r>
      <w:r w:rsidR="00163D7B" w:rsidRPr="00C12577">
        <w:t xml:space="preserve"> </w:t>
      </w:r>
      <w:r w:rsidRPr="00C12577">
        <w:t xml:space="preserve">заключения по результатам </w:t>
      </w:r>
      <w:r w:rsidR="001A4590" w:rsidRPr="00C12577">
        <w:t xml:space="preserve">общественных обсуждений, </w:t>
      </w:r>
      <w:r w:rsidRPr="00C12577">
        <w:t>публичных слушаний, в том числе рекомендаций и предложений</w:t>
      </w:r>
      <w:r w:rsidR="00163D7B" w:rsidRPr="00C12577">
        <w:t xml:space="preserve"> о </w:t>
      </w:r>
      <w:r w:rsidRPr="00C12577">
        <w:t>разрешен</w:t>
      </w:r>
      <w:r w:rsidR="00163D7B" w:rsidRPr="00C12577">
        <w:t>ии</w:t>
      </w:r>
      <w:r w:rsidRPr="00C12577">
        <w:t xml:space="preserve">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w:t>
      </w:r>
      <w:r w:rsidR="00A20142" w:rsidRPr="00C12577">
        <w:t>местного самоуправления</w:t>
      </w:r>
      <w:r w:rsidRPr="00C12577">
        <w:t>, касающихся вопросов землепользования и застройки;</w:t>
      </w:r>
    </w:p>
    <w:p w14:paraId="689AA8C0" w14:textId="77777777" w:rsidR="004C1EDB" w:rsidRPr="00C12577" w:rsidRDefault="004C1EDB" w:rsidP="00800BFC">
      <w:pPr>
        <w:pStyle w:val="af8"/>
        <w:numPr>
          <w:ilvl w:val="0"/>
          <w:numId w:val="7"/>
        </w:numPr>
        <w:tabs>
          <w:tab w:val="left" w:pos="1134"/>
        </w:tabs>
        <w:ind w:left="0" w:firstLine="709"/>
        <w:jc w:val="both"/>
      </w:pPr>
      <w:r w:rsidRPr="00C12577">
        <w:t>рассмотрение заявлений граждан и юридических лиц по вопросам соблюдения Правил и жалоб на требования предписаний об устранении нарушений градостроительных регламентов;</w:t>
      </w:r>
    </w:p>
    <w:p w14:paraId="1048C44A" w14:textId="77777777" w:rsidR="004C1EDB" w:rsidRPr="00323FCE" w:rsidRDefault="004C1EDB" w:rsidP="00800BFC">
      <w:pPr>
        <w:pStyle w:val="af8"/>
        <w:numPr>
          <w:ilvl w:val="0"/>
          <w:numId w:val="7"/>
        </w:numPr>
        <w:tabs>
          <w:tab w:val="left" w:pos="1134"/>
        </w:tabs>
        <w:ind w:left="0" w:firstLine="709"/>
        <w:jc w:val="both"/>
      </w:pPr>
      <w:r w:rsidRPr="00323FCE">
        <w:t>разъяснение положений Правил физическим и юридическим лицам;</w:t>
      </w:r>
    </w:p>
    <w:p w14:paraId="529F0BFF" w14:textId="77777777" w:rsidR="004C1EDB" w:rsidRPr="00323FCE" w:rsidRDefault="004C1EDB" w:rsidP="00800BFC">
      <w:pPr>
        <w:pStyle w:val="af8"/>
        <w:numPr>
          <w:ilvl w:val="0"/>
          <w:numId w:val="7"/>
        </w:numPr>
        <w:tabs>
          <w:tab w:val="left" w:pos="1134"/>
        </w:tabs>
        <w:ind w:left="0" w:firstLine="709"/>
        <w:jc w:val="both"/>
      </w:pPr>
      <w:r w:rsidRPr="00323FCE">
        <w:t>рассмотрение иных вопросов, касающихся градостроительного использования земельных участков, градостроительного зонирования и градостроительных регламентов</w:t>
      </w:r>
      <w:r w:rsidR="002C15A6" w:rsidRPr="00323FCE">
        <w:t>.</w:t>
      </w:r>
    </w:p>
    <w:bookmarkEnd w:id="43"/>
    <w:p w14:paraId="3A9C098F" w14:textId="77777777" w:rsidR="009E24BF" w:rsidRPr="004C57AD" w:rsidRDefault="009E24BF" w:rsidP="00885340">
      <w:pPr>
        <w:ind w:firstLine="708"/>
        <w:rPr>
          <w:highlight w:val="yellow"/>
        </w:rPr>
      </w:pPr>
    </w:p>
    <w:p w14:paraId="0F277736" w14:textId="77777777" w:rsidR="004F1087" w:rsidRPr="00DC2B7B" w:rsidRDefault="004F1087" w:rsidP="00EA7A4D">
      <w:pPr>
        <w:pStyle w:val="p1"/>
      </w:pPr>
      <w:bookmarkStart w:id="44" w:name="_Toc150505654"/>
      <w:r w:rsidRPr="00DC2B7B">
        <w:t>Статья 4.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p>
    <w:p w14:paraId="7815184C" w14:textId="77777777" w:rsidR="00DD0B64" w:rsidRPr="004C57AD" w:rsidRDefault="00DD0B64" w:rsidP="00885340">
      <w:pPr>
        <w:ind w:firstLine="708"/>
        <w:rPr>
          <w:highlight w:val="yellow"/>
        </w:rPr>
      </w:pPr>
    </w:p>
    <w:p w14:paraId="5C5218F7" w14:textId="77777777" w:rsidR="00DD0B64" w:rsidRPr="00DC2B7B" w:rsidRDefault="00DD0B64" w:rsidP="00800BFC">
      <w:pPr>
        <w:pStyle w:val="af8"/>
        <w:numPr>
          <w:ilvl w:val="0"/>
          <w:numId w:val="8"/>
        </w:numPr>
        <w:tabs>
          <w:tab w:val="left" w:pos="1134"/>
        </w:tabs>
        <w:ind w:left="0" w:firstLine="709"/>
        <w:jc w:val="both"/>
        <w:rPr>
          <w:szCs w:val="28"/>
        </w:rPr>
      </w:pPr>
      <w:r w:rsidRPr="00DC2B7B">
        <w:rPr>
          <w:szCs w:val="28"/>
        </w:rPr>
        <w:t xml:space="preserve">Изменение видов разрешенного использования земельных участков и объектов капитального строительства </w:t>
      </w:r>
      <w:r w:rsidR="00721E27" w:rsidRPr="00DC2B7B">
        <w:rPr>
          <w:lang w:eastAsia="en-US"/>
        </w:rPr>
        <w:t xml:space="preserve">на другой вид такого использования </w:t>
      </w:r>
      <w:r w:rsidRPr="00DC2B7B">
        <w:rPr>
          <w:szCs w:val="28"/>
        </w:rPr>
        <w:t>осуществляется в соответствии с градостроительными регламентами для территориальных зон</w:t>
      </w:r>
      <w:r w:rsidR="00721E27" w:rsidRPr="00DC2B7B">
        <w:rPr>
          <w:szCs w:val="28"/>
        </w:rPr>
        <w:t xml:space="preserve"> </w:t>
      </w:r>
      <w:r w:rsidR="00721E27" w:rsidRPr="00DC2B7B">
        <w:rPr>
          <w:lang w:eastAsia="en-US"/>
        </w:rPr>
        <w:t>при условии соблюдения требований технических регламентов</w:t>
      </w:r>
      <w:r w:rsidR="006B4BEF" w:rsidRPr="00DC2B7B">
        <w:rPr>
          <w:szCs w:val="28"/>
        </w:rPr>
        <w:t>.</w:t>
      </w:r>
    </w:p>
    <w:p w14:paraId="54949139"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lastRenderedPageBreak/>
        <w:t>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14:paraId="62941B36"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t>Использование земельного участка и (или) объекта капитального строительства</w:t>
      </w:r>
      <w:r w:rsidR="008E2B47" w:rsidRPr="002B70CC">
        <w:rPr>
          <w:szCs w:val="28"/>
        </w:rPr>
        <w:t xml:space="preserve"> в соответствии</w:t>
      </w:r>
      <w:r w:rsidRPr="002B70CC">
        <w:rPr>
          <w:szCs w:val="28"/>
        </w:rPr>
        <w:t xml:space="preserve">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14:paraId="66E4C8D9" w14:textId="13368FC3" w:rsidR="00DD0B64" w:rsidRPr="002B70CC" w:rsidRDefault="00DD0B64" w:rsidP="00800BFC">
      <w:pPr>
        <w:pStyle w:val="af8"/>
        <w:numPr>
          <w:ilvl w:val="0"/>
          <w:numId w:val="8"/>
        </w:numPr>
        <w:tabs>
          <w:tab w:val="left" w:pos="1134"/>
        </w:tabs>
        <w:ind w:left="0" w:firstLine="709"/>
        <w:jc w:val="both"/>
        <w:rPr>
          <w:szCs w:val="28"/>
        </w:rPr>
      </w:pPr>
      <w:r w:rsidRPr="002B70CC">
        <w:rPr>
          <w:szCs w:val="28"/>
        </w:rPr>
        <w:t>Физическое или юридическое лицо, заинтересованное в предоставлении разрешения на условно разрешенный вид использования, направляет в Комиссию</w:t>
      </w:r>
      <w:r w:rsidR="00AB4BB3" w:rsidRPr="002B70CC">
        <w:rPr>
          <w:szCs w:val="28"/>
        </w:rPr>
        <w:t xml:space="preserve"> по землепользованию и </w:t>
      </w:r>
      <w:r w:rsidR="00B76A50" w:rsidRPr="002B70CC">
        <w:rPr>
          <w:szCs w:val="28"/>
        </w:rPr>
        <w:t xml:space="preserve">застройке </w:t>
      </w:r>
      <w:r w:rsidRPr="002B70CC">
        <w:rPr>
          <w:szCs w:val="28"/>
        </w:rPr>
        <w:t>заявление о предоставлении разрешения на условно разрешенный вид использования.</w:t>
      </w:r>
    </w:p>
    <w:p w14:paraId="71FA0BB0"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t>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w:t>
      </w:r>
    </w:p>
    <w:p w14:paraId="209F5D7E"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14:paraId="1CD27CAC" w14:textId="5CC449FE" w:rsidR="00DD0B64" w:rsidRPr="00F0435F" w:rsidRDefault="00DD0B64" w:rsidP="00800BFC">
      <w:pPr>
        <w:pStyle w:val="af8"/>
        <w:numPr>
          <w:ilvl w:val="0"/>
          <w:numId w:val="8"/>
        </w:numPr>
        <w:tabs>
          <w:tab w:val="left" w:pos="1134"/>
        </w:tabs>
        <w:ind w:left="0" w:firstLine="709"/>
        <w:jc w:val="both"/>
        <w:rPr>
          <w:szCs w:val="28"/>
        </w:rPr>
      </w:pPr>
      <w:r w:rsidRPr="00F0435F">
        <w:rPr>
          <w:szCs w:val="28"/>
        </w:rPr>
        <w:t>Заинтересованное в получении разрешения на отклонение от предельных параметров лицо направляет в Комиссию</w:t>
      </w:r>
      <w:r w:rsidR="00AB4BB3" w:rsidRPr="00F0435F">
        <w:rPr>
          <w:szCs w:val="28"/>
        </w:rPr>
        <w:t xml:space="preserve"> по землепользованию и </w:t>
      </w:r>
      <w:r w:rsidR="00B76A50" w:rsidRPr="00F0435F">
        <w:rPr>
          <w:szCs w:val="28"/>
        </w:rPr>
        <w:t xml:space="preserve">застройке </w:t>
      </w:r>
      <w:r w:rsidRPr="00F0435F">
        <w:rPr>
          <w:szCs w:val="28"/>
        </w:rPr>
        <w:t>заявление о предоставлении такого разрешения.</w:t>
      </w:r>
    </w:p>
    <w:p w14:paraId="52059A6A" w14:textId="77777777" w:rsidR="00DD0B64" w:rsidRPr="00F0435F" w:rsidRDefault="00DD0B64" w:rsidP="00800BFC">
      <w:pPr>
        <w:pStyle w:val="af8"/>
        <w:numPr>
          <w:ilvl w:val="0"/>
          <w:numId w:val="8"/>
        </w:numPr>
        <w:tabs>
          <w:tab w:val="left" w:pos="1134"/>
        </w:tabs>
        <w:ind w:left="0" w:firstLine="709"/>
        <w:jc w:val="both"/>
        <w:rPr>
          <w:szCs w:val="28"/>
        </w:rPr>
      </w:pPr>
      <w:r w:rsidRPr="00F0435F">
        <w:rPr>
          <w:szCs w:val="28"/>
        </w:rPr>
        <w:t>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w:t>
      </w:r>
    </w:p>
    <w:p w14:paraId="3C01BCBC" w14:textId="77777777" w:rsidR="00DD0B64" w:rsidRPr="004C57AD" w:rsidRDefault="00DD0B64" w:rsidP="00885340">
      <w:pPr>
        <w:ind w:firstLine="708"/>
        <w:rPr>
          <w:highlight w:val="yellow"/>
        </w:rPr>
      </w:pPr>
    </w:p>
    <w:p w14:paraId="29B2452D" w14:textId="46353E3B" w:rsidR="009E24BF" w:rsidRPr="00E753A7" w:rsidRDefault="009E24BF" w:rsidP="00EA7A4D">
      <w:pPr>
        <w:pStyle w:val="p1"/>
      </w:pPr>
      <w:bookmarkStart w:id="45" w:name="_Toc150505655"/>
      <w:r w:rsidRPr="00E753A7">
        <w:t xml:space="preserve">Статья </w:t>
      </w:r>
      <w:r w:rsidR="007224E8" w:rsidRPr="00E753A7">
        <w:t>5</w:t>
      </w:r>
      <w:r w:rsidRPr="00E753A7">
        <w:t>. О подготовке документации по планировке территории органами местного самоуправления</w:t>
      </w:r>
      <w:r w:rsidR="00500540" w:rsidRPr="00E753A7">
        <w:t xml:space="preserve"> </w:t>
      </w:r>
      <w:r w:rsidR="005C6C5D" w:rsidRPr="00E753A7">
        <w:t xml:space="preserve">Вилючинского городского округа </w:t>
      </w:r>
      <w:r w:rsidR="00E753A7" w:rsidRPr="00E753A7">
        <w:t>– ЗАТО г. Вилючинска</w:t>
      </w:r>
      <w:bookmarkEnd w:id="45"/>
    </w:p>
    <w:p w14:paraId="371490C3" w14:textId="77777777" w:rsidR="009E24BF" w:rsidRPr="00E753A7" w:rsidRDefault="009E24BF" w:rsidP="00885340">
      <w:pPr>
        <w:ind w:firstLine="708"/>
      </w:pPr>
    </w:p>
    <w:p w14:paraId="2B025245" w14:textId="03A13807" w:rsidR="00D50654" w:rsidRPr="00E753A7" w:rsidRDefault="009E24BF" w:rsidP="00800BFC">
      <w:pPr>
        <w:pStyle w:val="af8"/>
        <w:numPr>
          <w:ilvl w:val="0"/>
          <w:numId w:val="9"/>
        </w:numPr>
        <w:tabs>
          <w:tab w:val="left" w:pos="1134"/>
        </w:tabs>
        <w:ind w:left="0" w:firstLine="709"/>
        <w:jc w:val="both"/>
      </w:pPr>
      <w:r w:rsidRPr="00E753A7">
        <w:t xml:space="preserve">Подготовка документации по планировке территории осуществляется в целях обеспечения устойчивого развития территории </w:t>
      </w:r>
      <w:r w:rsidR="002007C7" w:rsidRPr="00E753A7">
        <w:t>Вилючинского городского округа – ЗАТО г.</w:t>
      </w:r>
      <w:r w:rsidR="00E753A7" w:rsidRPr="00E753A7">
        <w:t xml:space="preserve"> </w:t>
      </w:r>
      <w:r w:rsidR="002007C7" w:rsidRPr="00E753A7">
        <w:t>Вилючинска</w:t>
      </w:r>
      <w:r w:rsidRPr="00E753A7">
        <w:t xml:space="preserve">, </w:t>
      </w:r>
      <w:r w:rsidR="00D50654" w:rsidRPr="00E753A7">
        <w:t xml:space="preserve">в том числе </w:t>
      </w:r>
      <w:r w:rsidRPr="00E753A7">
        <w:t xml:space="preserve">выделения элементов планировочной структуры (кварталов, микрорайонов, иных элементов), установления границ земельных участков, </w:t>
      </w:r>
      <w:r w:rsidR="00D50654" w:rsidRPr="00E753A7">
        <w:t>установления границ зон планируемого размещения объектов капитального строительства.</w:t>
      </w:r>
    </w:p>
    <w:p w14:paraId="131AFB35" w14:textId="77777777" w:rsidR="00D50654" w:rsidRPr="00E753A7" w:rsidRDefault="00D50654" w:rsidP="00800BFC">
      <w:pPr>
        <w:pStyle w:val="af8"/>
        <w:numPr>
          <w:ilvl w:val="0"/>
          <w:numId w:val="9"/>
        </w:numPr>
        <w:tabs>
          <w:tab w:val="left" w:pos="1134"/>
        </w:tabs>
        <w:ind w:left="0" w:firstLine="709"/>
        <w:jc w:val="both"/>
      </w:pPr>
      <w:r w:rsidRPr="00E753A7">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D23E770" w14:textId="77777777" w:rsidR="00D50654" w:rsidRPr="00E753A7" w:rsidRDefault="00D50654" w:rsidP="00800BFC">
      <w:pPr>
        <w:pStyle w:val="af8"/>
        <w:numPr>
          <w:ilvl w:val="1"/>
          <w:numId w:val="10"/>
        </w:numPr>
        <w:tabs>
          <w:tab w:val="left" w:pos="1134"/>
        </w:tabs>
        <w:ind w:left="0" w:firstLine="709"/>
        <w:jc w:val="both"/>
      </w:pPr>
      <w:r w:rsidRPr="00E753A7">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35727C98" w14:textId="77777777" w:rsidR="00D50654" w:rsidRPr="00E753A7" w:rsidRDefault="00D50654" w:rsidP="00800BFC">
      <w:pPr>
        <w:pStyle w:val="af8"/>
        <w:numPr>
          <w:ilvl w:val="1"/>
          <w:numId w:val="10"/>
        </w:numPr>
        <w:tabs>
          <w:tab w:val="left" w:pos="1134"/>
        </w:tabs>
        <w:ind w:left="0" w:firstLine="709"/>
        <w:jc w:val="both"/>
      </w:pPr>
      <w:r w:rsidRPr="00E753A7">
        <w:t>необходимы установление, изменение или отмена красных линий;</w:t>
      </w:r>
    </w:p>
    <w:p w14:paraId="0422A2F2" w14:textId="0223218C" w:rsidR="00D50654" w:rsidRPr="00E753A7" w:rsidRDefault="00D50654" w:rsidP="00800BFC">
      <w:pPr>
        <w:pStyle w:val="af8"/>
        <w:numPr>
          <w:ilvl w:val="1"/>
          <w:numId w:val="10"/>
        </w:numPr>
        <w:tabs>
          <w:tab w:val="left" w:pos="1134"/>
        </w:tabs>
        <w:ind w:left="0" w:firstLine="709"/>
        <w:jc w:val="both"/>
      </w:pPr>
      <w:r w:rsidRPr="00E753A7">
        <w:t>необходимо образование земельных участков в случае, если в соответствии с</w:t>
      </w:r>
      <w:r w:rsidR="007D1972" w:rsidRPr="00E753A7">
        <w:t xml:space="preserve"> п</w:t>
      </w:r>
      <w:r w:rsidR="00A6353F" w:rsidRPr="00E753A7">
        <w:t xml:space="preserve">унктом </w:t>
      </w:r>
      <w:r w:rsidR="007D1972" w:rsidRPr="00E753A7">
        <w:t>3 статьи 11.3</w:t>
      </w:r>
      <w:r w:rsidRPr="00E753A7">
        <w:t xml:space="preserve"> </w:t>
      </w:r>
      <w:r w:rsidR="007D1972" w:rsidRPr="00E753A7">
        <w:t>Земельного кодекса Российской Федерации</w:t>
      </w:r>
      <w:r w:rsidRPr="00E753A7">
        <w:t xml:space="preserve"> образование земельных участков осуществляется только в соответствии с проектом межевания территории;</w:t>
      </w:r>
    </w:p>
    <w:p w14:paraId="3FD1DB95" w14:textId="3C0142A7" w:rsidR="00D50654" w:rsidRPr="00E753A7" w:rsidRDefault="00D50654" w:rsidP="00800BFC">
      <w:pPr>
        <w:pStyle w:val="af8"/>
        <w:numPr>
          <w:ilvl w:val="1"/>
          <w:numId w:val="10"/>
        </w:numPr>
        <w:tabs>
          <w:tab w:val="left" w:pos="1134"/>
        </w:tabs>
        <w:ind w:left="0" w:firstLine="709"/>
        <w:jc w:val="both"/>
      </w:pPr>
      <w:r w:rsidRPr="00E753A7">
        <w:t xml:space="preserve">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w:t>
      </w:r>
      <w:r w:rsidRPr="00E753A7">
        <w:lastRenderedPageBreak/>
        <w:t xml:space="preserve">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w:t>
      </w:r>
      <w:r w:rsidR="00A6353F" w:rsidRPr="00E753A7">
        <w:t xml:space="preserve">или муниципальной </w:t>
      </w:r>
      <w:r w:rsidRPr="00E753A7">
        <w:t>собственности, и установление сервитутов);</w:t>
      </w:r>
    </w:p>
    <w:p w14:paraId="70E1A969" w14:textId="77777777" w:rsidR="00D50654" w:rsidRPr="00E753A7" w:rsidRDefault="00D50654" w:rsidP="00800BFC">
      <w:pPr>
        <w:pStyle w:val="af8"/>
        <w:numPr>
          <w:ilvl w:val="1"/>
          <w:numId w:val="10"/>
        </w:numPr>
        <w:tabs>
          <w:tab w:val="left" w:pos="1134"/>
        </w:tabs>
        <w:ind w:left="0" w:firstLine="709"/>
        <w:jc w:val="both"/>
      </w:pPr>
      <w:r w:rsidRPr="00E753A7">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C2D0986" w14:textId="77777777" w:rsidR="00D50654" w:rsidRPr="00E753A7" w:rsidRDefault="00D50654" w:rsidP="00800BFC">
      <w:pPr>
        <w:pStyle w:val="af8"/>
        <w:numPr>
          <w:ilvl w:val="1"/>
          <w:numId w:val="10"/>
        </w:numPr>
        <w:tabs>
          <w:tab w:val="left" w:pos="1134"/>
        </w:tabs>
        <w:ind w:left="0" w:firstLine="709"/>
        <w:jc w:val="both"/>
      </w:pPr>
      <w:r w:rsidRPr="00E753A7">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6D30E35" w14:textId="77777777" w:rsidR="00D50654" w:rsidRPr="00E753A7" w:rsidRDefault="00D50654" w:rsidP="00800BFC">
      <w:pPr>
        <w:pStyle w:val="af8"/>
        <w:numPr>
          <w:ilvl w:val="1"/>
          <w:numId w:val="10"/>
        </w:numPr>
        <w:tabs>
          <w:tab w:val="left" w:pos="1134"/>
        </w:tabs>
        <w:ind w:left="0" w:firstLine="709"/>
        <w:jc w:val="both"/>
      </w:pPr>
      <w:r w:rsidRPr="00E753A7">
        <w:t>планируется осуществление комплексного развития территории;</w:t>
      </w:r>
    </w:p>
    <w:p w14:paraId="69D4C764" w14:textId="77777777" w:rsidR="00D50654" w:rsidRPr="00E753A7" w:rsidRDefault="00D50654" w:rsidP="00800BFC">
      <w:pPr>
        <w:pStyle w:val="af5"/>
        <w:numPr>
          <w:ilvl w:val="1"/>
          <w:numId w:val="10"/>
        </w:numPr>
        <w:tabs>
          <w:tab w:val="left" w:pos="1134"/>
        </w:tabs>
        <w:ind w:left="0" w:firstLine="709"/>
        <w:jc w:val="both"/>
      </w:pPr>
      <w:r w:rsidRPr="00E753A7">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00A6353F" w:rsidRPr="00E753A7">
        <w:t xml:space="preserve">№ </w:t>
      </w:r>
      <w:r w:rsidRPr="00E753A7">
        <w:t>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22F233C0" w14:textId="77777777" w:rsidR="00D50654" w:rsidRPr="00E753A7" w:rsidRDefault="00D50654" w:rsidP="00800BFC">
      <w:pPr>
        <w:pStyle w:val="af8"/>
        <w:numPr>
          <w:ilvl w:val="0"/>
          <w:numId w:val="9"/>
        </w:numPr>
        <w:tabs>
          <w:tab w:val="left" w:pos="1134"/>
        </w:tabs>
        <w:ind w:left="0" w:firstLine="709"/>
        <w:jc w:val="both"/>
      </w:pPr>
      <w:r w:rsidRPr="00E753A7">
        <w:t>Видами документации по планировке территории являются:</w:t>
      </w:r>
    </w:p>
    <w:p w14:paraId="40B82038" w14:textId="77777777" w:rsidR="00D50654" w:rsidRPr="00E753A7" w:rsidRDefault="00D50654" w:rsidP="00800BFC">
      <w:pPr>
        <w:pStyle w:val="af8"/>
        <w:numPr>
          <w:ilvl w:val="0"/>
          <w:numId w:val="11"/>
        </w:numPr>
        <w:tabs>
          <w:tab w:val="left" w:pos="1134"/>
        </w:tabs>
        <w:ind w:left="0" w:firstLine="709"/>
        <w:jc w:val="both"/>
      </w:pPr>
      <w:r w:rsidRPr="00E753A7">
        <w:t>проект планировки территории;</w:t>
      </w:r>
    </w:p>
    <w:p w14:paraId="72B8EB84" w14:textId="77777777" w:rsidR="00D50654" w:rsidRPr="00E753A7" w:rsidRDefault="00D50654" w:rsidP="00800BFC">
      <w:pPr>
        <w:pStyle w:val="af8"/>
        <w:numPr>
          <w:ilvl w:val="0"/>
          <w:numId w:val="11"/>
        </w:numPr>
        <w:tabs>
          <w:tab w:val="left" w:pos="1134"/>
        </w:tabs>
        <w:ind w:left="0" w:firstLine="709"/>
        <w:jc w:val="both"/>
      </w:pPr>
      <w:r w:rsidRPr="00E753A7">
        <w:t>проект межевания территории.</w:t>
      </w:r>
    </w:p>
    <w:p w14:paraId="3B302BBA" w14:textId="77777777" w:rsidR="00D50654" w:rsidRPr="00C551A7" w:rsidRDefault="00D50654" w:rsidP="00800BFC">
      <w:pPr>
        <w:pStyle w:val="af8"/>
        <w:numPr>
          <w:ilvl w:val="0"/>
          <w:numId w:val="9"/>
        </w:numPr>
        <w:tabs>
          <w:tab w:val="left" w:pos="1134"/>
        </w:tabs>
        <w:ind w:left="0" w:firstLine="709"/>
        <w:jc w:val="both"/>
      </w:pPr>
      <w:r w:rsidRPr="00C551A7">
        <w:t>Проект планировки территории является основой для подготовки проекта межевания территории. Подготовка проекта межевания территории осуществляется в составе проекта планировки территории или в виде отдельного документа.</w:t>
      </w:r>
    </w:p>
    <w:p w14:paraId="420A5350" w14:textId="77777777" w:rsidR="009E24BF" w:rsidRPr="00C551A7" w:rsidRDefault="009E24BF" w:rsidP="00800BFC">
      <w:pPr>
        <w:pStyle w:val="af8"/>
        <w:numPr>
          <w:ilvl w:val="0"/>
          <w:numId w:val="9"/>
        </w:numPr>
        <w:tabs>
          <w:tab w:val="left" w:pos="1134"/>
        </w:tabs>
        <w:ind w:left="0" w:firstLine="709"/>
        <w:jc w:val="both"/>
      </w:pPr>
      <w:r w:rsidRPr="00C551A7">
        <w:t>Подготовка документации по планировке территории осуществляется в соответствии со статьей 45 Градостроительного кодекса Российской.</w:t>
      </w:r>
    </w:p>
    <w:p w14:paraId="212B0E9D" w14:textId="77777777" w:rsidR="00131D9E" w:rsidRPr="00947844" w:rsidRDefault="00131D9E" w:rsidP="00885340">
      <w:pPr>
        <w:ind w:firstLine="708"/>
      </w:pPr>
    </w:p>
    <w:p w14:paraId="0BDC5BC1" w14:textId="53A62710" w:rsidR="00E015FC" w:rsidRPr="00947844" w:rsidRDefault="00E015FC" w:rsidP="00EA7A4D">
      <w:pPr>
        <w:pStyle w:val="p1"/>
      </w:pPr>
      <w:bookmarkStart w:id="46" w:name="_Toc150505656"/>
      <w:r w:rsidRPr="00947844">
        <w:t xml:space="preserve">Статья </w:t>
      </w:r>
      <w:r w:rsidR="007224E8" w:rsidRPr="00947844">
        <w:t>6</w:t>
      </w:r>
      <w:r w:rsidRPr="00947844">
        <w:t xml:space="preserve">. О </w:t>
      </w:r>
      <w:r w:rsidR="00C0345B" w:rsidRPr="00947844">
        <w:t>проведении общественных обсуждений,</w:t>
      </w:r>
      <w:r w:rsidR="00C0345B" w:rsidRPr="00947844" w:rsidDel="00FF0CCB">
        <w:t xml:space="preserve"> </w:t>
      </w:r>
      <w:r w:rsidR="00C0345B" w:rsidRPr="00947844">
        <w:t>публичных слушаний</w:t>
      </w:r>
      <w:r w:rsidR="00C0345B" w:rsidRPr="00947844" w:rsidDel="00C0345B">
        <w:t xml:space="preserve"> </w:t>
      </w:r>
      <w:r w:rsidRPr="00947844">
        <w:t>по вопросам землепользования и застройки</w:t>
      </w:r>
      <w:r w:rsidR="00500540" w:rsidRPr="00947844">
        <w:t xml:space="preserve"> </w:t>
      </w:r>
      <w:r w:rsidR="005C6C5D" w:rsidRPr="00947844">
        <w:t>Вилючинского городского округа закрытого административно-территориального образования города Вилючинска Камчатского края</w:t>
      </w:r>
      <w:bookmarkEnd w:id="46"/>
    </w:p>
    <w:p w14:paraId="1FB8AFDD" w14:textId="77777777" w:rsidR="00E015FC" w:rsidRPr="00947844" w:rsidRDefault="00E015FC" w:rsidP="00885340">
      <w:pPr>
        <w:ind w:firstLine="708"/>
      </w:pPr>
    </w:p>
    <w:p w14:paraId="0B3F8655" w14:textId="2BF56D47" w:rsidR="00131D9E" w:rsidRPr="00947844" w:rsidRDefault="00C0345B" w:rsidP="00800BFC">
      <w:pPr>
        <w:pStyle w:val="af5"/>
        <w:numPr>
          <w:ilvl w:val="0"/>
          <w:numId w:val="12"/>
        </w:numPr>
        <w:tabs>
          <w:tab w:val="left" w:pos="1134"/>
        </w:tabs>
        <w:ind w:left="0" w:firstLine="709"/>
        <w:jc w:val="both"/>
      </w:pPr>
      <w:r w:rsidRPr="00947844">
        <w:t>О</w:t>
      </w:r>
      <w:r w:rsidR="00FF0CCB" w:rsidRPr="00947844">
        <w:t>бщественны</w:t>
      </w:r>
      <w:r w:rsidRPr="00947844">
        <w:t>е</w:t>
      </w:r>
      <w:r w:rsidR="00FF0CCB" w:rsidRPr="00947844">
        <w:t xml:space="preserve"> обсуждения</w:t>
      </w:r>
      <w:r w:rsidRPr="00947844">
        <w:t>,</w:t>
      </w:r>
      <w:r w:rsidR="00FF0CCB" w:rsidRPr="00947844" w:rsidDel="00FF0CCB">
        <w:t xml:space="preserve"> </w:t>
      </w:r>
      <w:r w:rsidR="00FF0CCB" w:rsidRPr="00947844">
        <w:t>публичны</w:t>
      </w:r>
      <w:r w:rsidRPr="00947844">
        <w:t>е</w:t>
      </w:r>
      <w:r w:rsidR="00FF0CCB" w:rsidRPr="00947844">
        <w:t xml:space="preserve"> слушания </w:t>
      </w:r>
      <w:r w:rsidR="00131D9E" w:rsidRPr="00947844">
        <w:t>проводятся с целью:</w:t>
      </w:r>
    </w:p>
    <w:p w14:paraId="1F112493" w14:textId="77777777" w:rsidR="00131D9E" w:rsidRPr="00947844" w:rsidRDefault="00131D9E" w:rsidP="00800BFC">
      <w:pPr>
        <w:pStyle w:val="af8"/>
        <w:numPr>
          <w:ilvl w:val="0"/>
          <w:numId w:val="13"/>
        </w:numPr>
        <w:tabs>
          <w:tab w:val="left" w:pos="1134"/>
        </w:tabs>
        <w:ind w:left="0" w:firstLine="709"/>
        <w:jc w:val="both"/>
      </w:pPr>
      <w:r w:rsidRPr="00947844">
        <w:t>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6FB4EFFE" w14:textId="11C1C211" w:rsidR="00131D9E" w:rsidRPr="003A244E" w:rsidRDefault="00131D9E" w:rsidP="00800BFC">
      <w:pPr>
        <w:pStyle w:val="af8"/>
        <w:numPr>
          <w:ilvl w:val="0"/>
          <w:numId w:val="13"/>
        </w:numPr>
        <w:tabs>
          <w:tab w:val="left" w:pos="1134"/>
        </w:tabs>
        <w:ind w:left="0" w:firstLine="709"/>
        <w:jc w:val="both"/>
      </w:pPr>
      <w:r w:rsidRPr="00947844">
        <w:t xml:space="preserve">информирования общественности и обеспечения права участия граждан в принятии решений, а также их права контролировать принятие </w:t>
      </w:r>
      <w:r w:rsidR="00A20142" w:rsidRPr="00947844">
        <w:t xml:space="preserve">органами местного </w:t>
      </w:r>
      <w:r w:rsidR="00A20142" w:rsidRPr="003A244E">
        <w:t>самоуправления</w:t>
      </w:r>
      <w:r w:rsidRPr="003A244E">
        <w:t xml:space="preserve"> решений по градостроительной деятельности.</w:t>
      </w:r>
    </w:p>
    <w:p w14:paraId="0B67E640" w14:textId="677D87B8" w:rsidR="00C41800" w:rsidRPr="003A244E" w:rsidRDefault="00A20142" w:rsidP="00800BFC">
      <w:pPr>
        <w:pStyle w:val="af5"/>
        <w:numPr>
          <w:ilvl w:val="0"/>
          <w:numId w:val="12"/>
        </w:numPr>
        <w:tabs>
          <w:tab w:val="left" w:pos="1134"/>
        </w:tabs>
        <w:ind w:left="0" w:firstLine="709"/>
        <w:jc w:val="both"/>
      </w:pPr>
      <w:r w:rsidRPr="003A244E">
        <w:t>Общественные обсуждения,</w:t>
      </w:r>
      <w:r w:rsidRPr="003A244E" w:rsidDel="00FF0CCB">
        <w:t xml:space="preserve"> </w:t>
      </w:r>
      <w:r w:rsidRPr="003A244E">
        <w:t xml:space="preserve">публичные слушания </w:t>
      </w:r>
      <w:r w:rsidR="00C41800" w:rsidRPr="003A244E">
        <w:t xml:space="preserve">проводятся по инициативе </w:t>
      </w:r>
      <w:r w:rsidR="00EC1440" w:rsidRPr="003A244E">
        <w:t>физических и (или) юридических лиц (далее – население)</w:t>
      </w:r>
      <w:r w:rsidR="00C41800" w:rsidRPr="003A244E">
        <w:t xml:space="preserve">, </w:t>
      </w:r>
      <w:r w:rsidR="00947844" w:rsidRPr="003A244E">
        <w:t>Думы Вилючинского городского округа</w:t>
      </w:r>
      <w:r w:rsidR="00C41800" w:rsidRPr="003A244E">
        <w:t xml:space="preserve"> или Главы </w:t>
      </w:r>
      <w:r w:rsidR="002007C7" w:rsidRPr="003A244E">
        <w:t>городского округа</w:t>
      </w:r>
      <w:r w:rsidR="00C41800" w:rsidRPr="003A244E">
        <w:t>.</w:t>
      </w:r>
    </w:p>
    <w:p w14:paraId="1363441D" w14:textId="5DDBEC75" w:rsidR="007474FB" w:rsidRPr="003A244E" w:rsidRDefault="00A20142" w:rsidP="007474FB">
      <w:pPr>
        <w:pStyle w:val="af5"/>
        <w:numPr>
          <w:ilvl w:val="0"/>
          <w:numId w:val="12"/>
        </w:numPr>
        <w:tabs>
          <w:tab w:val="left" w:pos="1134"/>
        </w:tabs>
        <w:ind w:left="0" w:firstLine="709"/>
        <w:jc w:val="both"/>
      </w:pPr>
      <w:r w:rsidRPr="003A244E">
        <w:t>Общественные обсуждения,</w:t>
      </w:r>
      <w:r w:rsidRPr="003A244E" w:rsidDel="00FF0CCB">
        <w:t xml:space="preserve"> </w:t>
      </w:r>
      <w:r w:rsidRPr="003A244E">
        <w:t>публичные слушания</w:t>
      </w:r>
      <w:r w:rsidR="00C41800" w:rsidRPr="003A244E">
        <w:t xml:space="preserve">, проводимые по инициативе населения или </w:t>
      </w:r>
      <w:r w:rsidR="00DB42BD" w:rsidRPr="003A244E">
        <w:t>Думы</w:t>
      </w:r>
      <w:r w:rsidR="00CE0D44">
        <w:t xml:space="preserve"> Вилючинского</w:t>
      </w:r>
      <w:r w:rsidR="00DB42BD" w:rsidRPr="003A244E">
        <w:t xml:space="preserve"> городского округа</w:t>
      </w:r>
      <w:r w:rsidR="00C41800" w:rsidRPr="003A244E">
        <w:t xml:space="preserve">, назначаются </w:t>
      </w:r>
      <w:r w:rsidR="003A244E" w:rsidRPr="003A244E">
        <w:t>Думой</w:t>
      </w:r>
      <w:r w:rsidR="00CE0D44">
        <w:t xml:space="preserve"> Вилючинского</w:t>
      </w:r>
      <w:r w:rsidR="003A244E" w:rsidRPr="003A244E">
        <w:t xml:space="preserve"> городского округа</w:t>
      </w:r>
      <w:r w:rsidR="007E0C21" w:rsidRPr="003A244E">
        <w:t xml:space="preserve">. </w:t>
      </w:r>
    </w:p>
    <w:p w14:paraId="078A879F" w14:textId="3612CB75" w:rsidR="007E0C21" w:rsidRPr="003A244E" w:rsidRDefault="007E0C21" w:rsidP="007474FB">
      <w:pPr>
        <w:pStyle w:val="af5"/>
        <w:numPr>
          <w:ilvl w:val="0"/>
          <w:numId w:val="12"/>
        </w:numPr>
        <w:tabs>
          <w:tab w:val="left" w:pos="1134"/>
        </w:tabs>
        <w:ind w:left="0" w:firstLine="709"/>
        <w:jc w:val="both"/>
      </w:pPr>
      <w:r w:rsidRPr="003A244E">
        <w:t>Общественные обсуждения,</w:t>
      </w:r>
      <w:r w:rsidRPr="003A244E" w:rsidDel="00FF0CCB">
        <w:t xml:space="preserve"> </w:t>
      </w:r>
      <w:r w:rsidRPr="003A244E">
        <w:t xml:space="preserve">публичные слушания, проводимые по инициативе Администрации или Главы </w:t>
      </w:r>
      <w:r w:rsidR="002007C7" w:rsidRPr="003A244E">
        <w:t>Вилючинского городского округа</w:t>
      </w:r>
      <w:r w:rsidRPr="003A244E">
        <w:t xml:space="preserve">, назначаются Главой </w:t>
      </w:r>
      <w:r w:rsidR="002007C7" w:rsidRPr="003A244E">
        <w:t>Вилючинского городского округа</w:t>
      </w:r>
      <w:r w:rsidR="00C41800" w:rsidRPr="003A244E">
        <w:t>.</w:t>
      </w:r>
    </w:p>
    <w:p w14:paraId="6881947C" w14:textId="05E5EB5C" w:rsidR="007E0C21" w:rsidRPr="00026935" w:rsidRDefault="00131D9E" w:rsidP="00800BFC">
      <w:pPr>
        <w:pStyle w:val="af5"/>
        <w:numPr>
          <w:ilvl w:val="0"/>
          <w:numId w:val="12"/>
        </w:numPr>
        <w:tabs>
          <w:tab w:val="left" w:pos="1134"/>
        </w:tabs>
        <w:ind w:left="0" w:firstLine="709"/>
        <w:jc w:val="both"/>
      </w:pPr>
      <w:r w:rsidRPr="00026935">
        <w:lastRenderedPageBreak/>
        <w:t xml:space="preserve">Участниками </w:t>
      </w:r>
      <w:r w:rsidR="007E0C21" w:rsidRPr="00026935">
        <w:t xml:space="preserve">общественных обсуждений или публичных слушаний </w:t>
      </w:r>
      <w:r w:rsidRPr="00026935">
        <w:t xml:space="preserve">по проектам правил землепользования и застройки, проектам, предусматривающим внесение изменений в </w:t>
      </w:r>
      <w:r w:rsidR="004B4410" w:rsidRPr="00026935">
        <w:t>правила землепользования и застройки</w:t>
      </w:r>
      <w:r w:rsidRPr="00026935">
        <w:t>, являются</w:t>
      </w:r>
      <w:r w:rsidR="007E0C21" w:rsidRPr="00026935">
        <w:t>:</w:t>
      </w:r>
    </w:p>
    <w:p w14:paraId="4E2A3BF4" w14:textId="0A466E38" w:rsidR="007E0C21" w:rsidRPr="00026935" w:rsidRDefault="00131D9E" w:rsidP="00800BFC">
      <w:pPr>
        <w:pStyle w:val="af5"/>
        <w:numPr>
          <w:ilvl w:val="0"/>
          <w:numId w:val="14"/>
        </w:numPr>
        <w:tabs>
          <w:tab w:val="left" w:pos="1134"/>
        </w:tabs>
        <w:ind w:left="0" w:firstLine="709"/>
        <w:jc w:val="both"/>
      </w:pPr>
      <w:r w:rsidRPr="00026935">
        <w:t xml:space="preserve">граждане, постоянно проживающие на территории, в отношении которой </w:t>
      </w:r>
      <w:r w:rsidR="007E0C21" w:rsidRPr="00026935">
        <w:t xml:space="preserve">подготовлены данные </w:t>
      </w:r>
      <w:r w:rsidRPr="00026935">
        <w:t xml:space="preserve">проекты, </w:t>
      </w:r>
    </w:p>
    <w:p w14:paraId="454AD07D" w14:textId="2D342249" w:rsidR="00131D9E" w:rsidRPr="00026935" w:rsidRDefault="007E0C21" w:rsidP="00800BFC">
      <w:pPr>
        <w:pStyle w:val="af5"/>
        <w:numPr>
          <w:ilvl w:val="0"/>
          <w:numId w:val="14"/>
        </w:numPr>
        <w:tabs>
          <w:tab w:val="left" w:pos="1134"/>
        </w:tabs>
        <w:ind w:left="0" w:firstLine="709"/>
        <w:jc w:val="both"/>
      </w:pPr>
      <w:r w:rsidRPr="00026935">
        <w:t xml:space="preserve">правообладатели находящихся </w:t>
      </w:r>
      <w:r w:rsidR="00131D9E" w:rsidRPr="00026935">
        <w:t>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22D24DF" w14:textId="77777777" w:rsidR="009D0A77" w:rsidRPr="00026935" w:rsidRDefault="00131D9E" w:rsidP="00800BFC">
      <w:pPr>
        <w:pStyle w:val="af5"/>
        <w:numPr>
          <w:ilvl w:val="0"/>
          <w:numId w:val="12"/>
        </w:numPr>
        <w:tabs>
          <w:tab w:val="left" w:pos="1134"/>
        </w:tabs>
        <w:ind w:left="0" w:firstLine="709"/>
        <w:jc w:val="both"/>
      </w:pPr>
      <w:r w:rsidRPr="00026935">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r w:rsidR="009D0A77" w:rsidRPr="00026935">
        <w:t>:</w:t>
      </w:r>
    </w:p>
    <w:p w14:paraId="78EC7A91" w14:textId="77777777" w:rsidR="009D0A77" w:rsidRPr="00026935" w:rsidRDefault="00131D9E" w:rsidP="00800BFC">
      <w:pPr>
        <w:pStyle w:val="af5"/>
        <w:numPr>
          <w:ilvl w:val="0"/>
          <w:numId w:val="15"/>
        </w:numPr>
        <w:tabs>
          <w:tab w:val="left" w:pos="1134"/>
        </w:tabs>
        <w:ind w:left="0" w:firstLine="709"/>
        <w:jc w:val="both"/>
      </w:pPr>
      <w:r w:rsidRPr="00026935">
        <w:t xml:space="preserve">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14:paraId="2326FAAC" w14:textId="77777777" w:rsidR="009D0A77" w:rsidRPr="00026935" w:rsidRDefault="00131D9E" w:rsidP="00800BFC">
      <w:pPr>
        <w:pStyle w:val="af5"/>
        <w:numPr>
          <w:ilvl w:val="0"/>
          <w:numId w:val="15"/>
        </w:numPr>
        <w:tabs>
          <w:tab w:val="left" w:pos="1134"/>
        </w:tabs>
        <w:ind w:left="0" w:firstLine="709"/>
        <w:jc w:val="both"/>
      </w:pPr>
      <w:r w:rsidRPr="00026935">
        <w:t>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14:paraId="296B64D7" w14:textId="77777777" w:rsidR="009D0A77" w:rsidRPr="00026935" w:rsidRDefault="00131D9E" w:rsidP="00800BFC">
      <w:pPr>
        <w:pStyle w:val="af5"/>
        <w:numPr>
          <w:ilvl w:val="0"/>
          <w:numId w:val="15"/>
        </w:numPr>
        <w:tabs>
          <w:tab w:val="left" w:pos="1134"/>
        </w:tabs>
        <w:ind w:left="0" w:firstLine="709"/>
        <w:jc w:val="both"/>
      </w:pPr>
      <w:r w:rsidRPr="00026935">
        <w:t xml:space="preserve">граждане, постоянно проживающие в границах земельных участков, прилегающих к земельному участку, в отношении которого подготовлены данные проекты, </w:t>
      </w:r>
    </w:p>
    <w:p w14:paraId="4D5E1C39" w14:textId="77777777" w:rsidR="007474FB" w:rsidRPr="00026935" w:rsidRDefault="00131D9E" w:rsidP="007474FB">
      <w:pPr>
        <w:pStyle w:val="af5"/>
        <w:numPr>
          <w:ilvl w:val="0"/>
          <w:numId w:val="15"/>
        </w:numPr>
        <w:tabs>
          <w:tab w:val="left" w:pos="1134"/>
        </w:tabs>
        <w:ind w:left="0" w:firstLine="709"/>
        <w:jc w:val="both"/>
      </w:pPr>
      <w:r w:rsidRPr="00026935">
        <w:t xml:space="preserve">правообладатели таких земельных участков или расположенных на них объектов капитального строительства, </w:t>
      </w:r>
    </w:p>
    <w:p w14:paraId="100322BA" w14:textId="7A208A14" w:rsidR="009D0A77" w:rsidRPr="00026935" w:rsidRDefault="00131D9E" w:rsidP="007474FB">
      <w:pPr>
        <w:pStyle w:val="af5"/>
        <w:numPr>
          <w:ilvl w:val="0"/>
          <w:numId w:val="15"/>
        </w:numPr>
        <w:tabs>
          <w:tab w:val="left" w:pos="1134"/>
        </w:tabs>
        <w:ind w:left="0" w:firstLine="709"/>
        <w:jc w:val="both"/>
      </w:pPr>
      <w:r w:rsidRPr="00026935">
        <w:t xml:space="preserve">правообладатели помещений, являющихся частью объекта капитального строительства, в отношении которого подготовлены данные проекты, </w:t>
      </w:r>
    </w:p>
    <w:p w14:paraId="6357EAB9" w14:textId="77777777" w:rsidR="00131D9E" w:rsidRPr="00026935" w:rsidRDefault="00131D9E" w:rsidP="00800BFC">
      <w:pPr>
        <w:pStyle w:val="af5"/>
        <w:numPr>
          <w:ilvl w:val="0"/>
          <w:numId w:val="15"/>
        </w:numPr>
        <w:tabs>
          <w:tab w:val="left" w:pos="1134"/>
        </w:tabs>
        <w:ind w:left="0" w:firstLine="709"/>
        <w:jc w:val="both"/>
      </w:pPr>
      <w:r w:rsidRPr="00026935">
        <w:t>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ED49B0A" w14:textId="77777777" w:rsidR="009D0A77" w:rsidRPr="001B12F9" w:rsidRDefault="009D0A77" w:rsidP="00800BFC">
      <w:pPr>
        <w:pStyle w:val="af5"/>
        <w:numPr>
          <w:ilvl w:val="0"/>
          <w:numId w:val="12"/>
        </w:numPr>
        <w:tabs>
          <w:tab w:val="left" w:pos="1134"/>
        </w:tabs>
        <w:ind w:left="0" w:firstLine="709"/>
        <w:jc w:val="both"/>
      </w:pPr>
      <w:r w:rsidRPr="001B12F9">
        <w:t>Процедура проведения публичных слушаний состоит из следующих этапов:</w:t>
      </w:r>
    </w:p>
    <w:p w14:paraId="7D4CB4AF"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оповещение о начале публичных слушаний;</w:t>
      </w:r>
    </w:p>
    <w:p w14:paraId="02BC868E"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 xml:space="preserve">размещение проекта, подлежащего рассмотрению на публичных слушаниях, и информационных материалов к нему на </w:t>
      </w:r>
      <w:r w:rsidR="00975458" w:rsidRPr="001B12F9">
        <w:rPr>
          <w:rFonts w:ascii="Times New Roman" w:hAnsi="Times New Roman" w:cs="Times New Roman"/>
          <w:sz w:val="24"/>
          <w:szCs w:val="24"/>
        </w:rPr>
        <w:t xml:space="preserve">официальном сайте уполномоченного </w:t>
      </w:r>
      <w:r w:rsidR="00975458" w:rsidRPr="001B12F9">
        <w:rPr>
          <w:rFonts w:ascii="Times New Roman" w:hAnsi="Times New Roman" w:cs="Times New Roman"/>
          <w:color w:val="000000" w:themeColor="text1"/>
          <w:sz w:val="24"/>
          <w:szCs w:val="24"/>
        </w:rPr>
        <w:t xml:space="preserve">органа местного самоуправления в сети "Интернет" </w:t>
      </w:r>
      <w:r w:rsidRPr="001B12F9">
        <w:rPr>
          <w:rFonts w:ascii="Times New Roman" w:hAnsi="Times New Roman" w:cs="Times New Roman"/>
          <w:sz w:val="24"/>
          <w:szCs w:val="24"/>
        </w:rPr>
        <w:t>и открытие экспозиции или экспозиций такого проекта;</w:t>
      </w:r>
    </w:p>
    <w:p w14:paraId="15829522"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проведение экспозиции или экспозиций проекта, подлежащего рассмотрению на публичных слушаниях;</w:t>
      </w:r>
    </w:p>
    <w:p w14:paraId="4D9FFEE3"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проведение собрания или собраний участников публичных слушаний;</w:t>
      </w:r>
    </w:p>
    <w:p w14:paraId="0E022A87"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подготовка и оформление протокола публичных слушаний;</w:t>
      </w:r>
    </w:p>
    <w:p w14:paraId="04262B47"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подготовка и опубликование заключения о результатах публичных слушаний.</w:t>
      </w:r>
    </w:p>
    <w:p w14:paraId="4756F90A" w14:textId="77777777" w:rsidR="009D0A77" w:rsidRPr="001B12F9" w:rsidRDefault="009D0A77" w:rsidP="00800BFC">
      <w:pPr>
        <w:pStyle w:val="af5"/>
        <w:numPr>
          <w:ilvl w:val="0"/>
          <w:numId w:val="12"/>
        </w:numPr>
        <w:tabs>
          <w:tab w:val="left" w:pos="1134"/>
        </w:tabs>
        <w:ind w:left="0" w:firstLine="709"/>
        <w:jc w:val="both"/>
      </w:pPr>
      <w:r w:rsidRPr="001B12F9">
        <w:t>Процедура проведения общественных обсуждений состоит из следующих этапов:</w:t>
      </w:r>
    </w:p>
    <w:p w14:paraId="6E9CE1F3"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оповещение о начале общественных обсуждений;</w:t>
      </w:r>
    </w:p>
    <w:p w14:paraId="13952802"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color w:val="000000" w:themeColor="text1"/>
          <w:sz w:val="24"/>
          <w:szCs w:val="24"/>
        </w:rPr>
      </w:pPr>
      <w:r w:rsidRPr="001B12F9">
        <w:rPr>
          <w:rFonts w:ascii="Times New Roman" w:hAnsi="Times New Roman" w:cs="Times New Roman"/>
          <w:sz w:val="24"/>
          <w:szCs w:val="24"/>
        </w:rPr>
        <w:t xml:space="preserve">размещение проекта, подлежащего рассмотрению на общественных обсуждениях, и информационных материалов к нему на официальном сайте уполномоченного </w:t>
      </w:r>
      <w:r w:rsidRPr="001B12F9">
        <w:rPr>
          <w:rFonts w:ascii="Times New Roman" w:hAnsi="Times New Roman" w:cs="Times New Roman"/>
          <w:color w:val="000000" w:themeColor="text1"/>
          <w:sz w:val="24"/>
          <w:szCs w:val="24"/>
        </w:rPr>
        <w:t>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с использованием сет</w:t>
      </w:r>
      <w:r w:rsidR="00975458" w:rsidRPr="001B12F9">
        <w:rPr>
          <w:rFonts w:ascii="Times New Roman" w:hAnsi="Times New Roman" w:cs="Times New Roman"/>
          <w:color w:val="000000" w:themeColor="text1"/>
          <w:sz w:val="24"/>
          <w:szCs w:val="24"/>
        </w:rPr>
        <w:t>и</w:t>
      </w:r>
      <w:r w:rsidRPr="001B12F9">
        <w:rPr>
          <w:rFonts w:ascii="Times New Roman" w:hAnsi="Times New Roman" w:cs="Times New Roman"/>
          <w:color w:val="000000" w:themeColor="text1"/>
          <w:sz w:val="24"/>
          <w:szCs w:val="24"/>
        </w:rPr>
        <w:t xml:space="preserve"> "Интернет", либо на региональном портале государственных и муниципальных услуг (далее </w:t>
      </w:r>
      <w:r w:rsidR="00975458" w:rsidRPr="001B12F9">
        <w:rPr>
          <w:rFonts w:ascii="Times New Roman" w:hAnsi="Times New Roman" w:cs="Times New Roman"/>
          <w:color w:val="000000" w:themeColor="text1"/>
          <w:sz w:val="24"/>
          <w:szCs w:val="24"/>
        </w:rPr>
        <w:t>–</w:t>
      </w:r>
      <w:r w:rsidRPr="001B12F9">
        <w:rPr>
          <w:rFonts w:ascii="Times New Roman" w:hAnsi="Times New Roman" w:cs="Times New Roman"/>
          <w:color w:val="000000" w:themeColor="text1"/>
          <w:sz w:val="24"/>
          <w:szCs w:val="24"/>
        </w:rPr>
        <w:t xml:space="preserve"> информационные системы) и открытие экспозиции или экспозиций такого проекта;</w:t>
      </w:r>
    </w:p>
    <w:p w14:paraId="5C2C8A99"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color w:val="000000" w:themeColor="text1"/>
          <w:sz w:val="24"/>
          <w:szCs w:val="24"/>
        </w:rPr>
      </w:pPr>
      <w:r w:rsidRPr="001B12F9">
        <w:rPr>
          <w:rFonts w:ascii="Times New Roman" w:hAnsi="Times New Roman" w:cs="Times New Roman"/>
          <w:color w:val="000000" w:themeColor="text1"/>
          <w:sz w:val="24"/>
          <w:szCs w:val="24"/>
        </w:rPr>
        <w:t>проведение экспозиции или экспозиций проекта, подлежащего рассмотрению на общественных обсуждениях;</w:t>
      </w:r>
    </w:p>
    <w:p w14:paraId="33CE006D"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подготовка и оформление протокола общественных обсуждений;</w:t>
      </w:r>
    </w:p>
    <w:p w14:paraId="00F31E35"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lastRenderedPageBreak/>
        <w:t>подготовка и опубликование заключения о результатах общественных обсуждений.</w:t>
      </w:r>
    </w:p>
    <w:p w14:paraId="68FFBE61" w14:textId="77777777" w:rsidR="00131D9E" w:rsidRPr="001B12F9" w:rsidRDefault="00131D9E" w:rsidP="00800BFC">
      <w:pPr>
        <w:pStyle w:val="af5"/>
        <w:numPr>
          <w:ilvl w:val="0"/>
          <w:numId w:val="12"/>
        </w:numPr>
        <w:tabs>
          <w:tab w:val="left" w:pos="1134"/>
        </w:tabs>
        <w:ind w:left="0" w:firstLine="709"/>
        <w:jc w:val="both"/>
      </w:pPr>
      <w:r w:rsidRPr="001B12F9">
        <w:t>Оповещение о начале общественных обсуждений или публичных слушаний должно содержать:</w:t>
      </w:r>
    </w:p>
    <w:p w14:paraId="36378CD2" w14:textId="77777777" w:rsidR="00131D9E" w:rsidRPr="001B12F9" w:rsidRDefault="00131D9E" w:rsidP="00800BFC">
      <w:pPr>
        <w:pStyle w:val="af8"/>
        <w:numPr>
          <w:ilvl w:val="1"/>
          <w:numId w:val="19"/>
        </w:numPr>
        <w:tabs>
          <w:tab w:val="left" w:pos="1134"/>
        </w:tabs>
        <w:ind w:left="0" w:firstLine="709"/>
        <w:jc w:val="both"/>
      </w:pPr>
      <w:r w:rsidRPr="001B12F9">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C221841" w14:textId="77777777" w:rsidR="00131D9E" w:rsidRPr="001B12F9" w:rsidRDefault="00131D9E" w:rsidP="00800BFC">
      <w:pPr>
        <w:pStyle w:val="af5"/>
        <w:numPr>
          <w:ilvl w:val="1"/>
          <w:numId w:val="19"/>
        </w:numPr>
        <w:tabs>
          <w:tab w:val="left" w:pos="1134"/>
        </w:tabs>
        <w:ind w:left="0" w:firstLine="709"/>
        <w:jc w:val="both"/>
      </w:pPr>
      <w:r w:rsidRPr="001B12F9">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3091F6D" w14:textId="77777777" w:rsidR="00131D9E" w:rsidRPr="001B12F9" w:rsidRDefault="00131D9E" w:rsidP="00800BFC">
      <w:pPr>
        <w:pStyle w:val="af5"/>
        <w:numPr>
          <w:ilvl w:val="1"/>
          <w:numId w:val="19"/>
        </w:numPr>
        <w:tabs>
          <w:tab w:val="left" w:pos="1134"/>
        </w:tabs>
        <w:ind w:left="0" w:firstLine="709"/>
        <w:jc w:val="both"/>
      </w:pPr>
      <w:r w:rsidRPr="001B12F9">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00759B5" w14:textId="77777777" w:rsidR="00131D9E" w:rsidRPr="001B12F9" w:rsidRDefault="00131D9E" w:rsidP="00800BFC">
      <w:pPr>
        <w:pStyle w:val="af5"/>
        <w:numPr>
          <w:ilvl w:val="1"/>
          <w:numId w:val="19"/>
        </w:numPr>
        <w:tabs>
          <w:tab w:val="left" w:pos="1134"/>
        </w:tabs>
        <w:ind w:left="0" w:firstLine="709"/>
        <w:jc w:val="both"/>
      </w:pPr>
      <w:r w:rsidRPr="001B12F9">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13CAF578" w14:textId="77777777" w:rsidR="00B144C3" w:rsidRPr="00940BDE" w:rsidRDefault="0081058A" w:rsidP="00B144C3">
      <w:pPr>
        <w:pStyle w:val="af5"/>
        <w:numPr>
          <w:ilvl w:val="0"/>
          <w:numId w:val="12"/>
        </w:numPr>
        <w:tabs>
          <w:tab w:val="left" w:pos="1134"/>
        </w:tabs>
        <w:ind w:left="0" w:firstLine="709"/>
        <w:jc w:val="both"/>
      </w:pPr>
      <w:r w:rsidRPr="00940BDE">
        <w:t>Оповещение о начале общественных обсуждений также должно содержать информацию об официальном сайте</w:t>
      </w:r>
      <w:r w:rsidR="001F38A3" w:rsidRPr="00940BDE">
        <w:t xml:space="preserve"> уполномоченного </w:t>
      </w:r>
      <w:r w:rsidR="001F38A3" w:rsidRPr="00940BDE">
        <w:rPr>
          <w:color w:val="000000" w:themeColor="text1"/>
        </w:rPr>
        <w:t>органа местного самоуправления в сети "Интернет"</w:t>
      </w:r>
      <w:r w:rsidRPr="00940BDE">
        <w:t xml:space="preserve">,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14:paraId="25F596E5" w14:textId="40B2509A" w:rsidR="0081058A" w:rsidRPr="003A244E" w:rsidRDefault="0081058A" w:rsidP="00B144C3">
      <w:pPr>
        <w:pStyle w:val="af5"/>
        <w:numPr>
          <w:ilvl w:val="0"/>
          <w:numId w:val="12"/>
        </w:numPr>
        <w:tabs>
          <w:tab w:val="left" w:pos="1134"/>
        </w:tabs>
        <w:ind w:left="0" w:firstLine="709"/>
        <w:jc w:val="both"/>
      </w:pPr>
      <w:r w:rsidRPr="003A244E">
        <w:t>Оповещение о начале публичных слушаний также должно содержать информацию об официальном сайте</w:t>
      </w:r>
      <w:r w:rsidR="001F38A3" w:rsidRPr="003A244E">
        <w:t xml:space="preserve"> уполномоченного </w:t>
      </w:r>
      <w:r w:rsidR="001F38A3" w:rsidRPr="003A244E">
        <w:rPr>
          <w:color w:val="000000" w:themeColor="text1"/>
        </w:rPr>
        <w:t>органа местного самоуправления в сети "Интернет"</w:t>
      </w:r>
      <w:r w:rsidRPr="003A244E">
        <w:t>,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59AA94E0" w14:textId="771AC33A" w:rsidR="00131D9E" w:rsidRPr="003A244E" w:rsidRDefault="00131D9E" w:rsidP="00800BFC">
      <w:pPr>
        <w:pStyle w:val="af5"/>
        <w:numPr>
          <w:ilvl w:val="0"/>
          <w:numId w:val="12"/>
        </w:numPr>
        <w:tabs>
          <w:tab w:val="left" w:pos="1134"/>
        </w:tabs>
        <w:ind w:left="0" w:firstLine="709"/>
        <w:jc w:val="both"/>
      </w:pPr>
      <w:r w:rsidRPr="003A244E">
        <w:t xml:space="preserve">Оповещение о начале </w:t>
      </w:r>
      <w:r w:rsidR="001F38A3" w:rsidRPr="003A244E">
        <w:t>общественных обсуждений или</w:t>
      </w:r>
      <w:r w:rsidR="001F38A3" w:rsidRPr="003A244E" w:rsidDel="00FF0CCB">
        <w:t xml:space="preserve"> </w:t>
      </w:r>
      <w:r w:rsidR="001F38A3" w:rsidRPr="003A244E">
        <w:t xml:space="preserve">публичных слушаний </w:t>
      </w:r>
      <w:r w:rsidR="00132E79" w:rsidRPr="003A244E">
        <w:t xml:space="preserve">проводится </w:t>
      </w:r>
      <w:r w:rsidRPr="003A244E">
        <w:t xml:space="preserve">не позднее чем за семь дней до дня размещения на </w:t>
      </w:r>
      <w:r w:rsidR="00975458" w:rsidRPr="003A244E">
        <w:t xml:space="preserve">официальном сайте уполномоченного </w:t>
      </w:r>
      <w:r w:rsidR="00975458" w:rsidRPr="003A244E">
        <w:rPr>
          <w:color w:val="000000" w:themeColor="text1"/>
        </w:rPr>
        <w:t xml:space="preserve">органа местного самоуправления в сети "Интернет" </w:t>
      </w:r>
      <w:r w:rsidRPr="003A244E">
        <w:t xml:space="preserve">или в информационных системах проекта, подлежащего рассмотрению на </w:t>
      </w:r>
      <w:r w:rsidR="001F38A3" w:rsidRPr="003A244E">
        <w:t>общественных обсуждениях или</w:t>
      </w:r>
      <w:r w:rsidR="001F38A3" w:rsidRPr="003A244E" w:rsidDel="00FF0CCB">
        <w:t xml:space="preserve"> </w:t>
      </w:r>
      <w:r w:rsidRPr="003A244E">
        <w:t>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w:t>
      </w:r>
      <w:r w:rsidR="00132E79" w:rsidRPr="003A244E">
        <w:t>.</w:t>
      </w:r>
    </w:p>
    <w:p w14:paraId="001E2C5F" w14:textId="77777777" w:rsidR="00131D9E" w:rsidRPr="003A244E" w:rsidRDefault="00131D9E" w:rsidP="00800BFC">
      <w:pPr>
        <w:pStyle w:val="af5"/>
        <w:numPr>
          <w:ilvl w:val="0"/>
          <w:numId w:val="12"/>
        </w:numPr>
        <w:tabs>
          <w:tab w:val="left" w:pos="1134"/>
        </w:tabs>
        <w:ind w:left="0" w:firstLine="709"/>
        <w:jc w:val="both"/>
      </w:pPr>
      <w:r w:rsidRPr="003A244E">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2098E792" w14:textId="31CC3CAB" w:rsidR="009723F6" w:rsidRPr="003A244E" w:rsidRDefault="00131D9E" w:rsidP="00800BFC">
      <w:pPr>
        <w:pStyle w:val="af5"/>
        <w:numPr>
          <w:ilvl w:val="0"/>
          <w:numId w:val="12"/>
        </w:numPr>
        <w:tabs>
          <w:tab w:val="left" w:pos="1134"/>
        </w:tabs>
        <w:ind w:left="0" w:firstLine="709"/>
        <w:jc w:val="both"/>
      </w:pPr>
      <w:r w:rsidRPr="003A244E">
        <w:t xml:space="preserve">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w:t>
      </w:r>
      <w:r w:rsidR="00975458" w:rsidRPr="003A244E">
        <w:t xml:space="preserve">официальном сайте уполномоченного </w:t>
      </w:r>
      <w:r w:rsidR="00975458" w:rsidRPr="003A244E">
        <w:rPr>
          <w:color w:val="000000" w:themeColor="text1"/>
        </w:rPr>
        <w:t xml:space="preserve">органа местного самоуправления в сети "Интернет" </w:t>
      </w:r>
      <w:r w:rsidRPr="003A244E">
        <w:t>и (или) в информационных системах.</w:t>
      </w:r>
    </w:p>
    <w:p w14:paraId="24F88237" w14:textId="2408C594" w:rsidR="00131D9E" w:rsidRPr="007F56F8" w:rsidRDefault="00131D9E" w:rsidP="00800BFC">
      <w:pPr>
        <w:pStyle w:val="af5"/>
        <w:numPr>
          <w:ilvl w:val="0"/>
          <w:numId w:val="12"/>
        </w:numPr>
        <w:tabs>
          <w:tab w:val="left" w:pos="1134"/>
        </w:tabs>
        <w:ind w:left="0" w:firstLine="709"/>
        <w:jc w:val="both"/>
      </w:pPr>
      <w:r w:rsidRPr="007F56F8">
        <w:t xml:space="preserve">Уставом </w:t>
      </w:r>
      <w:r w:rsidR="002007C7" w:rsidRPr="007F56F8">
        <w:t>Вилючинского городского округа – ЗАТО г.</w:t>
      </w:r>
      <w:r w:rsidR="007F56F8" w:rsidRPr="007F56F8">
        <w:t xml:space="preserve"> </w:t>
      </w:r>
      <w:r w:rsidR="002007C7" w:rsidRPr="007F56F8">
        <w:t>Вилючинска</w:t>
      </w:r>
      <w:r w:rsidRPr="007F56F8">
        <w:t xml:space="preserve"> и (или) нормативным правовым актом </w:t>
      </w:r>
      <w:r w:rsidR="00DB42BD" w:rsidRPr="007F56F8">
        <w:t>Думы</w:t>
      </w:r>
      <w:r w:rsidR="00CE0D44">
        <w:t xml:space="preserve"> Вилючинского</w:t>
      </w:r>
      <w:r w:rsidR="00DB42BD" w:rsidRPr="007F56F8">
        <w:t xml:space="preserve"> городского округа</w:t>
      </w:r>
      <w:r w:rsidRPr="007F56F8">
        <w:t xml:space="preserve"> на основании положений </w:t>
      </w:r>
      <w:r w:rsidR="00C223DA" w:rsidRPr="007F56F8">
        <w:t>Градостроительного кодекса Российской Федерации</w:t>
      </w:r>
      <w:r w:rsidRPr="007F56F8">
        <w:t xml:space="preserve"> определяются:</w:t>
      </w:r>
    </w:p>
    <w:p w14:paraId="6CA8465A" w14:textId="77777777" w:rsidR="00131D9E" w:rsidRPr="007F56F8" w:rsidRDefault="00131D9E" w:rsidP="00800BFC">
      <w:pPr>
        <w:pStyle w:val="af5"/>
        <w:numPr>
          <w:ilvl w:val="1"/>
          <w:numId w:val="20"/>
        </w:numPr>
        <w:tabs>
          <w:tab w:val="left" w:pos="1134"/>
        </w:tabs>
        <w:ind w:left="0" w:firstLine="709"/>
        <w:jc w:val="both"/>
      </w:pPr>
      <w:r w:rsidRPr="007F56F8">
        <w:t>порядок организации и проведения общественных обсуждений или публичных слушаний по проектам;</w:t>
      </w:r>
    </w:p>
    <w:p w14:paraId="0E9FEAC0" w14:textId="77777777" w:rsidR="00131D9E" w:rsidRPr="007F56F8" w:rsidRDefault="00131D9E" w:rsidP="00800BFC">
      <w:pPr>
        <w:pStyle w:val="af5"/>
        <w:numPr>
          <w:ilvl w:val="1"/>
          <w:numId w:val="20"/>
        </w:numPr>
        <w:tabs>
          <w:tab w:val="left" w:pos="1134"/>
        </w:tabs>
        <w:ind w:left="0" w:firstLine="709"/>
        <w:jc w:val="both"/>
      </w:pPr>
      <w:r w:rsidRPr="007F56F8">
        <w:t>организатор общественных обсуждений или публичных слушаний;</w:t>
      </w:r>
    </w:p>
    <w:p w14:paraId="27FD8B90" w14:textId="77777777" w:rsidR="00131D9E" w:rsidRPr="007F56F8" w:rsidRDefault="00131D9E" w:rsidP="00800BFC">
      <w:pPr>
        <w:pStyle w:val="af5"/>
        <w:numPr>
          <w:ilvl w:val="1"/>
          <w:numId w:val="20"/>
        </w:numPr>
        <w:tabs>
          <w:tab w:val="left" w:pos="1134"/>
        </w:tabs>
        <w:ind w:left="0" w:firstLine="709"/>
        <w:jc w:val="both"/>
      </w:pPr>
      <w:r w:rsidRPr="007F56F8">
        <w:t>срок проведения общественных обсуждений или публичных слушаний;</w:t>
      </w:r>
    </w:p>
    <w:p w14:paraId="44DFD58D" w14:textId="4BD3BBC5" w:rsidR="00131D9E" w:rsidRPr="007F56F8" w:rsidRDefault="00975458" w:rsidP="00800BFC">
      <w:pPr>
        <w:pStyle w:val="af5"/>
        <w:numPr>
          <w:ilvl w:val="1"/>
          <w:numId w:val="20"/>
        </w:numPr>
        <w:tabs>
          <w:tab w:val="left" w:pos="1134"/>
        </w:tabs>
        <w:ind w:left="0" w:firstLine="709"/>
        <w:jc w:val="both"/>
      </w:pPr>
      <w:r w:rsidRPr="007F56F8">
        <w:lastRenderedPageBreak/>
        <w:t xml:space="preserve">официальный сайт уполномоченного </w:t>
      </w:r>
      <w:r w:rsidRPr="007F56F8">
        <w:rPr>
          <w:color w:val="000000" w:themeColor="text1"/>
        </w:rPr>
        <w:t>органа местного самоуправления в сети "Интернет"</w:t>
      </w:r>
      <w:r w:rsidRPr="007F56F8">
        <w:t xml:space="preserve"> </w:t>
      </w:r>
      <w:r w:rsidR="00131D9E" w:rsidRPr="007F56F8">
        <w:t>и (или) информационные системы;</w:t>
      </w:r>
    </w:p>
    <w:p w14:paraId="5A104B94" w14:textId="77777777" w:rsidR="00131D9E" w:rsidRPr="007F56F8" w:rsidRDefault="00131D9E" w:rsidP="00800BFC">
      <w:pPr>
        <w:pStyle w:val="af5"/>
        <w:numPr>
          <w:ilvl w:val="1"/>
          <w:numId w:val="20"/>
        </w:numPr>
        <w:tabs>
          <w:tab w:val="left" w:pos="1134"/>
        </w:tabs>
        <w:ind w:left="0" w:firstLine="709"/>
        <w:jc w:val="both"/>
      </w:pPr>
      <w:r w:rsidRPr="007F56F8">
        <w:t>требования к информационным стендам, на которых размещаются оповещения о начале общественных обсуждений или публичных слушаний;</w:t>
      </w:r>
    </w:p>
    <w:p w14:paraId="3E303FF0" w14:textId="77777777" w:rsidR="00131D9E" w:rsidRPr="007F56F8" w:rsidRDefault="00131D9E" w:rsidP="00800BFC">
      <w:pPr>
        <w:pStyle w:val="af5"/>
        <w:numPr>
          <w:ilvl w:val="1"/>
          <w:numId w:val="20"/>
        </w:numPr>
        <w:tabs>
          <w:tab w:val="left" w:pos="1134"/>
        </w:tabs>
        <w:ind w:left="0" w:firstLine="709"/>
        <w:jc w:val="both"/>
      </w:pPr>
      <w:r w:rsidRPr="007F56F8">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5C11A57D" w14:textId="77777777" w:rsidR="00131D9E" w:rsidRPr="007F56F8" w:rsidRDefault="00131D9E" w:rsidP="00800BFC">
      <w:pPr>
        <w:pStyle w:val="af5"/>
        <w:numPr>
          <w:ilvl w:val="1"/>
          <w:numId w:val="20"/>
        </w:numPr>
        <w:tabs>
          <w:tab w:val="left" w:pos="1134"/>
        </w:tabs>
        <w:ind w:left="0" w:firstLine="709"/>
        <w:jc w:val="both"/>
      </w:pPr>
      <w:r w:rsidRPr="007F56F8">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2C069B4E" w14:textId="77777777" w:rsidR="00613FFA" w:rsidRPr="004C57AD" w:rsidRDefault="00613FFA" w:rsidP="00EA7A4D">
      <w:pPr>
        <w:pStyle w:val="p1"/>
        <w:rPr>
          <w:highlight w:val="yellow"/>
        </w:rPr>
      </w:pPr>
    </w:p>
    <w:p w14:paraId="1480D296" w14:textId="49B45C4A" w:rsidR="00344225" w:rsidRPr="00E009A1" w:rsidRDefault="00344225" w:rsidP="00EA7A4D">
      <w:pPr>
        <w:pStyle w:val="p1"/>
      </w:pPr>
      <w:bookmarkStart w:id="47" w:name="_Toc150505657"/>
      <w:r w:rsidRPr="00E009A1">
        <w:t>Статья 7. О внесении изменений в правила землепользования и застройки</w:t>
      </w:r>
      <w:r w:rsidR="00500540" w:rsidRPr="00E009A1">
        <w:t xml:space="preserve"> </w:t>
      </w:r>
      <w:r w:rsidR="005C6C5D" w:rsidRPr="00E009A1">
        <w:t>Вилючинского городского округа закрытого административно-территориального образования города Вилючинска Камчатского края</w:t>
      </w:r>
      <w:bookmarkEnd w:id="47"/>
    </w:p>
    <w:p w14:paraId="2D1B7067" w14:textId="77777777" w:rsidR="00344225" w:rsidRPr="003D0BF2" w:rsidRDefault="00344225" w:rsidP="00885340">
      <w:pPr>
        <w:ind w:firstLine="708"/>
        <w:rPr>
          <w:b/>
          <w:bCs/>
          <w:sz w:val="28"/>
          <w:szCs w:val="28"/>
        </w:rPr>
      </w:pPr>
    </w:p>
    <w:p w14:paraId="10B3E3D5" w14:textId="77777777" w:rsidR="003072D4" w:rsidRPr="003D0BF2" w:rsidRDefault="00D92967" w:rsidP="00800BFC">
      <w:pPr>
        <w:pStyle w:val="af8"/>
        <w:numPr>
          <w:ilvl w:val="0"/>
          <w:numId w:val="21"/>
        </w:numPr>
        <w:tabs>
          <w:tab w:val="left" w:pos="1134"/>
        </w:tabs>
        <w:ind w:left="0" w:firstLine="709"/>
        <w:jc w:val="both"/>
      </w:pPr>
      <w:r w:rsidRPr="003D0BF2">
        <w:t>В</w:t>
      </w:r>
      <w:r w:rsidR="003072D4" w:rsidRPr="003D0BF2">
        <w:t xml:space="preserve">несение изменений в правила землепользования и застройки осуществляется в порядке, предусмотренном статьями 31 </w:t>
      </w:r>
      <w:r w:rsidR="00976464" w:rsidRPr="003D0BF2">
        <w:t xml:space="preserve">- </w:t>
      </w:r>
      <w:r w:rsidR="003072D4" w:rsidRPr="003D0BF2">
        <w:t>3</w:t>
      </w:r>
      <w:r w:rsidR="00976464" w:rsidRPr="003D0BF2">
        <w:t>3</w:t>
      </w:r>
      <w:r w:rsidR="003072D4" w:rsidRPr="003D0BF2">
        <w:t xml:space="preserve"> </w:t>
      </w:r>
      <w:r w:rsidRPr="003D0BF2">
        <w:t>Градостроительного кодекса</w:t>
      </w:r>
      <w:r w:rsidR="00976464" w:rsidRPr="003D0BF2">
        <w:t xml:space="preserve"> </w:t>
      </w:r>
      <w:r w:rsidRPr="003D0BF2">
        <w:t>Российской Федерации</w:t>
      </w:r>
      <w:r w:rsidR="003072D4" w:rsidRPr="003D0BF2">
        <w:t>, с учетом особенностей, установленных настоящей статьей.</w:t>
      </w:r>
    </w:p>
    <w:p w14:paraId="60380FA2" w14:textId="77777777" w:rsidR="002339B2" w:rsidRPr="003D0BF2" w:rsidRDefault="002339B2" w:rsidP="00800BFC">
      <w:pPr>
        <w:pStyle w:val="af8"/>
        <w:numPr>
          <w:ilvl w:val="0"/>
          <w:numId w:val="21"/>
        </w:numPr>
        <w:tabs>
          <w:tab w:val="left" w:pos="1134"/>
        </w:tabs>
        <w:ind w:left="0" w:firstLine="709"/>
        <w:jc w:val="both"/>
      </w:pPr>
      <w:r w:rsidRPr="003D0BF2">
        <w:t>Перечень оснований для рассмотрения вопроса о внесении изменений в Правила установлен частью 2</w:t>
      </w:r>
      <w:r w:rsidR="005266A9" w:rsidRPr="003D0BF2">
        <w:t xml:space="preserve"> и частью 3.1</w:t>
      </w:r>
      <w:r w:rsidRPr="003D0BF2">
        <w:t xml:space="preserve"> статьи 33 Градостроительного кодекса Российской Федерации</w:t>
      </w:r>
      <w:r w:rsidR="00270F62" w:rsidRPr="003D0BF2">
        <w:t>.</w:t>
      </w:r>
    </w:p>
    <w:p w14:paraId="61BCAEF6" w14:textId="130BFE97" w:rsidR="003072D4" w:rsidRPr="003D0BF2" w:rsidRDefault="003072D4" w:rsidP="00800BFC">
      <w:pPr>
        <w:pStyle w:val="af8"/>
        <w:numPr>
          <w:ilvl w:val="0"/>
          <w:numId w:val="21"/>
        </w:numPr>
        <w:tabs>
          <w:tab w:val="left" w:pos="1134"/>
        </w:tabs>
        <w:ind w:left="0" w:firstLine="709"/>
        <w:jc w:val="both"/>
      </w:pPr>
      <w:r w:rsidRPr="003D0BF2">
        <w:t xml:space="preserve">Предложения о внесении изменений в правила землепользования и застройки в </w:t>
      </w:r>
      <w:r w:rsidR="00AB4BB3" w:rsidRPr="003D0BF2">
        <w:t>К</w:t>
      </w:r>
      <w:r w:rsidRPr="003D0BF2">
        <w:t xml:space="preserve">омиссию </w:t>
      </w:r>
      <w:r w:rsidR="00AB4BB3" w:rsidRPr="003D0BF2">
        <w:t xml:space="preserve">по землепользованию и </w:t>
      </w:r>
      <w:r w:rsidR="00B76A50" w:rsidRPr="003D0BF2">
        <w:t xml:space="preserve">застройке </w:t>
      </w:r>
      <w:r w:rsidRPr="003D0BF2">
        <w:t>направляются:</w:t>
      </w:r>
    </w:p>
    <w:p w14:paraId="1E910FE6" w14:textId="77777777" w:rsidR="003072D4" w:rsidRPr="003D0BF2" w:rsidRDefault="003072D4" w:rsidP="00800BFC">
      <w:pPr>
        <w:pStyle w:val="af8"/>
        <w:numPr>
          <w:ilvl w:val="1"/>
          <w:numId w:val="22"/>
        </w:numPr>
        <w:tabs>
          <w:tab w:val="left" w:pos="1134"/>
        </w:tabs>
        <w:ind w:left="0" w:firstLine="709"/>
        <w:jc w:val="both"/>
      </w:pPr>
      <w:r w:rsidRPr="003D0BF2">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3E1BC00C" w14:textId="14994669" w:rsidR="003072D4" w:rsidRPr="003D0BF2" w:rsidRDefault="003072D4" w:rsidP="00800BFC">
      <w:pPr>
        <w:pStyle w:val="af8"/>
        <w:numPr>
          <w:ilvl w:val="1"/>
          <w:numId w:val="22"/>
        </w:numPr>
        <w:tabs>
          <w:tab w:val="left" w:pos="1134"/>
        </w:tabs>
        <w:ind w:left="0" w:firstLine="709"/>
        <w:jc w:val="both"/>
      </w:pPr>
      <w:r w:rsidRPr="003D0BF2">
        <w:t xml:space="preserve">органами исполнительной власти </w:t>
      </w:r>
      <w:r w:rsidR="003D0BF2" w:rsidRPr="003D0BF2">
        <w:t>Камчатского края</w:t>
      </w:r>
      <w:r w:rsidRPr="003D0BF2">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E075385" w14:textId="19BC2A02" w:rsidR="003072D4" w:rsidRPr="003D0BF2" w:rsidRDefault="003072D4" w:rsidP="00800BFC">
      <w:pPr>
        <w:pStyle w:val="af8"/>
        <w:numPr>
          <w:ilvl w:val="1"/>
          <w:numId w:val="22"/>
        </w:numPr>
        <w:tabs>
          <w:tab w:val="left" w:pos="1134"/>
        </w:tabs>
        <w:ind w:left="0" w:firstLine="709"/>
        <w:jc w:val="both"/>
      </w:pPr>
      <w:r w:rsidRPr="003D0BF2">
        <w:t xml:space="preserve">органами местного самоуправления в случаях, если необходимо совершенствовать порядок регулирования землепользования и застройки на </w:t>
      </w:r>
      <w:r w:rsidR="00907C83" w:rsidRPr="003D0BF2">
        <w:t xml:space="preserve">территории </w:t>
      </w:r>
      <w:r w:rsidR="002007C7" w:rsidRPr="003D0BF2">
        <w:t>Вилючинского городского округа – ЗАТО г.</w:t>
      </w:r>
      <w:r w:rsidR="00CB6C2E">
        <w:t xml:space="preserve"> </w:t>
      </w:r>
      <w:r w:rsidR="002007C7" w:rsidRPr="003D0BF2">
        <w:t>Вилючинска</w:t>
      </w:r>
      <w:r w:rsidR="0066228D" w:rsidRPr="003D0BF2">
        <w:t>;</w:t>
      </w:r>
    </w:p>
    <w:p w14:paraId="1A1BCDD1" w14:textId="77777777" w:rsidR="003072D4" w:rsidRPr="003D0BF2" w:rsidRDefault="003072D4" w:rsidP="00800BFC">
      <w:pPr>
        <w:pStyle w:val="af8"/>
        <w:numPr>
          <w:ilvl w:val="1"/>
          <w:numId w:val="22"/>
        </w:numPr>
        <w:tabs>
          <w:tab w:val="left" w:pos="1134"/>
        </w:tabs>
        <w:ind w:left="0" w:firstLine="709"/>
        <w:jc w:val="both"/>
      </w:pPr>
      <w:r w:rsidRPr="003D0BF2">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7B37CC1" w14:textId="77777777" w:rsidR="003072D4" w:rsidRPr="0015294A" w:rsidRDefault="003072D4" w:rsidP="00800BFC">
      <w:pPr>
        <w:pStyle w:val="af8"/>
        <w:numPr>
          <w:ilvl w:val="1"/>
          <w:numId w:val="22"/>
        </w:numPr>
        <w:tabs>
          <w:tab w:val="left" w:pos="1134"/>
        </w:tabs>
        <w:ind w:left="0" w:firstLine="709"/>
        <w:jc w:val="both"/>
      </w:pPr>
      <w:r w:rsidRPr="0015294A">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BC5C9EF" w14:textId="77777777" w:rsidR="003072D4" w:rsidRPr="0015294A" w:rsidRDefault="003072D4" w:rsidP="00800BFC">
      <w:pPr>
        <w:pStyle w:val="af8"/>
        <w:numPr>
          <w:ilvl w:val="1"/>
          <w:numId w:val="22"/>
        </w:numPr>
        <w:tabs>
          <w:tab w:val="left" w:pos="1134"/>
        </w:tabs>
        <w:ind w:left="0" w:firstLine="709"/>
        <w:jc w:val="both"/>
      </w:pPr>
      <w:r w:rsidRPr="0015294A">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14:paraId="6DE0BD26" w14:textId="690B5D6D" w:rsidR="003072D4" w:rsidRPr="009E13BD" w:rsidRDefault="003072D4" w:rsidP="00800BFC">
      <w:pPr>
        <w:pStyle w:val="af8"/>
        <w:numPr>
          <w:ilvl w:val="1"/>
          <w:numId w:val="22"/>
        </w:numPr>
        <w:tabs>
          <w:tab w:val="left" w:pos="1134"/>
        </w:tabs>
        <w:ind w:left="0" w:firstLine="709"/>
        <w:jc w:val="both"/>
      </w:pPr>
      <w:r w:rsidRPr="009E13BD">
        <w:t xml:space="preserve">высшим исполнительным органом государственной власти </w:t>
      </w:r>
      <w:r w:rsidR="009E13BD" w:rsidRPr="009E13BD">
        <w:t>Камчатского края</w:t>
      </w:r>
      <w:r w:rsidRPr="009E13BD">
        <w:t xml:space="preserve">,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w:t>
      </w:r>
      <w:r w:rsidR="00F12BEA" w:rsidRPr="009E13BD">
        <w:t xml:space="preserve">Главой </w:t>
      </w:r>
      <w:r w:rsidR="002007C7" w:rsidRPr="009E13BD">
        <w:lastRenderedPageBreak/>
        <w:t>Вилючинского городского округа – ЗАТО г.</w:t>
      </w:r>
      <w:r w:rsidR="009E13BD" w:rsidRPr="009E13BD">
        <w:t xml:space="preserve"> </w:t>
      </w:r>
      <w:r w:rsidR="002007C7" w:rsidRPr="009E13BD">
        <w:t>Вилючинска</w:t>
      </w:r>
      <w:r w:rsidRPr="009E13BD">
        <w:t xml:space="preserve">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61C54739" w14:textId="4B5FAB4B" w:rsidR="003072D4" w:rsidRPr="009E13BD" w:rsidRDefault="003072D4" w:rsidP="00800BFC">
      <w:pPr>
        <w:pStyle w:val="af8"/>
        <w:numPr>
          <w:ilvl w:val="0"/>
          <w:numId w:val="21"/>
        </w:numPr>
        <w:tabs>
          <w:tab w:val="left" w:pos="1134"/>
        </w:tabs>
        <w:ind w:left="0" w:firstLine="709"/>
        <w:jc w:val="both"/>
      </w:pPr>
      <w:r w:rsidRPr="009E13BD">
        <w:t>В целях внесения изменений в правила землепользования и застройки в случаях, предусмотренных част</w:t>
      </w:r>
      <w:r w:rsidR="002339B2" w:rsidRPr="009E13BD">
        <w:t>ью</w:t>
      </w:r>
      <w:r w:rsidRPr="009E13BD">
        <w:t xml:space="preserve"> 2 и частью 3.1 </w:t>
      </w:r>
      <w:r w:rsidR="00137CED" w:rsidRPr="009E13BD">
        <w:t>статьи 33 Градостроительного кодекса Российской Федерации</w:t>
      </w:r>
      <w:r w:rsidRPr="009E13BD">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w:t>
      </w:r>
      <w:r w:rsidR="00AB4BB3" w:rsidRPr="009E13BD">
        <w:t>К</w:t>
      </w:r>
      <w:r w:rsidRPr="009E13BD">
        <w:t>омиссии</w:t>
      </w:r>
      <w:r w:rsidR="00AB4BB3" w:rsidRPr="009E13BD">
        <w:t xml:space="preserve"> по землепользованию и </w:t>
      </w:r>
      <w:r w:rsidR="00B76A50" w:rsidRPr="009E13BD">
        <w:t xml:space="preserve">застройке </w:t>
      </w:r>
      <w:r w:rsidRPr="009E13BD">
        <w:t>не требуются.</w:t>
      </w:r>
    </w:p>
    <w:p w14:paraId="684A4F9D" w14:textId="77777777" w:rsidR="003072D4" w:rsidRPr="00566C3D" w:rsidRDefault="003072D4" w:rsidP="00800BFC">
      <w:pPr>
        <w:pStyle w:val="af8"/>
        <w:numPr>
          <w:ilvl w:val="0"/>
          <w:numId w:val="21"/>
        </w:numPr>
        <w:tabs>
          <w:tab w:val="left" w:pos="1134"/>
        </w:tabs>
        <w:ind w:left="0" w:firstLine="709"/>
        <w:jc w:val="both"/>
      </w:pPr>
      <w:r w:rsidRPr="00566C3D">
        <w:t>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05DD282F" w14:textId="6AB415FB" w:rsidR="003072D4" w:rsidRPr="00566C3D" w:rsidRDefault="003072D4" w:rsidP="00800BFC">
      <w:pPr>
        <w:pStyle w:val="af8"/>
        <w:numPr>
          <w:ilvl w:val="0"/>
          <w:numId w:val="21"/>
        </w:numPr>
        <w:tabs>
          <w:tab w:val="left" w:pos="1134"/>
        </w:tabs>
        <w:ind w:left="0" w:firstLine="709"/>
        <w:jc w:val="both"/>
      </w:pPr>
      <w:r w:rsidRPr="00566C3D">
        <w:t>Комиссия</w:t>
      </w:r>
      <w:r w:rsidR="00AB4BB3" w:rsidRPr="00566C3D">
        <w:t xml:space="preserve"> по землепользованию и </w:t>
      </w:r>
      <w:r w:rsidR="00B76A50" w:rsidRPr="00566C3D">
        <w:t xml:space="preserve">застройке </w:t>
      </w:r>
      <w:r w:rsidRPr="00566C3D">
        <w:t xml:space="preserve">в течение </w:t>
      </w:r>
      <w:r w:rsidR="00D45049" w:rsidRPr="00566C3D">
        <w:t xml:space="preserve">25 (двадцати пяти) </w:t>
      </w:r>
      <w:r w:rsidRPr="00566C3D">
        <w:t xml:space="preserve">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F12BEA" w:rsidRPr="00566C3D">
        <w:t>Г</w:t>
      </w:r>
      <w:r w:rsidRPr="00566C3D">
        <w:t xml:space="preserve">лаве </w:t>
      </w:r>
      <w:r w:rsidR="002007C7" w:rsidRPr="00566C3D">
        <w:t>Вилючинского городского округа – ЗАТО г.</w:t>
      </w:r>
      <w:r w:rsidR="00CB6C2E">
        <w:t xml:space="preserve"> </w:t>
      </w:r>
      <w:r w:rsidR="002007C7" w:rsidRPr="00566C3D">
        <w:t>Вилючинска</w:t>
      </w:r>
      <w:r w:rsidRPr="00566C3D">
        <w:t>.</w:t>
      </w:r>
    </w:p>
    <w:p w14:paraId="105B4701" w14:textId="6E9F2750" w:rsidR="00946C90" w:rsidRPr="00566C3D" w:rsidRDefault="00946C90" w:rsidP="00D45049">
      <w:pPr>
        <w:tabs>
          <w:tab w:val="left" w:pos="1134"/>
        </w:tabs>
        <w:ind w:firstLine="708"/>
        <w:jc w:val="both"/>
      </w:pPr>
      <w:r w:rsidRPr="00566C3D">
        <w:t xml:space="preserve">Глава </w:t>
      </w:r>
      <w:r w:rsidR="002007C7" w:rsidRPr="00566C3D">
        <w:t>Вилючинского городского округа – ЗАТО г.</w:t>
      </w:r>
      <w:r w:rsidR="00CB6C2E">
        <w:t xml:space="preserve"> </w:t>
      </w:r>
      <w:r w:rsidR="002007C7" w:rsidRPr="00566C3D">
        <w:t>Вилючинска</w:t>
      </w:r>
      <w:r w:rsidRPr="00566C3D">
        <w:t xml:space="preserve"> с учетом рекомендаций, содержащихся в заключении Комиссии по землепользованию и </w:t>
      </w:r>
      <w:r w:rsidR="00B76A50" w:rsidRPr="00566C3D">
        <w:t>застройке</w:t>
      </w:r>
      <w:r w:rsidRPr="00566C3D">
        <w:t xml:space="preserve">, в течение 25 (двадцати пяти) дней со дня поступления заключения Комиссии </w:t>
      </w:r>
      <w:r w:rsidR="00CA6CF8" w:rsidRPr="00566C3D">
        <w:t xml:space="preserve">по землепользованию и застройке </w:t>
      </w:r>
      <w:r w:rsidRPr="00566C3D">
        <w:t>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 с указанием причин отклонения и направляет копию такого решения заявителям.</w:t>
      </w:r>
    </w:p>
    <w:p w14:paraId="18BFA01F" w14:textId="77777777" w:rsidR="00344225" w:rsidRPr="004C57AD" w:rsidRDefault="00344225" w:rsidP="00EA7A4D">
      <w:pPr>
        <w:pStyle w:val="p1"/>
        <w:rPr>
          <w:highlight w:val="yellow"/>
        </w:rPr>
      </w:pPr>
    </w:p>
    <w:p w14:paraId="0A6E85EE" w14:textId="0D883548" w:rsidR="000D446E" w:rsidRPr="00D86261" w:rsidRDefault="000D446E" w:rsidP="00EA7A4D">
      <w:pPr>
        <w:pStyle w:val="p1"/>
      </w:pPr>
      <w:bookmarkStart w:id="48" w:name="_Toc150505658"/>
      <w:r w:rsidRPr="00D86261">
        <w:t xml:space="preserve">Статья 8. </w:t>
      </w:r>
      <w:r w:rsidR="00FC592B" w:rsidRPr="00D86261">
        <w:t>О регулировании иных вопросов землепользования и застройки</w:t>
      </w:r>
      <w:r w:rsidR="00500540" w:rsidRPr="00D86261">
        <w:t xml:space="preserve"> </w:t>
      </w:r>
      <w:r w:rsidR="005C6C5D" w:rsidRPr="00D86261">
        <w:t>Вилючинского городского округа закрытого административно-территориального образования города Вилючинска Камчатского края</w:t>
      </w:r>
      <w:bookmarkEnd w:id="48"/>
    </w:p>
    <w:p w14:paraId="4D14A592" w14:textId="77777777" w:rsidR="000D446E" w:rsidRPr="004C57AD" w:rsidRDefault="000D446E" w:rsidP="00EA7A4D">
      <w:pPr>
        <w:pStyle w:val="p1"/>
        <w:rPr>
          <w:highlight w:val="yellow"/>
        </w:rPr>
      </w:pPr>
    </w:p>
    <w:p w14:paraId="2C20AF07" w14:textId="77777777" w:rsidR="0018498C" w:rsidRPr="00D86261" w:rsidRDefault="0018498C" w:rsidP="00800BFC">
      <w:pPr>
        <w:pStyle w:val="af8"/>
        <w:numPr>
          <w:ilvl w:val="0"/>
          <w:numId w:val="23"/>
        </w:numPr>
        <w:tabs>
          <w:tab w:val="left" w:pos="1134"/>
        </w:tabs>
        <w:ind w:left="0" w:firstLine="708"/>
        <w:jc w:val="both"/>
        <w:rPr>
          <w:lang w:eastAsia="ar-SA"/>
        </w:rPr>
      </w:pPr>
      <w:bookmarkStart w:id="49" w:name="_Toc282347555"/>
      <w:bookmarkStart w:id="50" w:name="_Toc321209595"/>
      <w:bookmarkStart w:id="51" w:name="_Toc339819839"/>
      <w:bookmarkStart w:id="52" w:name="_Toc379186268"/>
      <w:bookmarkStart w:id="53" w:name="_Toc379293296"/>
      <w:bookmarkStart w:id="54" w:name="_Toc380051164"/>
      <w:bookmarkStart w:id="55" w:name="_Toc380581571"/>
      <w:bookmarkStart w:id="56" w:name="_Toc392516703"/>
      <w:bookmarkStart w:id="57" w:name="_Toc400454249"/>
      <w:bookmarkStart w:id="58" w:name="_Toc410315228"/>
      <w:bookmarkStart w:id="59" w:name="_Toc424120787"/>
      <w:bookmarkStart w:id="60" w:name="_Toc429415706"/>
      <w:bookmarkStart w:id="61" w:name="_Toc484688720"/>
      <w:r w:rsidRPr="00D86261">
        <w:rPr>
          <w:lang w:eastAsia="ar-SA"/>
        </w:rPr>
        <w:t>Публичный сервитут</w:t>
      </w:r>
      <w:bookmarkEnd w:id="49"/>
      <w:bookmarkEnd w:id="50"/>
      <w:bookmarkEnd w:id="51"/>
      <w:bookmarkEnd w:id="52"/>
      <w:bookmarkEnd w:id="53"/>
      <w:bookmarkEnd w:id="54"/>
      <w:bookmarkEnd w:id="55"/>
      <w:bookmarkEnd w:id="56"/>
      <w:bookmarkEnd w:id="57"/>
      <w:bookmarkEnd w:id="58"/>
      <w:bookmarkEnd w:id="59"/>
      <w:bookmarkEnd w:id="60"/>
      <w:bookmarkEnd w:id="61"/>
      <w:r w:rsidR="00D45049" w:rsidRPr="00D86261">
        <w:rPr>
          <w:lang w:eastAsia="ar-SA"/>
        </w:rPr>
        <w:t>.</w:t>
      </w:r>
    </w:p>
    <w:p w14:paraId="7CE762FA" w14:textId="77777777" w:rsidR="0018498C" w:rsidRPr="00D86261" w:rsidRDefault="0018498C" w:rsidP="00800BFC">
      <w:pPr>
        <w:pStyle w:val="af8"/>
        <w:numPr>
          <w:ilvl w:val="1"/>
          <w:numId w:val="23"/>
        </w:numPr>
        <w:tabs>
          <w:tab w:val="left" w:pos="1134"/>
        </w:tabs>
        <w:ind w:left="0" w:firstLine="708"/>
        <w:jc w:val="both"/>
        <w:rPr>
          <w:lang w:eastAsia="ar-SA"/>
        </w:rPr>
      </w:pPr>
      <w:r w:rsidRPr="00D86261">
        <w:t xml:space="preserve">Публичный сервитут – право ограниченного пользования чужим земельным участком, возникающее на основании нормативного правового акта и обеспечивающее интересы местного самоуправления и (или) местного населения. </w:t>
      </w:r>
    </w:p>
    <w:p w14:paraId="53CCFCF1" w14:textId="630269BB" w:rsidR="0018498C" w:rsidRPr="00D86261" w:rsidRDefault="0018498C" w:rsidP="00800BFC">
      <w:pPr>
        <w:pStyle w:val="af8"/>
        <w:numPr>
          <w:ilvl w:val="1"/>
          <w:numId w:val="23"/>
        </w:numPr>
        <w:tabs>
          <w:tab w:val="left" w:pos="1134"/>
        </w:tabs>
        <w:ind w:left="0" w:firstLine="708"/>
        <w:jc w:val="both"/>
      </w:pPr>
      <w:r w:rsidRPr="00D86261">
        <w:t xml:space="preserve">Публичный сервитут устанавливается постановлением </w:t>
      </w:r>
      <w:r w:rsidR="00F12BEA" w:rsidRPr="00D86261">
        <w:t>Г</w:t>
      </w:r>
      <w:r w:rsidRPr="00D86261">
        <w:t xml:space="preserve">лавы </w:t>
      </w:r>
      <w:r w:rsidR="002007C7" w:rsidRPr="00D86261">
        <w:t>Вилючинского городского округа – ЗАТО г.</w:t>
      </w:r>
      <w:r w:rsidR="00CB6C2E">
        <w:t xml:space="preserve"> </w:t>
      </w:r>
      <w:r w:rsidR="002007C7" w:rsidRPr="00D86261">
        <w:t>Вилючинска</w:t>
      </w:r>
      <w:r w:rsidRPr="00D86261">
        <w:t xml:space="preserve"> в случаях, если это необходимо для обеспечения интересов местного самоуправления или местного населения, без изъятия земельных </w:t>
      </w:r>
      <w:r w:rsidRPr="00D86261">
        <w:lastRenderedPageBreak/>
        <w:t xml:space="preserve">участков. Установление публичного сервитута осуществляется с учетом результатов </w:t>
      </w:r>
      <w:r w:rsidR="00A123B0" w:rsidRPr="00D86261">
        <w:t xml:space="preserve">общественных (публичных) </w:t>
      </w:r>
      <w:r w:rsidRPr="00D86261">
        <w:t>слушаний.</w:t>
      </w:r>
    </w:p>
    <w:p w14:paraId="7A108795" w14:textId="190CC29E" w:rsidR="0018498C" w:rsidRPr="00D86261" w:rsidRDefault="0018498C" w:rsidP="000249BB">
      <w:pPr>
        <w:tabs>
          <w:tab w:val="left" w:pos="1134"/>
        </w:tabs>
        <w:ind w:firstLine="708"/>
        <w:jc w:val="both"/>
      </w:pPr>
      <w:r w:rsidRPr="00D86261">
        <w:t xml:space="preserve">Порядок проведения общественных </w:t>
      </w:r>
      <w:r w:rsidR="00A123B0" w:rsidRPr="00D86261">
        <w:t xml:space="preserve">(публичных) </w:t>
      </w:r>
      <w:r w:rsidRPr="00D86261">
        <w:t xml:space="preserve">слушаний устанавливается решением </w:t>
      </w:r>
      <w:r w:rsidR="00D86261" w:rsidRPr="00D86261">
        <w:t>Думы Вилючинского городского округа</w:t>
      </w:r>
      <w:r w:rsidRPr="00D86261">
        <w:t>.</w:t>
      </w:r>
    </w:p>
    <w:p w14:paraId="672E5DC1" w14:textId="77777777" w:rsidR="0018498C" w:rsidRPr="00D86261" w:rsidRDefault="0018498C" w:rsidP="00800BFC">
      <w:pPr>
        <w:pStyle w:val="af8"/>
        <w:numPr>
          <w:ilvl w:val="1"/>
          <w:numId w:val="23"/>
        </w:numPr>
        <w:tabs>
          <w:tab w:val="left" w:pos="1134"/>
        </w:tabs>
        <w:ind w:left="0" w:firstLine="708"/>
        <w:jc w:val="both"/>
      </w:pPr>
      <w:r w:rsidRPr="00D86261">
        <w:t>Публичный сервитут может устанавливаться для:</w:t>
      </w:r>
    </w:p>
    <w:p w14:paraId="78CFB46A" w14:textId="77777777" w:rsidR="0018498C" w:rsidRPr="00D86261" w:rsidRDefault="0018498C" w:rsidP="00800BFC">
      <w:pPr>
        <w:pStyle w:val="af8"/>
        <w:numPr>
          <w:ilvl w:val="1"/>
          <w:numId w:val="3"/>
        </w:numPr>
        <w:tabs>
          <w:tab w:val="left" w:pos="1134"/>
        </w:tabs>
        <w:ind w:left="0" w:firstLine="708"/>
        <w:jc w:val="both"/>
      </w:pPr>
      <w:r w:rsidRPr="00D86261">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534937A6" w14:textId="77777777" w:rsidR="00731C73" w:rsidRPr="00D86261" w:rsidRDefault="00731C73" w:rsidP="00800BFC">
      <w:pPr>
        <w:pStyle w:val="af8"/>
        <w:numPr>
          <w:ilvl w:val="1"/>
          <w:numId w:val="3"/>
        </w:numPr>
        <w:tabs>
          <w:tab w:val="left" w:pos="1134"/>
        </w:tabs>
        <w:ind w:left="0" w:firstLine="708"/>
        <w:jc w:val="both"/>
      </w:pPr>
      <w:r w:rsidRPr="00D86261">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3AE8BFEF" w14:textId="77777777" w:rsidR="00731C73" w:rsidRPr="00D86261" w:rsidRDefault="00731C73" w:rsidP="00800BFC">
      <w:pPr>
        <w:pStyle w:val="af8"/>
        <w:numPr>
          <w:ilvl w:val="1"/>
          <w:numId w:val="3"/>
        </w:numPr>
        <w:tabs>
          <w:tab w:val="left" w:pos="1134"/>
        </w:tabs>
        <w:ind w:left="0" w:firstLine="708"/>
        <w:jc w:val="both"/>
      </w:pPr>
      <w:r w:rsidRPr="00D86261">
        <w:t>проведения дренажных и мелиоративных работ на земельном участке;</w:t>
      </w:r>
    </w:p>
    <w:p w14:paraId="0E180B7E" w14:textId="77777777" w:rsidR="00731C73" w:rsidRPr="00D86261" w:rsidRDefault="00731C73" w:rsidP="00800BFC">
      <w:pPr>
        <w:pStyle w:val="af8"/>
        <w:numPr>
          <w:ilvl w:val="1"/>
          <w:numId w:val="3"/>
        </w:numPr>
        <w:tabs>
          <w:tab w:val="left" w:pos="1134"/>
        </w:tabs>
        <w:ind w:left="0" w:firstLine="708"/>
        <w:jc w:val="both"/>
      </w:pPr>
      <w:r w:rsidRPr="00D86261">
        <w:t>забора (изъятия) водных ресурсов из водных объектов и водопоя;</w:t>
      </w:r>
    </w:p>
    <w:p w14:paraId="4B7DA82E" w14:textId="77777777" w:rsidR="00A123B0" w:rsidRPr="00D86261" w:rsidRDefault="00A123B0" w:rsidP="00800BFC">
      <w:pPr>
        <w:pStyle w:val="af8"/>
        <w:numPr>
          <w:ilvl w:val="1"/>
          <w:numId w:val="3"/>
        </w:numPr>
        <w:tabs>
          <w:tab w:val="left" w:pos="1134"/>
        </w:tabs>
        <w:ind w:left="0" w:firstLine="708"/>
        <w:jc w:val="both"/>
      </w:pPr>
      <w:r w:rsidRPr="00D86261">
        <w:t>прогона сельскохозяйственных животных через земельный участок;</w:t>
      </w:r>
    </w:p>
    <w:p w14:paraId="2EA9CA86" w14:textId="77777777" w:rsidR="00A123B0" w:rsidRPr="00D86261" w:rsidRDefault="00A123B0" w:rsidP="00800BFC">
      <w:pPr>
        <w:pStyle w:val="af8"/>
        <w:numPr>
          <w:ilvl w:val="1"/>
          <w:numId w:val="3"/>
        </w:numPr>
        <w:tabs>
          <w:tab w:val="left" w:pos="1134"/>
        </w:tabs>
        <w:ind w:left="0" w:firstLine="708"/>
        <w:jc w:val="both"/>
      </w:pPr>
      <w:r w:rsidRPr="00D86261">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42CB3A0A" w14:textId="77777777" w:rsidR="00A123B0" w:rsidRPr="00D86261" w:rsidRDefault="00A123B0" w:rsidP="00800BFC">
      <w:pPr>
        <w:pStyle w:val="af8"/>
        <w:numPr>
          <w:ilvl w:val="1"/>
          <w:numId w:val="3"/>
        </w:numPr>
        <w:tabs>
          <w:tab w:val="left" w:pos="1134"/>
        </w:tabs>
        <w:ind w:left="0" w:firstLine="708"/>
        <w:jc w:val="both"/>
      </w:pPr>
      <w:r w:rsidRPr="00D86261">
        <w:t>использования земельного участка в целях охоты, рыболовства, аквакультуры (рыбоводства);</w:t>
      </w:r>
    </w:p>
    <w:p w14:paraId="097E76CA" w14:textId="77777777" w:rsidR="00731C73" w:rsidRPr="001C3528" w:rsidRDefault="00731C73" w:rsidP="00800BFC">
      <w:pPr>
        <w:pStyle w:val="af8"/>
        <w:numPr>
          <w:ilvl w:val="1"/>
          <w:numId w:val="3"/>
        </w:numPr>
        <w:tabs>
          <w:tab w:val="left" w:pos="1134"/>
        </w:tabs>
        <w:ind w:left="0" w:firstLine="708"/>
        <w:jc w:val="both"/>
      </w:pPr>
      <w:r w:rsidRPr="00D86261">
        <w:t xml:space="preserve">использования земельного участка в целях, предусмотренных статьей 39.37 </w:t>
      </w:r>
      <w:r w:rsidRPr="001C3528">
        <w:t>Земельного Кодекса</w:t>
      </w:r>
      <w:r w:rsidR="00A123B0" w:rsidRPr="001C3528">
        <w:t xml:space="preserve"> Российской Федерации</w:t>
      </w:r>
      <w:r w:rsidRPr="001C3528">
        <w:t>.</w:t>
      </w:r>
    </w:p>
    <w:p w14:paraId="539FDF1A" w14:textId="77777777" w:rsidR="0018498C" w:rsidRPr="001C3528" w:rsidRDefault="00AF671B" w:rsidP="00800BFC">
      <w:pPr>
        <w:pStyle w:val="af8"/>
        <w:numPr>
          <w:ilvl w:val="1"/>
          <w:numId w:val="23"/>
        </w:numPr>
        <w:tabs>
          <w:tab w:val="left" w:pos="1134"/>
        </w:tabs>
        <w:ind w:left="0" w:firstLine="708"/>
        <w:jc w:val="both"/>
      </w:pPr>
      <w:r w:rsidRPr="001C3528">
        <w:t>П</w:t>
      </w:r>
      <w:r w:rsidR="0018498C" w:rsidRPr="001C3528">
        <w:t>убличный сервитут прекращается по истечении срока его действия, без принятия муниципального правового акта об его отмене.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373EB95E" w14:textId="77777777" w:rsidR="0018498C" w:rsidRPr="001C3528" w:rsidRDefault="0018498C" w:rsidP="00800BFC">
      <w:pPr>
        <w:pStyle w:val="af8"/>
        <w:numPr>
          <w:ilvl w:val="1"/>
          <w:numId w:val="23"/>
        </w:numPr>
        <w:tabs>
          <w:tab w:val="left" w:pos="1134"/>
        </w:tabs>
        <w:ind w:left="0" w:firstLine="708"/>
        <w:jc w:val="both"/>
      </w:pPr>
      <w:r w:rsidRPr="001C3528">
        <w:t>Публичный сервитут может быть</w:t>
      </w:r>
      <w:r w:rsidR="001140FD" w:rsidRPr="001C3528">
        <w:t xml:space="preserve"> </w:t>
      </w:r>
      <w:r w:rsidRPr="001C3528">
        <w:t>прекращен</w:t>
      </w:r>
      <w:r w:rsidR="001140FD" w:rsidRPr="001C3528">
        <w:t xml:space="preserve"> </w:t>
      </w:r>
      <w:r w:rsidRPr="001C3528">
        <w:t xml:space="preserve">на основании </w:t>
      </w:r>
      <w:r w:rsidR="001140FD" w:rsidRPr="001C3528">
        <w:t>решения уполномоченного органа исполнительной власти или органа местного самоуправления, принявших решение об установлении публичного сервитута</w:t>
      </w:r>
      <w:r w:rsidR="00A123B0" w:rsidRPr="001C3528">
        <w:t>.</w:t>
      </w:r>
    </w:p>
    <w:p w14:paraId="7C5A2B94" w14:textId="45B6B8B0" w:rsidR="0018498C" w:rsidRPr="001C3528" w:rsidRDefault="00A123B0" w:rsidP="00800BFC">
      <w:pPr>
        <w:pStyle w:val="af8"/>
        <w:numPr>
          <w:ilvl w:val="1"/>
          <w:numId w:val="23"/>
        </w:numPr>
        <w:tabs>
          <w:tab w:val="left" w:pos="1134"/>
        </w:tabs>
        <w:ind w:left="0" w:firstLine="708"/>
        <w:jc w:val="both"/>
      </w:pPr>
      <w:r w:rsidRPr="001C3528">
        <w:t>П</w:t>
      </w:r>
      <w:r w:rsidR="007B56B8" w:rsidRPr="001C3528">
        <w:t>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2A46C434" w14:textId="78C78EA1" w:rsidR="0018498C" w:rsidRPr="001C3528" w:rsidRDefault="0018498C" w:rsidP="00800BFC">
      <w:pPr>
        <w:pStyle w:val="af8"/>
        <w:numPr>
          <w:ilvl w:val="1"/>
          <w:numId w:val="23"/>
        </w:numPr>
        <w:tabs>
          <w:tab w:val="left" w:pos="1134"/>
        </w:tabs>
        <w:ind w:left="0" w:firstLine="708"/>
        <w:jc w:val="both"/>
      </w:pPr>
      <w:r w:rsidRPr="001C3528">
        <w:t>В</w:t>
      </w:r>
      <w:r w:rsidR="001F422D" w:rsidRPr="001C3528">
        <w:t xml:space="preserve">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w:t>
      </w:r>
      <w:r w:rsidRPr="001C3528">
        <w:t>.</w:t>
      </w:r>
    </w:p>
    <w:p w14:paraId="440DC7CE" w14:textId="77777777" w:rsidR="001F422D" w:rsidRPr="001C3528" w:rsidRDefault="0018498C" w:rsidP="001F422D">
      <w:pPr>
        <w:pStyle w:val="af8"/>
        <w:numPr>
          <w:ilvl w:val="1"/>
          <w:numId w:val="23"/>
        </w:numPr>
        <w:tabs>
          <w:tab w:val="left" w:pos="1134"/>
        </w:tabs>
        <w:ind w:left="0" w:firstLine="708"/>
        <w:jc w:val="both"/>
      </w:pPr>
      <w:r w:rsidRPr="001C3528">
        <w:t xml:space="preserve">Лица, права и законные интересы которых затрагиваются установлением публичного сервитута, могут осуществлять защиту своих прав в судебном порядке. </w:t>
      </w:r>
    </w:p>
    <w:p w14:paraId="2B9DEE21" w14:textId="05987003" w:rsidR="004A2DC1" w:rsidRPr="001C3528" w:rsidRDefault="0018498C" w:rsidP="001F422D">
      <w:pPr>
        <w:pStyle w:val="af8"/>
        <w:numPr>
          <w:ilvl w:val="1"/>
          <w:numId w:val="23"/>
        </w:numPr>
        <w:tabs>
          <w:tab w:val="left" w:pos="1134"/>
        </w:tabs>
        <w:ind w:left="0" w:firstLine="708"/>
        <w:jc w:val="both"/>
      </w:pPr>
      <w:r w:rsidRPr="001C3528">
        <w:t xml:space="preserve">Публичный сервитут подлежит государственной регистрации в соответствии с </w:t>
      </w:r>
      <w:r w:rsidR="009B3CA3" w:rsidRPr="001C3528">
        <w:rPr>
          <w:lang w:eastAsia="en-US"/>
        </w:rPr>
        <w:t>Федеральным законом от 13.07.2015 № 218-ФЗ "О государственной регистрации недвижимости"</w:t>
      </w:r>
      <w:r w:rsidRPr="001C3528">
        <w:t>.</w:t>
      </w:r>
      <w:bookmarkStart w:id="62" w:name="_Toc392516704"/>
      <w:bookmarkStart w:id="63" w:name="_Toc400454250"/>
      <w:bookmarkStart w:id="64" w:name="_Toc410315229"/>
      <w:bookmarkStart w:id="65" w:name="_Toc424120788"/>
      <w:bookmarkStart w:id="66" w:name="_Toc429415707"/>
      <w:bookmarkStart w:id="67" w:name="_Toc484688721"/>
    </w:p>
    <w:p w14:paraId="64C528A6" w14:textId="659A94B8" w:rsidR="0018498C" w:rsidRPr="00300BCB" w:rsidRDefault="0018498C" w:rsidP="00800BFC">
      <w:pPr>
        <w:pStyle w:val="af8"/>
        <w:numPr>
          <w:ilvl w:val="0"/>
          <w:numId w:val="23"/>
        </w:numPr>
        <w:tabs>
          <w:tab w:val="left" w:pos="1134"/>
        </w:tabs>
        <w:ind w:left="0" w:firstLine="708"/>
        <w:jc w:val="both"/>
        <w:rPr>
          <w:color w:val="000000" w:themeColor="text1"/>
          <w:lang w:eastAsia="ar-SA"/>
        </w:rPr>
      </w:pPr>
      <w:r w:rsidRPr="00300BCB">
        <w:rPr>
          <w:color w:val="000000" w:themeColor="text1"/>
          <w:lang w:eastAsia="ar-SA"/>
        </w:rPr>
        <w:t xml:space="preserve">Резервирование </w:t>
      </w:r>
      <w:r w:rsidR="000249BB" w:rsidRPr="00300BCB">
        <w:rPr>
          <w:color w:val="000000" w:themeColor="text1"/>
          <w:lang w:eastAsia="ar-SA"/>
        </w:rPr>
        <w:t xml:space="preserve">земель </w:t>
      </w:r>
      <w:r w:rsidRPr="00300BCB">
        <w:rPr>
          <w:color w:val="000000" w:themeColor="text1"/>
          <w:lang w:eastAsia="ar-SA"/>
        </w:rPr>
        <w:t>и изъятие земельных участков для муниципальных нужд</w:t>
      </w:r>
      <w:bookmarkEnd w:id="62"/>
      <w:bookmarkEnd w:id="63"/>
      <w:bookmarkEnd w:id="64"/>
      <w:bookmarkEnd w:id="65"/>
      <w:bookmarkEnd w:id="66"/>
      <w:bookmarkEnd w:id="67"/>
      <w:r w:rsidR="00E50B2E" w:rsidRPr="00300BCB">
        <w:rPr>
          <w:color w:val="000000" w:themeColor="text1"/>
          <w:lang w:eastAsia="ar-SA"/>
        </w:rPr>
        <w:t>.</w:t>
      </w:r>
    </w:p>
    <w:p w14:paraId="7AB55F23" w14:textId="7F3FE3F8" w:rsidR="0018498C" w:rsidRPr="00300BCB" w:rsidRDefault="0018498C" w:rsidP="00800BFC">
      <w:pPr>
        <w:pStyle w:val="af8"/>
        <w:numPr>
          <w:ilvl w:val="1"/>
          <w:numId w:val="23"/>
        </w:numPr>
        <w:tabs>
          <w:tab w:val="left" w:pos="1134"/>
        </w:tabs>
        <w:ind w:left="0" w:firstLine="708"/>
        <w:jc w:val="both"/>
        <w:rPr>
          <w:color w:val="000000" w:themeColor="text1"/>
          <w:lang w:eastAsia="ar-SA"/>
        </w:rPr>
      </w:pPr>
      <w:r w:rsidRPr="00300BCB">
        <w:rPr>
          <w:color w:val="000000" w:themeColor="text1"/>
        </w:rPr>
        <w:t xml:space="preserve">Порядок резервирования земель </w:t>
      </w:r>
      <w:r w:rsidR="000249BB" w:rsidRPr="00300BCB">
        <w:rPr>
          <w:color w:val="000000" w:themeColor="text1"/>
          <w:lang w:eastAsia="ar-SA"/>
        </w:rPr>
        <w:t xml:space="preserve">и изъятия земельных участков </w:t>
      </w:r>
      <w:r w:rsidRPr="00300BCB">
        <w:rPr>
          <w:color w:val="000000" w:themeColor="text1"/>
        </w:rPr>
        <w:t>для муниципальных нужд определяется</w:t>
      </w:r>
      <w:r w:rsidR="000D35ED" w:rsidRPr="00300BCB">
        <w:rPr>
          <w:color w:val="000000" w:themeColor="text1"/>
        </w:rPr>
        <w:t xml:space="preserve"> </w:t>
      </w:r>
      <w:r w:rsidR="000249BB" w:rsidRPr="00300BCB">
        <w:rPr>
          <w:color w:val="000000" w:themeColor="text1"/>
        </w:rPr>
        <w:t xml:space="preserve">Гражданским кодексом Российской Федерации, </w:t>
      </w:r>
      <w:r w:rsidR="000D35ED" w:rsidRPr="00300BCB">
        <w:rPr>
          <w:color w:val="000000" w:themeColor="text1"/>
        </w:rPr>
        <w:t>Земельным кодексом Российской Федерации,</w:t>
      </w:r>
      <w:r w:rsidRPr="00300BCB">
        <w:rPr>
          <w:color w:val="000000" w:themeColor="text1"/>
        </w:rPr>
        <w:t xml:space="preserve">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w:t>
      </w:r>
      <w:r w:rsidR="000D35ED" w:rsidRPr="00300BCB">
        <w:rPr>
          <w:color w:val="000000" w:themeColor="text1"/>
        </w:rPr>
        <w:t xml:space="preserve"> иным законодательством Российской Федерации, законами и нормативными правовыми актами</w:t>
      </w:r>
      <w:r w:rsidRPr="00300BCB">
        <w:rPr>
          <w:color w:val="000000" w:themeColor="text1"/>
        </w:rPr>
        <w:t xml:space="preserve"> </w:t>
      </w:r>
      <w:r w:rsidR="00300BCB" w:rsidRPr="00300BCB">
        <w:rPr>
          <w:color w:val="000000" w:themeColor="text1"/>
        </w:rPr>
        <w:t>Камчатского края</w:t>
      </w:r>
      <w:r w:rsidRPr="00300BCB">
        <w:rPr>
          <w:color w:val="000000" w:themeColor="text1"/>
        </w:rPr>
        <w:t xml:space="preserve">, настоящими Правилами, нормативными правовыми, </w:t>
      </w:r>
      <w:r w:rsidR="002007C7" w:rsidRPr="00300BCB">
        <w:rPr>
          <w:color w:val="000000" w:themeColor="text1"/>
        </w:rPr>
        <w:t>Вилючинского городского округа – ЗАТО г.</w:t>
      </w:r>
      <w:r w:rsidR="00CB6C2E">
        <w:rPr>
          <w:color w:val="000000" w:themeColor="text1"/>
        </w:rPr>
        <w:t xml:space="preserve"> </w:t>
      </w:r>
      <w:r w:rsidR="002007C7" w:rsidRPr="00300BCB">
        <w:rPr>
          <w:color w:val="000000" w:themeColor="text1"/>
        </w:rPr>
        <w:t>Вилючинска</w:t>
      </w:r>
      <w:r w:rsidR="00330C07" w:rsidRPr="00300BCB">
        <w:rPr>
          <w:color w:val="000000" w:themeColor="text1"/>
        </w:rPr>
        <w:t>.</w:t>
      </w:r>
    </w:p>
    <w:p w14:paraId="1B0FC511" w14:textId="05BB5887" w:rsidR="000D35ED" w:rsidRPr="00E009A1" w:rsidRDefault="0018498C" w:rsidP="00800BFC">
      <w:pPr>
        <w:pStyle w:val="af8"/>
        <w:numPr>
          <w:ilvl w:val="1"/>
          <w:numId w:val="23"/>
        </w:numPr>
        <w:tabs>
          <w:tab w:val="left" w:pos="1134"/>
        </w:tabs>
        <w:ind w:left="0" w:firstLine="708"/>
        <w:jc w:val="both"/>
        <w:rPr>
          <w:color w:val="000000" w:themeColor="text1"/>
          <w:lang w:eastAsia="en-US"/>
        </w:rPr>
      </w:pPr>
      <w:r w:rsidRPr="00E009A1">
        <w:rPr>
          <w:color w:val="000000" w:themeColor="text1"/>
        </w:rPr>
        <w:t>Решени</w:t>
      </w:r>
      <w:r w:rsidR="000D35ED" w:rsidRPr="00E009A1">
        <w:rPr>
          <w:color w:val="000000" w:themeColor="text1"/>
        </w:rPr>
        <w:t>е</w:t>
      </w:r>
      <w:r w:rsidRPr="00E009A1">
        <w:rPr>
          <w:color w:val="000000" w:themeColor="text1"/>
        </w:rPr>
        <w:t xml:space="preserve"> о резервировании </w:t>
      </w:r>
      <w:r w:rsidR="000D35ED" w:rsidRPr="00E009A1">
        <w:rPr>
          <w:color w:val="000000" w:themeColor="text1"/>
        </w:rPr>
        <w:t xml:space="preserve">земель </w:t>
      </w:r>
      <w:r w:rsidR="000249BB" w:rsidRPr="00E009A1">
        <w:rPr>
          <w:color w:val="000000" w:themeColor="text1"/>
          <w:lang w:eastAsia="ar-SA"/>
        </w:rPr>
        <w:t xml:space="preserve">и изъятии земельных участков </w:t>
      </w:r>
      <w:r w:rsidR="000D35ED" w:rsidRPr="00E009A1">
        <w:rPr>
          <w:color w:val="000000" w:themeColor="text1"/>
        </w:rPr>
        <w:t xml:space="preserve">для муниципальных нужд </w:t>
      </w:r>
      <w:r w:rsidRPr="00E009A1">
        <w:rPr>
          <w:color w:val="000000" w:themeColor="text1"/>
        </w:rPr>
        <w:t xml:space="preserve">на территории </w:t>
      </w:r>
      <w:r w:rsidR="002007C7" w:rsidRPr="00E009A1">
        <w:rPr>
          <w:color w:val="000000" w:themeColor="text1"/>
        </w:rPr>
        <w:t>Вилючинского городского округа – ЗАТО г.</w:t>
      </w:r>
      <w:r w:rsidR="00CB6C2E">
        <w:rPr>
          <w:color w:val="000000" w:themeColor="text1"/>
        </w:rPr>
        <w:t xml:space="preserve"> </w:t>
      </w:r>
      <w:r w:rsidR="002007C7" w:rsidRPr="00E009A1">
        <w:rPr>
          <w:color w:val="000000" w:themeColor="text1"/>
        </w:rPr>
        <w:lastRenderedPageBreak/>
        <w:t>Вилючинска</w:t>
      </w:r>
      <w:r w:rsidR="000D35ED" w:rsidRPr="00E009A1" w:rsidDel="000D35ED">
        <w:rPr>
          <w:color w:val="000000" w:themeColor="text1"/>
        </w:rPr>
        <w:t xml:space="preserve"> </w:t>
      </w:r>
      <w:r w:rsidRPr="00E009A1">
        <w:rPr>
          <w:color w:val="000000" w:themeColor="text1"/>
        </w:rPr>
        <w:t>принима</w:t>
      </w:r>
      <w:r w:rsidR="000249BB" w:rsidRPr="00E009A1">
        <w:rPr>
          <w:color w:val="000000" w:themeColor="text1"/>
        </w:rPr>
        <w:t>е</w:t>
      </w:r>
      <w:r w:rsidRPr="00E009A1">
        <w:rPr>
          <w:color w:val="000000" w:themeColor="text1"/>
        </w:rPr>
        <w:t>т</w:t>
      </w:r>
      <w:r w:rsidR="000249BB" w:rsidRPr="00E009A1">
        <w:rPr>
          <w:color w:val="000000" w:themeColor="text1"/>
        </w:rPr>
        <w:t xml:space="preserve"> администрация </w:t>
      </w:r>
      <w:r w:rsidR="002007C7" w:rsidRPr="00E009A1">
        <w:rPr>
          <w:color w:val="000000" w:themeColor="text1"/>
        </w:rPr>
        <w:t>Вилючинского городского округа – ЗАТО г.</w:t>
      </w:r>
      <w:r w:rsidR="00CB6C2E">
        <w:rPr>
          <w:color w:val="000000" w:themeColor="text1"/>
        </w:rPr>
        <w:t xml:space="preserve"> </w:t>
      </w:r>
      <w:r w:rsidR="002007C7" w:rsidRPr="00E009A1">
        <w:rPr>
          <w:color w:val="000000" w:themeColor="text1"/>
        </w:rPr>
        <w:t>Вилючинска</w:t>
      </w:r>
      <w:r w:rsidR="000249BB" w:rsidRPr="00E009A1">
        <w:rPr>
          <w:color w:val="000000" w:themeColor="text1"/>
        </w:rPr>
        <w:t>.</w:t>
      </w:r>
    </w:p>
    <w:p w14:paraId="4707E0B0" w14:textId="77777777" w:rsidR="00BC0D31" w:rsidRPr="00E009A1" w:rsidRDefault="00BC0D31" w:rsidP="00800BFC">
      <w:pPr>
        <w:pStyle w:val="af8"/>
        <w:numPr>
          <w:ilvl w:val="1"/>
          <w:numId w:val="23"/>
        </w:numPr>
        <w:tabs>
          <w:tab w:val="left" w:pos="1134"/>
        </w:tabs>
        <w:ind w:left="0" w:firstLine="708"/>
        <w:jc w:val="both"/>
        <w:rPr>
          <w:lang w:eastAsia="en-US"/>
        </w:rPr>
      </w:pPr>
      <w:r w:rsidRPr="00E009A1">
        <w:rPr>
          <w:lang w:eastAsia="en-US"/>
        </w:rPr>
        <w:t xml:space="preserve">Земельные </w:t>
      </w:r>
      <w:r w:rsidRPr="00E009A1">
        <w:rPr>
          <w:color w:val="000000" w:themeColor="text1"/>
        </w:rPr>
        <w:t>участки</w:t>
      </w:r>
      <w:r w:rsidRPr="00E009A1">
        <w:rPr>
          <w:lang w:eastAsia="en-US"/>
        </w:rPr>
        <w:t xml:space="preserve">, находящиеся в муниципальной собственности, </w:t>
      </w:r>
      <w:r w:rsidRPr="00E009A1">
        <w:rPr>
          <w:color w:val="000000" w:themeColor="text1"/>
        </w:rPr>
        <w:t>расположенные</w:t>
      </w:r>
      <w:r w:rsidRPr="00E009A1">
        <w:rPr>
          <w:lang w:eastAsia="en-US"/>
        </w:rPr>
        <w:t xml:space="preserve"> в границах земель, зарезервированных для муниципальных нужд, ограничиваются в обороте. Указанные земельные участки не предоставляются в частную собственность, за исключением установленных законодательством Российской Федерации случаев, и не подлежат отчуждению.</w:t>
      </w:r>
    </w:p>
    <w:p w14:paraId="14438CAB" w14:textId="77777777" w:rsidR="00932234" w:rsidRPr="00E009A1" w:rsidRDefault="00932234" w:rsidP="00800BFC">
      <w:pPr>
        <w:pStyle w:val="af8"/>
        <w:numPr>
          <w:ilvl w:val="1"/>
          <w:numId w:val="23"/>
        </w:numPr>
        <w:tabs>
          <w:tab w:val="left" w:pos="1134"/>
        </w:tabs>
        <w:ind w:left="0" w:firstLine="708"/>
        <w:jc w:val="both"/>
        <w:rPr>
          <w:lang w:eastAsia="en-US"/>
        </w:rPr>
      </w:pPr>
      <w:r w:rsidRPr="00E009A1">
        <w:rPr>
          <w:lang w:eastAsia="en-US"/>
        </w:rPr>
        <w:t>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7E782F98" w14:textId="4BF11CBB" w:rsidR="00932234" w:rsidRPr="00E009A1" w:rsidRDefault="00BC0D31" w:rsidP="00800BFC">
      <w:pPr>
        <w:pStyle w:val="af8"/>
        <w:numPr>
          <w:ilvl w:val="1"/>
          <w:numId w:val="23"/>
        </w:numPr>
        <w:tabs>
          <w:tab w:val="left" w:pos="1134"/>
        </w:tabs>
        <w:ind w:left="0" w:firstLine="708"/>
        <w:jc w:val="both"/>
        <w:rPr>
          <w:lang w:eastAsia="en-US"/>
        </w:rPr>
      </w:pPr>
      <w:r w:rsidRPr="00E009A1">
        <w:rPr>
          <w:lang w:eastAsia="en-US"/>
        </w:rPr>
        <w:t>Решение о резервировании земель принимается на основании следующих документов</w:t>
      </w:r>
      <w:r w:rsidR="0018498C" w:rsidRPr="00E009A1">
        <w:rPr>
          <w:lang w:eastAsia="en-US"/>
        </w:rPr>
        <w:t>:</w:t>
      </w:r>
      <w:r w:rsidR="003C1E38" w:rsidRPr="00E009A1">
        <w:rPr>
          <w:lang w:eastAsia="en-US"/>
        </w:rPr>
        <w:t xml:space="preserve"> </w:t>
      </w:r>
      <w:r w:rsidR="00BE4398" w:rsidRPr="00E009A1">
        <w:rPr>
          <w:lang w:eastAsia="en-US"/>
        </w:rPr>
        <w:t>документаци</w:t>
      </w:r>
      <w:r w:rsidR="00F505CA" w:rsidRPr="00E009A1">
        <w:rPr>
          <w:lang w:eastAsia="en-US"/>
        </w:rPr>
        <w:t>и</w:t>
      </w:r>
      <w:r w:rsidR="00BE4398" w:rsidRPr="00E009A1">
        <w:rPr>
          <w:lang w:eastAsia="en-US"/>
        </w:rPr>
        <w:t xml:space="preserve"> по планировке территории;</w:t>
      </w:r>
      <w:r w:rsidR="00F505CA" w:rsidRPr="00E009A1">
        <w:rPr>
          <w:lang w:eastAsia="en-US"/>
        </w:rPr>
        <w:t xml:space="preserve"> </w:t>
      </w:r>
      <w:r w:rsidR="00BE4398" w:rsidRPr="00E009A1">
        <w:rPr>
          <w:lang w:eastAsia="en-US"/>
        </w:rPr>
        <w:t>документ</w:t>
      </w:r>
      <w:r w:rsidR="00F505CA" w:rsidRPr="00E009A1">
        <w:rPr>
          <w:lang w:eastAsia="en-US"/>
        </w:rPr>
        <w:t>ов</w:t>
      </w:r>
      <w:r w:rsidR="00BE4398" w:rsidRPr="00E009A1">
        <w:rPr>
          <w:lang w:eastAsia="en-US"/>
        </w:rPr>
        <w:t xml:space="preserve"> территориального планирования в случаях создания особо охраняемых природных территорий, размещения </w:t>
      </w:r>
      <w:r w:rsidR="00F505CA" w:rsidRPr="00E009A1">
        <w:rPr>
          <w:lang w:eastAsia="en-US"/>
        </w:rPr>
        <w:t>объектов обороны и безопасности</w:t>
      </w:r>
      <w:r w:rsidR="00932234" w:rsidRPr="00E009A1">
        <w:rPr>
          <w:lang w:eastAsia="en-US"/>
        </w:rPr>
        <w:t>; государственной программы геологического изучения недр, воспроизводства минерально-сырьевой базы и рационального использования недр, утвержденные в установленном порядке (в случае необходимости).</w:t>
      </w:r>
    </w:p>
    <w:p w14:paraId="5D7CE127" w14:textId="351F467C" w:rsidR="005912AE" w:rsidRPr="008444F6" w:rsidRDefault="00F505CA" w:rsidP="00800BFC">
      <w:pPr>
        <w:pStyle w:val="af8"/>
        <w:numPr>
          <w:ilvl w:val="1"/>
          <w:numId w:val="23"/>
        </w:numPr>
        <w:tabs>
          <w:tab w:val="left" w:pos="1134"/>
        </w:tabs>
        <w:ind w:left="0" w:firstLine="708"/>
        <w:jc w:val="both"/>
        <w:rPr>
          <w:lang w:eastAsia="en-US"/>
        </w:rPr>
      </w:pPr>
      <w:r w:rsidRPr="008444F6">
        <w:rPr>
          <w:lang w:eastAsia="en-US"/>
        </w:rPr>
        <w:t xml:space="preserve">Решение о резервировании земель </w:t>
      </w:r>
      <w:r w:rsidR="0018498C" w:rsidRPr="008444F6">
        <w:rPr>
          <w:lang w:eastAsia="en-US"/>
        </w:rPr>
        <w:t>должно содержать:</w:t>
      </w:r>
      <w:r w:rsidR="00344F5F" w:rsidRPr="008444F6">
        <w:rPr>
          <w:lang w:eastAsia="en-US"/>
        </w:rPr>
        <w:t xml:space="preserve"> </w:t>
      </w:r>
    </w:p>
    <w:p w14:paraId="1AD67155" w14:textId="76A8045C" w:rsidR="005912AE" w:rsidRPr="008444F6" w:rsidRDefault="005912AE" w:rsidP="00800BFC">
      <w:pPr>
        <w:pStyle w:val="af8"/>
        <w:numPr>
          <w:ilvl w:val="0"/>
          <w:numId w:val="27"/>
        </w:numPr>
        <w:tabs>
          <w:tab w:val="left" w:pos="1134"/>
        </w:tabs>
        <w:ind w:left="0" w:firstLine="708"/>
        <w:jc w:val="both"/>
        <w:rPr>
          <w:lang w:eastAsia="en-US"/>
        </w:rPr>
      </w:pPr>
      <w:r w:rsidRPr="008444F6">
        <w:rPr>
          <w:lang w:eastAsia="en-US"/>
        </w:rPr>
        <w:t>цели и сроки резервирования земель</w:t>
      </w:r>
      <w:r w:rsidR="0018498C" w:rsidRPr="008444F6">
        <w:rPr>
          <w:lang w:eastAsia="en-US"/>
        </w:rPr>
        <w:t>;</w:t>
      </w:r>
      <w:r w:rsidR="00344F5F" w:rsidRPr="008444F6">
        <w:rPr>
          <w:lang w:eastAsia="en-US"/>
        </w:rPr>
        <w:t xml:space="preserve"> </w:t>
      </w:r>
    </w:p>
    <w:p w14:paraId="2FC68D64" w14:textId="77777777" w:rsidR="005912AE" w:rsidRPr="008444F6" w:rsidRDefault="005912AE" w:rsidP="00800BFC">
      <w:pPr>
        <w:pStyle w:val="af8"/>
        <w:numPr>
          <w:ilvl w:val="0"/>
          <w:numId w:val="27"/>
        </w:numPr>
        <w:tabs>
          <w:tab w:val="left" w:pos="1134"/>
        </w:tabs>
        <w:ind w:left="0" w:firstLine="708"/>
        <w:jc w:val="both"/>
        <w:rPr>
          <w:lang w:eastAsia="en-US"/>
        </w:rPr>
      </w:pPr>
      <w:r w:rsidRPr="008444F6">
        <w:rPr>
          <w:lang w:eastAsia="en-US"/>
        </w:rPr>
        <w:t xml:space="preserve">реквизиты документов, в соответствии с которыми осуществляется резервирование земель; </w:t>
      </w:r>
    </w:p>
    <w:p w14:paraId="2EC8D1D9" w14:textId="473FE9C2" w:rsidR="00F505CA" w:rsidRPr="008444F6" w:rsidRDefault="005912AE" w:rsidP="008444F6">
      <w:pPr>
        <w:pStyle w:val="af8"/>
        <w:numPr>
          <w:ilvl w:val="0"/>
          <w:numId w:val="27"/>
        </w:numPr>
        <w:tabs>
          <w:tab w:val="left" w:pos="1134"/>
        </w:tabs>
        <w:ind w:left="0" w:firstLine="708"/>
        <w:jc w:val="both"/>
        <w:rPr>
          <w:lang w:eastAsia="en-US"/>
        </w:rPr>
      </w:pPr>
      <w:r w:rsidRPr="008444F6">
        <w:rPr>
          <w:lang w:eastAsia="en-US"/>
        </w:rPr>
        <w:t>о</w:t>
      </w:r>
      <w:r w:rsidR="00F505CA" w:rsidRPr="008444F6">
        <w:rPr>
          <w:lang w:eastAsia="en-US"/>
        </w:rPr>
        <w:t>граничения прав на зарезервированные земельные участки, устанавливаемые в соответствии с Земельным</w:t>
      </w:r>
      <w:r w:rsidRPr="008444F6">
        <w:rPr>
          <w:lang w:eastAsia="en-US"/>
        </w:rPr>
        <w:t xml:space="preserve"> кодексом</w:t>
      </w:r>
      <w:r w:rsidR="00F505CA" w:rsidRPr="008444F6">
        <w:rPr>
          <w:lang w:eastAsia="en-US"/>
        </w:rPr>
        <w:t xml:space="preserve"> Российской Федерации и другими федеральными законами, необходимые для достижения целей резервирования земель</w:t>
      </w:r>
      <w:r w:rsidR="0072391E" w:rsidRPr="008444F6">
        <w:rPr>
          <w:lang w:eastAsia="en-US"/>
        </w:rPr>
        <w:t>.</w:t>
      </w:r>
    </w:p>
    <w:p w14:paraId="69272BD3" w14:textId="77777777" w:rsidR="00F505CA" w:rsidRPr="004C57AD" w:rsidRDefault="00F505CA" w:rsidP="00932234">
      <w:pPr>
        <w:pStyle w:val="af8"/>
        <w:tabs>
          <w:tab w:val="left" w:pos="1134"/>
        </w:tabs>
        <w:ind w:left="708"/>
        <w:jc w:val="both"/>
        <w:rPr>
          <w:highlight w:val="yellow"/>
        </w:rPr>
      </w:pPr>
    </w:p>
    <w:p w14:paraId="1EC92E1F" w14:textId="77777777" w:rsidR="00E97A55" w:rsidRPr="008444F6" w:rsidRDefault="00E97A55" w:rsidP="00800BFC">
      <w:pPr>
        <w:pStyle w:val="af8"/>
        <w:numPr>
          <w:ilvl w:val="1"/>
          <w:numId w:val="23"/>
        </w:numPr>
        <w:tabs>
          <w:tab w:val="left" w:pos="1134"/>
        </w:tabs>
        <w:ind w:left="0" w:firstLine="708"/>
        <w:jc w:val="both"/>
        <w:rPr>
          <w:lang w:eastAsia="en-US"/>
        </w:rPr>
      </w:pPr>
      <w:r w:rsidRPr="008444F6">
        <w:rPr>
          <w:lang w:eastAsia="en-US"/>
        </w:rPr>
        <w:t>Порядок изъятия земельных участков для муниципальных нужд регулируется Земельным кодексом Российской Федерации</w:t>
      </w:r>
      <w:r w:rsidR="008629E8" w:rsidRPr="008444F6">
        <w:rPr>
          <w:lang w:eastAsia="en-US"/>
        </w:rPr>
        <w:t>,</w:t>
      </w:r>
      <w:r w:rsidRPr="008444F6">
        <w:rPr>
          <w:lang w:eastAsia="en-US"/>
        </w:rPr>
        <w:t xml:space="preserve"> Гражданским кодексом </w:t>
      </w:r>
      <w:r w:rsidR="008629E8" w:rsidRPr="008444F6">
        <w:rPr>
          <w:lang w:eastAsia="en-US"/>
        </w:rPr>
        <w:t>Российской Федерации.</w:t>
      </w:r>
    </w:p>
    <w:p w14:paraId="26FB2764" w14:textId="77777777" w:rsidR="008629E8" w:rsidRPr="008444F6" w:rsidRDefault="008629E8" w:rsidP="00800BFC">
      <w:pPr>
        <w:pStyle w:val="af8"/>
        <w:numPr>
          <w:ilvl w:val="1"/>
          <w:numId w:val="23"/>
        </w:numPr>
        <w:tabs>
          <w:tab w:val="left" w:pos="1134"/>
        </w:tabs>
        <w:ind w:left="0" w:firstLine="708"/>
        <w:jc w:val="both"/>
        <w:rPr>
          <w:lang w:eastAsia="en-US"/>
        </w:rPr>
      </w:pPr>
      <w:r w:rsidRPr="008444F6">
        <w:rPr>
          <w:lang w:eastAsia="en-US"/>
        </w:rPr>
        <w:t>Решение об изъятии земельн</w:t>
      </w:r>
      <w:r w:rsidR="0072391E" w:rsidRPr="008444F6">
        <w:rPr>
          <w:lang w:eastAsia="en-US"/>
        </w:rPr>
        <w:t>ых</w:t>
      </w:r>
      <w:r w:rsidRPr="008444F6">
        <w:rPr>
          <w:lang w:eastAsia="en-US"/>
        </w:rPr>
        <w:t xml:space="preserve"> участк</w:t>
      </w:r>
      <w:r w:rsidR="0072391E" w:rsidRPr="008444F6">
        <w:rPr>
          <w:lang w:eastAsia="en-US"/>
        </w:rPr>
        <w:t>ов</w:t>
      </w:r>
      <w:r w:rsidRPr="008444F6">
        <w:rPr>
          <w:lang w:eastAsia="en-US"/>
        </w:rPr>
        <w:t xml:space="preserve"> должно содержать:</w:t>
      </w:r>
    </w:p>
    <w:p w14:paraId="0C22EFCA"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 xml:space="preserve"> список изымаемых земельных участков, в том числе земельные участки, подлежащие образованию;</w:t>
      </w:r>
    </w:p>
    <w:p w14:paraId="3355BE4C"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список объектов недвижимого имущества, расположенных на изымаемых земельных участках;</w:t>
      </w:r>
    </w:p>
    <w:p w14:paraId="7B724000"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цель изъятия земельных участков;</w:t>
      </w:r>
    </w:p>
    <w:p w14:paraId="690E2A65"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реквизиты документов, в соответствии с которыми осуществляется изъятие</w:t>
      </w:r>
      <w:r w:rsidR="0072391E" w:rsidRPr="008444F6">
        <w:rPr>
          <w:lang w:eastAsia="en-US"/>
        </w:rPr>
        <w:t xml:space="preserve"> земельных участков</w:t>
      </w:r>
      <w:r w:rsidRPr="008444F6">
        <w:rPr>
          <w:lang w:eastAsia="en-US"/>
        </w:rPr>
        <w:t>;</w:t>
      </w:r>
    </w:p>
    <w:p w14:paraId="5F7D6232" w14:textId="4F986C11" w:rsidR="008629E8" w:rsidRPr="008444F6" w:rsidRDefault="0072391E" w:rsidP="00800BFC">
      <w:pPr>
        <w:pStyle w:val="af8"/>
        <w:numPr>
          <w:ilvl w:val="0"/>
          <w:numId w:val="28"/>
        </w:numPr>
        <w:tabs>
          <w:tab w:val="left" w:pos="1134"/>
        </w:tabs>
        <w:ind w:left="0" w:firstLine="708"/>
        <w:jc w:val="both"/>
        <w:rPr>
          <w:lang w:eastAsia="en-US"/>
        </w:rPr>
      </w:pPr>
      <w:r w:rsidRPr="008444F6">
        <w:rPr>
          <w:lang w:eastAsia="en-US"/>
        </w:rPr>
        <w:t xml:space="preserve">лицо, подавшее ходатайство об изъятии земельных </w:t>
      </w:r>
      <w:r w:rsidR="00B12DD3" w:rsidRPr="008444F6">
        <w:rPr>
          <w:lang w:eastAsia="en-US"/>
        </w:rPr>
        <w:t>участков в случае, если</w:t>
      </w:r>
      <w:r w:rsidR="008629E8" w:rsidRPr="008444F6">
        <w:rPr>
          <w:lang w:eastAsia="en-US"/>
        </w:rPr>
        <w:t xml:space="preserve"> решение об изъятии принимается на основании</w:t>
      </w:r>
      <w:r w:rsidRPr="008444F6">
        <w:rPr>
          <w:lang w:eastAsia="en-US"/>
        </w:rPr>
        <w:t xml:space="preserve"> ходатайства этого</w:t>
      </w:r>
      <w:r w:rsidR="008629E8" w:rsidRPr="008444F6">
        <w:rPr>
          <w:lang w:eastAsia="en-US"/>
        </w:rPr>
        <w:t xml:space="preserve"> лиц</w:t>
      </w:r>
      <w:r w:rsidRPr="008444F6">
        <w:rPr>
          <w:lang w:eastAsia="en-US"/>
        </w:rPr>
        <w:t>а;</w:t>
      </w:r>
      <w:r w:rsidR="008629E8" w:rsidRPr="008444F6">
        <w:rPr>
          <w:lang w:eastAsia="en-US"/>
        </w:rPr>
        <w:t xml:space="preserve"> </w:t>
      </w:r>
    </w:p>
    <w:p w14:paraId="682CFB84"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сооружения, изъятие которых в соответствии с гражданским закон</w:t>
      </w:r>
      <w:r w:rsidR="0072391E" w:rsidRPr="008444F6">
        <w:rPr>
          <w:lang w:eastAsia="en-US"/>
        </w:rPr>
        <w:t>одательством не осуществляется;</w:t>
      </w:r>
    </w:p>
    <w:p w14:paraId="20B9F19D"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сервитуты, публичные сервитуты, которые установлены в отношении изымаемых земельных</w:t>
      </w:r>
      <w:r w:rsidR="0072391E" w:rsidRPr="008444F6">
        <w:rPr>
          <w:lang w:eastAsia="en-US"/>
        </w:rPr>
        <w:t xml:space="preserve"> участков и которые сохраняются;</w:t>
      </w:r>
    </w:p>
    <w:p w14:paraId="1876D4C7" w14:textId="77777777" w:rsidR="0072391E" w:rsidRPr="008444F6" w:rsidRDefault="0072391E" w:rsidP="00800BFC">
      <w:pPr>
        <w:pStyle w:val="af8"/>
        <w:numPr>
          <w:ilvl w:val="0"/>
          <w:numId w:val="28"/>
        </w:numPr>
        <w:tabs>
          <w:tab w:val="left" w:pos="1134"/>
        </w:tabs>
        <w:ind w:left="0" w:firstLine="708"/>
        <w:jc w:val="both"/>
        <w:rPr>
          <w:lang w:eastAsia="en-US"/>
        </w:rPr>
      </w:pPr>
      <w:r w:rsidRPr="008444F6">
        <w:rPr>
          <w:lang w:eastAsia="en-US"/>
        </w:rPr>
        <w:t>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14:paraId="21CD8760" w14:textId="77777777" w:rsidR="00F40F30" w:rsidRPr="008444F6" w:rsidRDefault="00F40F30" w:rsidP="00800BFC">
      <w:pPr>
        <w:pStyle w:val="af8"/>
        <w:numPr>
          <w:ilvl w:val="1"/>
          <w:numId w:val="23"/>
        </w:numPr>
        <w:tabs>
          <w:tab w:val="left" w:pos="1134"/>
        </w:tabs>
        <w:ind w:left="0" w:firstLine="708"/>
        <w:jc w:val="both"/>
        <w:rPr>
          <w:lang w:eastAsia="en-US"/>
        </w:rPr>
      </w:pPr>
      <w:r w:rsidRPr="008444F6">
        <w:rPr>
          <w:lang w:eastAsia="en-US"/>
        </w:rPr>
        <w:lastRenderedPageBreak/>
        <w:t xml:space="preserve">Правообладатель земельного участка должен быть уведомлен о принятом решении об изъятии земельного участка для муниципальных нужд в соответствии с земельным </w:t>
      </w:r>
      <w:hyperlink r:id="rId9" w:history="1">
        <w:r w:rsidRPr="008444F6">
          <w:rPr>
            <w:lang w:eastAsia="en-US"/>
          </w:rPr>
          <w:t>законодательством</w:t>
        </w:r>
      </w:hyperlink>
      <w:r w:rsidRPr="008444F6">
        <w:rPr>
          <w:lang w:eastAsia="en-US"/>
        </w:rPr>
        <w:t>.</w:t>
      </w:r>
    </w:p>
    <w:p w14:paraId="64CF2060" w14:textId="77777777" w:rsidR="00F40F30" w:rsidRPr="008444F6" w:rsidRDefault="00F40F30" w:rsidP="00800BFC">
      <w:pPr>
        <w:pStyle w:val="af8"/>
        <w:numPr>
          <w:ilvl w:val="1"/>
          <w:numId w:val="23"/>
        </w:numPr>
        <w:tabs>
          <w:tab w:val="left" w:pos="1134"/>
        </w:tabs>
        <w:ind w:left="0" w:firstLine="708"/>
        <w:jc w:val="both"/>
        <w:rPr>
          <w:lang w:eastAsia="en-US"/>
        </w:rPr>
      </w:pPr>
      <w:r w:rsidRPr="008444F6">
        <w:rPr>
          <w:lang w:eastAsia="en-US"/>
        </w:rPr>
        <w:t>Сроки, размер возмещения и другие условия, на которых осуществляется изъятие земельного участка для муниципальных нужд, определяются соглашением об изъятии земельного участка и расположенных на нем объектов недвижимости для муниципальных нужд. В случае принудительного изъятия такие условия определяются судом.</w:t>
      </w:r>
    </w:p>
    <w:p w14:paraId="7919ED0C" w14:textId="77777777" w:rsidR="007C23B0" w:rsidRPr="000016B0" w:rsidRDefault="007C23B0" w:rsidP="00800BFC">
      <w:pPr>
        <w:pStyle w:val="af8"/>
        <w:numPr>
          <w:ilvl w:val="1"/>
          <w:numId w:val="23"/>
        </w:numPr>
        <w:tabs>
          <w:tab w:val="left" w:pos="1134"/>
        </w:tabs>
        <w:ind w:left="0" w:firstLine="708"/>
        <w:jc w:val="both"/>
        <w:rPr>
          <w:lang w:eastAsia="en-US"/>
        </w:rPr>
      </w:pPr>
      <w:r w:rsidRPr="000016B0">
        <w:rPr>
          <w:lang w:eastAsia="en-US"/>
        </w:rPr>
        <w:t>Правообладатели земельных участков</w:t>
      </w:r>
      <w:r w:rsidR="00E51520" w:rsidRPr="000016B0">
        <w:rPr>
          <w:lang w:eastAsia="en-US"/>
        </w:rPr>
        <w:t>,</w:t>
      </w:r>
      <w:r w:rsidRPr="000016B0">
        <w:rPr>
          <w:lang w:eastAsia="en-US"/>
        </w:rPr>
        <w:t xml:space="preserve"> объектов капитального строительства</w:t>
      </w:r>
      <w:r w:rsidR="00E51520" w:rsidRPr="000016B0">
        <w:rPr>
          <w:lang w:eastAsia="en-US"/>
        </w:rPr>
        <w:t xml:space="preserve"> и иных объектов недвижимости</w:t>
      </w:r>
      <w:r w:rsidRPr="000016B0">
        <w:rPr>
          <w:lang w:eastAsia="en-US"/>
        </w:rPr>
        <w:t>, если их права и законные интересы нарушаются или могут быть нарушены</w:t>
      </w:r>
      <w:r w:rsidR="00E51520" w:rsidRPr="000016B0">
        <w:rPr>
          <w:lang w:eastAsia="en-US"/>
        </w:rPr>
        <w:t xml:space="preserve"> принимаемыми документами</w:t>
      </w:r>
      <w:r w:rsidRPr="000016B0">
        <w:rPr>
          <w:lang w:eastAsia="en-US"/>
        </w:rPr>
        <w:t xml:space="preserve">, вправе оспорить </w:t>
      </w:r>
      <w:r w:rsidR="00E51520" w:rsidRPr="000016B0">
        <w:rPr>
          <w:lang w:eastAsia="en-US"/>
        </w:rPr>
        <w:t xml:space="preserve">вправе оспорить данные документы в </w:t>
      </w:r>
      <w:r w:rsidRPr="000016B0">
        <w:rPr>
          <w:lang w:eastAsia="en-US"/>
        </w:rPr>
        <w:t>судебном порядке.</w:t>
      </w:r>
    </w:p>
    <w:p w14:paraId="35EECF74" w14:textId="48C20205" w:rsidR="000D446E" w:rsidRPr="008444F6" w:rsidRDefault="007C23B0" w:rsidP="00800BFC">
      <w:pPr>
        <w:pStyle w:val="af8"/>
        <w:numPr>
          <w:ilvl w:val="1"/>
          <w:numId w:val="23"/>
        </w:numPr>
        <w:tabs>
          <w:tab w:val="left" w:pos="1134"/>
        </w:tabs>
        <w:ind w:left="0" w:firstLine="708"/>
        <w:jc w:val="both"/>
        <w:rPr>
          <w:b/>
          <w:bCs/>
          <w:kern w:val="32"/>
          <w:sz w:val="28"/>
          <w:szCs w:val="32"/>
        </w:rPr>
      </w:pPr>
      <w:r w:rsidRPr="008444F6" w:rsidDel="00412241">
        <w:rPr>
          <w:lang w:eastAsia="en-US"/>
        </w:rPr>
        <w:t xml:space="preserve"> </w:t>
      </w:r>
      <w:r w:rsidR="0018498C" w:rsidRPr="008444F6">
        <w:rPr>
          <w:lang w:eastAsia="en-US"/>
        </w:rPr>
        <w:t xml:space="preserve"> </w:t>
      </w:r>
      <w:r w:rsidR="00FC592B" w:rsidRPr="008444F6">
        <w:rPr>
          <w:lang w:eastAsia="en-US"/>
        </w:rPr>
        <w:t>Иные вопросы землепользования и застройки на территории</w:t>
      </w:r>
      <w:r w:rsidR="005E05E5" w:rsidRPr="008444F6">
        <w:rPr>
          <w:lang w:eastAsia="en-US"/>
        </w:rPr>
        <w:t xml:space="preserve"> </w:t>
      </w:r>
      <w:r w:rsidR="002007C7" w:rsidRPr="008444F6">
        <w:rPr>
          <w:lang w:eastAsia="en-US"/>
        </w:rPr>
        <w:t>Вилючинского городского округа – ЗАТО г.</w:t>
      </w:r>
      <w:r w:rsidR="00CB6C2E">
        <w:rPr>
          <w:lang w:eastAsia="en-US"/>
        </w:rPr>
        <w:t xml:space="preserve"> </w:t>
      </w:r>
      <w:r w:rsidR="002007C7" w:rsidRPr="008444F6">
        <w:rPr>
          <w:lang w:eastAsia="en-US"/>
        </w:rPr>
        <w:t>Вилючинска</w:t>
      </w:r>
      <w:r w:rsidR="00FC592B" w:rsidRPr="008444F6">
        <w:rPr>
          <w:lang w:eastAsia="en-US"/>
        </w:rPr>
        <w:t xml:space="preserve"> </w:t>
      </w:r>
      <w:r w:rsidR="00FC592B" w:rsidRPr="008444F6">
        <w:rPr>
          <w:rStyle w:val="markedcontent"/>
        </w:rPr>
        <w:t>регулируются законодательством Российской</w:t>
      </w:r>
      <w:r w:rsidR="00FC592B" w:rsidRPr="008444F6">
        <w:t xml:space="preserve"> </w:t>
      </w:r>
      <w:r w:rsidR="00FC592B" w:rsidRPr="008444F6">
        <w:rPr>
          <w:rStyle w:val="markedcontent"/>
        </w:rPr>
        <w:t xml:space="preserve">Федерации, </w:t>
      </w:r>
      <w:r w:rsidR="002F43CA">
        <w:rPr>
          <w:rStyle w:val="markedcontent"/>
        </w:rPr>
        <w:t>Камчатского края</w:t>
      </w:r>
      <w:r w:rsidR="00FC592B" w:rsidRPr="008444F6">
        <w:rPr>
          <w:rStyle w:val="markedcontent"/>
        </w:rPr>
        <w:t>, муниципальными правовыми актами</w:t>
      </w:r>
      <w:r w:rsidR="00270F62" w:rsidRPr="008444F6">
        <w:rPr>
          <w:rStyle w:val="markedcontent"/>
        </w:rPr>
        <w:t xml:space="preserve"> </w:t>
      </w:r>
      <w:r w:rsidR="002007C7" w:rsidRPr="008444F6">
        <w:rPr>
          <w:rStyle w:val="markedcontent"/>
        </w:rPr>
        <w:t>Вилючинского городского округа – ЗАТО г.</w:t>
      </w:r>
      <w:r w:rsidR="00CB6C2E">
        <w:rPr>
          <w:rStyle w:val="markedcontent"/>
        </w:rPr>
        <w:t xml:space="preserve"> </w:t>
      </w:r>
      <w:r w:rsidR="002007C7" w:rsidRPr="008444F6">
        <w:rPr>
          <w:rStyle w:val="markedcontent"/>
        </w:rPr>
        <w:t>Вилючинска</w:t>
      </w:r>
      <w:r w:rsidR="00A53775" w:rsidRPr="008444F6">
        <w:rPr>
          <w:rStyle w:val="markedcontent"/>
        </w:rPr>
        <w:t>.</w:t>
      </w:r>
    </w:p>
    <w:p w14:paraId="2599676A" w14:textId="77777777" w:rsidR="000D446E" w:rsidRPr="004C57AD" w:rsidRDefault="000D446E" w:rsidP="00EA7A4D">
      <w:pPr>
        <w:pStyle w:val="p1"/>
        <w:rPr>
          <w:highlight w:val="yellow"/>
        </w:rPr>
      </w:pPr>
    </w:p>
    <w:p w14:paraId="092111EC" w14:textId="77777777" w:rsidR="00C94747" w:rsidRPr="0008773D" w:rsidRDefault="00C94747" w:rsidP="00EA7A4D">
      <w:pPr>
        <w:pStyle w:val="p1"/>
      </w:pPr>
      <w:bookmarkStart w:id="68" w:name="_Toc60225462"/>
      <w:bookmarkStart w:id="69" w:name="_Toc150505659"/>
      <w:r w:rsidRPr="0008773D">
        <w:t>Статья 9. Порядок установления границ территориальных зон, зон с особыми условиями использования территорий</w:t>
      </w:r>
      <w:bookmarkEnd w:id="68"/>
      <w:bookmarkEnd w:id="69"/>
    </w:p>
    <w:p w14:paraId="54B937FD" w14:textId="77777777" w:rsidR="00C94747" w:rsidRPr="0008773D" w:rsidRDefault="00C94747" w:rsidP="00885340">
      <w:pPr>
        <w:ind w:firstLine="708"/>
        <w:jc w:val="both"/>
      </w:pPr>
    </w:p>
    <w:p w14:paraId="60A5DA05" w14:textId="77777777" w:rsidR="00C94747" w:rsidRPr="0008773D" w:rsidRDefault="00C94747" w:rsidP="00800BFC">
      <w:pPr>
        <w:pStyle w:val="af8"/>
        <w:numPr>
          <w:ilvl w:val="2"/>
          <w:numId w:val="20"/>
        </w:numPr>
        <w:tabs>
          <w:tab w:val="left" w:pos="1134"/>
        </w:tabs>
        <w:ind w:left="0" w:firstLine="709"/>
        <w:jc w:val="both"/>
      </w:pPr>
      <w:r w:rsidRPr="0008773D">
        <w:t>Границы территориальных зон, зон с особыми условиями использования территорий объектов культурного наследия устанавливаются (отображаются) на следующих картах:</w:t>
      </w:r>
    </w:p>
    <w:p w14:paraId="55A9EE59" w14:textId="67B2F01D" w:rsidR="00C94747" w:rsidRPr="0008773D" w:rsidRDefault="00C94747" w:rsidP="00800BFC">
      <w:pPr>
        <w:pStyle w:val="af8"/>
        <w:numPr>
          <w:ilvl w:val="0"/>
          <w:numId w:val="24"/>
        </w:numPr>
        <w:tabs>
          <w:tab w:val="left" w:pos="1134"/>
        </w:tabs>
        <w:ind w:left="0" w:firstLine="709"/>
        <w:jc w:val="both"/>
      </w:pPr>
      <w:r w:rsidRPr="0008773D">
        <w:t xml:space="preserve">Карта градостроительного зонирования, </w:t>
      </w:r>
      <w:r w:rsidR="00CB401B" w:rsidRPr="0008773D">
        <w:t xml:space="preserve">1:25 000, </w:t>
      </w:r>
      <w:r w:rsidRPr="0008773D">
        <w:t>1:</w:t>
      </w:r>
      <w:r w:rsidR="00F757DA" w:rsidRPr="0008773D">
        <w:t>10</w:t>
      </w:r>
      <w:r w:rsidRPr="0008773D">
        <w:t xml:space="preserve"> 000</w:t>
      </w:r>
    </w:p>
    <w:p w14:paraId="7329A1D3" w14:textId="17F33136" w:rsidR="00C94747" w:rsidRPr="0008773D" w:rsidRDefault="00C94747" w:rsidP="00800BFC">
      <w:pPr>
        <w:pStyle w:val="af8"/>
        <w:numPr>
          <w:ilvl w:val="0"/>
          <w:numId w:val="24"/>
        </w:numPr>
        <w:tabs>
          <w:tab w:val="left" w:pos="1134"/>
        </w:tabs>
        <w:ind w:left="0" w:firstLine="709"/>
        <w:jc w:val="both"/>
      </w:pPr>
      <w:r w:rsidRPr="0008773D">
        <w:t>Карта зон с особыми условиями использования территории,</w:t>
      </w:r>
      <w:r w:rsidR="00CB401B" w:rsidRPr="0008773D">
        <w:t xml:space="preserve"> 1:25 000,</w:t>
      </w:r>
      <w:r w:rsidRPr="0008773D">
        <w:t xml:space="preserve"> 1:</w:t>
      </w:r>
      <w:r w:rsidR="00F757DA" w:rsidRPr="0008773D">
        <w:t>10</w:t>
      </w:r>
      <w:r w:rsidRPr="0008773D">
        <w:t xml:space="preserve"> 000</w:t>
      </w:r>
    </w:p>
    <w:p w14:paraId="1F31FF29" w14:textId="5AB0C202" w:rsidR="0022335B" w:rsidRPr="0008773D" w:rsidRDefault="00C94747" w:rsidP="00800BFC">
      <w:pPr>
        <w:pStyle w:val="af8"/>
        <w:numPr>
          <w:ilvl w:val="2"/>
          <w:numId w:val="20"/>
        </w:numPr>
        <w:tabs>
          <w:tab w:val="left" w:pos="1134"/>
        </w:tabs>
        <w:ind w:left="0" w:firstLine="709"/>
        <w:jc w:val="both"/>
        <w:rPr>
          <w:lang w:eastAsia="en-US"/>
        </w:rPr>
      </w:pPr>
      <w:r w:rsidRPr="0008773D">
        <w:t>Границы территориальных зон должны отвечать требованию принадлежности каждого земельного участка только к одной территориальной зоне</w:t>
      </w:r>
      <w:r w:rsidR="0022335B" w:rsidRPr="0008773D">
        <w:t xml:space="preserve">, </w:t>
      </w:r>
      <w:r w:rsidR="0022335B" w:rsidRPr="0008773D">
        <w:rPr>
          <w:lang w:eastAsia="en-US"/>
        </w:rPr>
        <w:t xml:space="preserve">за исключением земельного участка, границы </w:t>
      </w:r>
      <w:r w:rsidR="0022335B" w:rsidRPr="0008773D">
        <w:t>которого</w:t>
      </w:r>
      <w:r w:rsidR="0022335B" w:rsidRPr="0008773D">
        <w:rPr>
          <w:lang w:eastAsia="en-US"/>
        </w:rPr>
        <w:t xml:space="preserve"> в соответствии с земельным законодательством могут пересекать границы территориальных зон.</w:t>
      </w:r>
    </w:p>
    <w:p w14:paraId="5C1683C3" w14:textId="77777777" w:rsidR="00C94747" w:rsidRPr="0008773D" w:rsidRDefault="00C94747" w:rsidP="0022335B">
      <w:pPr>
        <w:pStyle w:val="af8"/>
        <w:tabs>
          <w:tab w:val="left" w:pos="1134"/>
        </w:tabs>
        <w:ind w:left="0" w:firstLine="709"/>
        <w:jc w:val="both"/>
      </w:pPr>
      <w:r w:rsidRPr="0008773D">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66C9AEB2" w14:textId="77777777" w:rsidR="00C94747" w:rsidRPr="0008773D" w:rsidRDefault="00C94747" w:rsidP="00800BFC">
      <w:pPr>
        <w:pStyle w:val="af8"/>
        <w:numPr>
          <w:ilvl w:val="2"/>
          <w:numId w:val="20"/>
        </w:numPr>
        <w:tabs>
          <w:tab w:val="left" w:pos="1134"/>
        </w:tabs>
        <w:ind w:left="0" w:firstLine="709"/>
        <w:jc w:val="both"/>
      </w:pPr>
      <w:r w:rsidRPr="0008773D">
        <w:t>Границы территориальных зон устанавливаются с учетом:</w:t>
      </w:r>
    </w:p>
    <w:p w14:paraId="623FE137" w14:textId="77777777" w:rsidR="00C94747" w:rsidRPr="0008773D" w:rsidRDefault="00C94747" w:rsidP="00800BFC">
      <w:pPr>
        <w:pStyle w:val="af8"/>
        <w:numPr>
          <w:ilvl w:val="0"/>
          <w:numId w:val="25"/>
        </w:numPr>
        <w:tabs>
          <w:tab w:val="left" w:pos="1134"/>
        </w:tabs>
        <w:ind w:left="0" w:firstLine="709"/>
        <w:jc w:val="both"/>
      </w:pPr>
      <w:r w:rsidRPr="0008773D">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7AFF32A" w14:textId="0A00FD4F" w:rsidR="00C94747" w:rsidRPr="0008773D" w:rsidRDefault="00C94747" w:rsidP="00800BFC">
      <w:pPr>
        <w:pStyle w:val="af8"/>
        <w:numPr>
          <w:ilvl w:val="0"/>
          <w:numId w:val="25"/>
        </w:numPr>
        <w:tabs>
          <w:tab w:val="left" w:pos="1134"/>
        </w:tabs>
        <w:ind w:left="0" w:firstLine="709"/>
        <w:jc w:val="both"/>
      </w:pPr>
      <w:r w:rsidRPr="0008773D">
        <w:t xml:space="preserve">функциональных зон и параметров их планируемого развития, определенных генеральным планом </w:t>
      </w:r>
      <w:r w:rsidR="002007C7" w:rsidRPr="0008773D">
        <w:t>Вилючинского городского округа – ЗАТО г.</w:t>
      </w:r>
      <w:r w:rsidR="00CB6C2E">
        <w:t xml:space="preserve"> </w:t>
      </w:r>
      <w:r w:rsidR="002007C7" w:rsidRPr="0008773D">
        <w:t>Вилючинска</w:t>
      </w:r>
      <w:r w:rsidRPr="0008773D">
        <w:t>;</w:t>
      </w:r>
    </w:p>
    <w:p w14:paraId="44107996" w14:textId="77777777" w:rsidR="00C94747" w:rsidRPr="0008773D" w:rsidRDefault="00C94747" w:rsidP="00800BFC">
      <w:pPr>
        <w:pStyle w:val="af8"/>
        <w:numPr>
          <w:ilvl w:val="0"/>
          <w:numId w:val="25"/>
        </w:numPr>
        <w:tabs>
          <w:tab w:val="left" w:pos="1134"/>
        </w:tabs>
        <w:ind w:left="0" w:firstLine="709"/>
        <w:jc w:val="both"/>
      </w:pPr>
      <w:r w:rsidRPr="0008773D">
        <w:t>территориальных зон, определенных Градостроительным кодексом Российской Федерации;</w:t>
      </w:r>
    </w:p>
    <w:p w14:paraId="4715357A" w14:textId="77777777" w:rsidR="00C94747" w:rsidRPr="0008773D" w:rsidRDefault="00C94747" w:rsidP="00800BFC">
      <w:pPr>
        <w:pStyle w:val="af8"/>
        <w:numPr>
          <w:ilvl w:val="0"/>
          <w:numId w:val="25"/>
        </w:numPr>
        <w:tabs>
          <w:tab w:val="left" w:pos="1134"/>
        </w:tabs>
        <w:ind w:left="0" w:firstLine="709"/>
        <w:jc w:val="both"/>
      </w:pPr>
      <w:r w:rsidRPr="0008773D">
        <w:t>сложившейся планировки территории и существующего землепользования;</w:t>
      </w:r>
    </w:p>
    <w:p w14:paraId="13B155D3" w14:textId="77777777" w:rsidR="00C94747" w:rsidRPr="0008773D" w:rsidRDefault="00C94747" w:rsidP="00800BFC">
      <w:pPr>
        <w:pStyle w:val="af8"/>
        <w:numPr>
          <w:ilvl w:val="0"/>
          <w:numId w:val="25"/>
        </w:numPr>
        <w:tabs>
          <w:tab w:val="left" w:pos="1134"/>
        </w:tabs>
        <w:ind w:left="0" w:firstLine="709"/>
        <w:jc w:val="both"/>
      </w:pPr>
      <w:r w:rsidRPr="0008773D">
        <w:t>планируемых изменений границ земель различных категорий;</w:t>
      </w:r>
    </w:p>
    <w:p w14:paraId="15364497" w14:textId="77777777" w:rsidR="00C94747" w:rsidRPr="0008773D" w:rsidRDefault="00C94747" w:rsidP="00800BFC">
      <w:pPr>
        <w:pStyle w:val="af8"/>
        <w:numPr>
          <w:ilvl w:val="0"/>
          <w:numId w:val="25"/>
        </w:numPr>
        <w:tabs>
          <w:tab w:val="left" w:pos="1134"/>
        </w:tabs>
        <w:ind w:left="0" w:firstLine="709"/>
        <w:jc w:val="both"/>
      </w:pPr>
      <w:r w:rsidRPr="0008773D">
        <w:t>предотвращения возможности причинения вреда объектам капитального строительства, расположенным на смежных земельных участках.</w:t>
      </w:r>
    </w:p>
    <w:p w14:paraId="5DF20C87" w14:textId="77777777" w:rsidR="00C94747" w:rsidRPr="0008773D" w:rsidRDefault="00C94747" w:rsidP="00800BFC">
      <w:pPr>
        <w:pStyle w:val="af8"/>
        <w:numPr>
          <w:ilvl w:val="2"/>
          <w:numId w:val="20"/>
        </w:numPr>
        <w:tabs>
          <w:tab w:val="left" w:pos="1134"/>
        </w:tabs>
        <w:ind w:left="0" w:firstLine="709"/>
        <w:jc w:val="both"/>
      </w:pPr>
      <w:r w:rsidRPr="0008773D">
        <w:t>Границы территориальных зон могут устанавливаться по:</w:t>
      </w:r>
    </w:p>
    <w:p w14:paraId="29D76F4F" w14:textId="77777777" w:rsidR="0022335B" w:rsidRPr="0008773D" w:rsidRDefault="0022335B" w:rsidP="00800BFC">
      <w:pPr>
        <w:pStyle w:val="af8"/>
        <w:numPr>
          <w:ilvl w:val="0"/>
          <w:numId w:val="26"/>
        </w:numPr>
        <w:tabs>
          <w:tab w:val="left" w:pos="1134"/>
        </w:tabs>
        <w:ind w:left="0" w:firstLine="709"/>
        <w:jc w:val="both"/>
        <w:rPr>
          <w:lang w:eastAsia="en-US"/>
        </w:rPr>
      </w:pPr>
      <w:r w:rsidRPr="0008773D">
        <w:rPr>
          <w:lang w:eastAsia="en-US"/>
        </w:rPr>
        <w:t>линиям магистралей, улиц, проездов, разделяющим транспортные потоки противоположных направлений;</w:t>
      </w:r>
    </w:p>
    <w:p w14:paraId="48D6027D" w14:textId="77777777" w:rsidR="00C94747" w:rsidRPr="0008773D" w:rsidRDefault="0022335B" w:rsidP="00800BFC">
      <w:pPr>
        <w:pStyle w:val="af8"/>
        <w:numPr>
          <w:ilvl w:val="0"/>
          <w:numId w:val="26"/>
        </w:numPr>
        <w:tabs>
          <w:tab w:val="left" w:pos="1134"/>
        </w:tabs>
        <w:ind w:left="0" w:firstLine="709"/>
        <w:jc w:val="both"/>
        <w:rPr>
          <w:lang w:eastAsia="en-US"/>
        </w:rPr>
      </w:pPr>
      <w:r w:rsidRPr="0008773D" w:rsidDel="00185CC9">
        <w:rPr>
          <w:lang w:eastAsia="en-US"/>
        </w:rPr>
        <w:t xml:space="preserve"> </w:t>
      </w:r>
      <w:r w:rsidR="00C94747" w:rsidRPr="0008773D">
        <w:rPr>
          <w:lang w:eastAsia="en-US"/>
        </w:rPr>
        <w:t>красным линиям;</w:t>
      </w:r>
    </w:p>
    <w:p w14:paraId="552A589D" w14:textId="77777777" w:rsidR="00C94747" w:rsidRPr="0008773D" w:rsidRDefault="00C94747" w:rsidP="00800BFC">
      <w:pPr>
        <w:pStyle w:val="af8"/>
        <w:numPr>
          <w:ilvl w:val="0"/>
          <w:numId w:val="26"/>
        </w:numPr>
        <w:tabs>
          <w:tab w:val="left" w:pos="1134"/>
        </w:tabs>
        <w:ind w:left="0" w:firstLine="709"/>
        <w:jc w:val="both"/>
        <w:rPr>
          <w:lang w:eastAsia="en-US"/>
        </w:rPr>
      </w:pPr>
      <w:r w:rsidRPr="0008773D">
        <w:rPr>
          <w:lang w:eastAsia="en-US"/>
        </w:rPr>
        <w:t>границам земельных участков;</w:t>
      </w:r>
    </w:p>
    <w:p w14:paraId="54966BC1" w14:textId="77777777" w:rsidR="00C94747" w:rsidRPr="0008773D" w:rsidRDefault="00C94747" w:rsidP="00800BFC">
      <w:pPr>
        <w:pStyle w:val="af8"/>
        <w:numPr>
          <w:ilvl w:val="0"/>
          <w:numId w:val="26"/>
        </w:numPr>
        <w:tabs>
          <w:tab w:val="left" w:pos="1134"/>
        </w:tabs>
        <w:ind w:left="0" w:firstLine="709"/>
        <w:jc w:val="both"/>
        <w:rPr>
          <w:lang w:eastAsia="en-US"/>
        </w:rPr>
      </w:pPr>
      <w:r w:rsidRPr="0008773D">
        <w:rPr>
          <w:lang w:eastAsia="en-US"/>
        </w:rPr>
        <w:t>границам населенн</w:t>
      </w:r>
      <w:r w:rsidR="009B6705" w:rsidRPr="0008773D">
        <w:rPr>
          <w:lang w:eastAsia="en-US"/>
        </w:rPr>
        <w:t>ого</w:t>
      </w:r>
      <w:r w:rsidRPr="0008773D">
        <w:rPr>
          <w:lang w:eastAsia="en-US"/>
        </w:rPr>
        <w:t xml:space="preserve"> пункт</w:t>
      </w:r>
      <w:r w:rsidR="009B6705" w:rsidRPr="0008773D">
        <w:rPr>
          <w:lang w:eastAsia="en-US"/>
        </w:rPr>
        <w:t>а</w:t>
      </w:r>
      <w:r w:rsidR="002B3B00" w:rsidRPr="0008773D">
        <w:rPr>
          <w:lang w:eastAsia="en-US"/>
        </w:rPr>
        <w:t xml:space="preserve"> в пределах муниципальн</w:t>
      </w:r>
      <w:r w:rsidR="009B6705" w:rsidRPr="0008773D">
        <w:rPr>
          <w:lang w:eastAsia="en-US"/>
        </w:rPr>
        <w:t>ого</w:t>
      </w:r>
      <w:r w:rsidR="002B3B00" w:rsidRPr="0008773D">
        <w:rPr>
          <w:lang w:eastAsia="en-US"/>
        </w:rPr>
        <w:t xml:space="preserve"> образовани</w:t>
      </w:r>
      <w:r w:rsidR="009B6705" w:rsidRPr="0008773D">
        <w:rPr>
          <w:lang w:eastAsia="en-US"/>
        </w:rPr>
        <w:t>я</w:t>
      </w:r>
      <w:r w:rsidRPr="0008773D">
        <w:rPr>
          <w:lang w:eastAsia="en-US"/>
        </w:rPr>
        <w:t>;</w:t>
      </w:r>
    </w:p>
    <w:p w14:paraId="29B0BA75" w14:textId="77777777" w:rsidR="008F25E5" w:rsidRPr="0008773D" w:rsidRDefault="008F25E5" w:rsidP="00800BFC">
      <w:pPr>
        <w:pStyle w:val="af8"/>
        <w:numPr>
          <w:ilvl w:val="0"/>
          <w:numId w:val="26"/>
        </w:numPr>
        <w:tabs>
          <w:tab w:val="left" w:pos="1134"/>
        </w:tabs>
        <w:ind w:left="0" w:firstLine="709"/>
        <w:jc w:val="both"/>
        <w:rPr>
          <w:lang w:eastAsia="en-US"/>
        </w:rPr>
      </w:pPr>
      <w:r w:rsidRPr="0008773D">
        <w:rPr>
          <w:lang w:eastAsia="en-US"/>
        </w:rPr>
        <w:t>границам муниципального образования;</w:t>
      </w:r>
    </w:p>
    <w:p w14:paraId="7BEDF131" w14:textId="77777777" w:rsidR="002B3B00" w:rsidRPr="0008773D" w:rsidRDefault="002B3B00" w:rsidP="00800BFC">
      <w:pPr>
        <w:pStyle w:val="af8"/>
        <w:numPr>
          <w:ilvl w:val="0"/>
          <w:numId w:val="26"/>
        </w:numPr>
        <w:tabs>
          <w:tab w:val="left" w:pos="1134"/>
        </w:tabs>
        <w:ind w:left="0" w:firstLine="709"/>
        <w:jc w:val="both"/>
        <w:rPr>
          <w:lang w:eastAsia="en-US"/>
        </w:rPr>
      </w:pPr>
      <w:r w:rsidRPr="0008773D">
        <w:rPr>
          <w:lang w:eastAsia="en-US"/>
        </w:rPr>
        <w:t>естественным границам природных объектов;</w:t>
      </w:r>
    </w:p>
    <w:p w14:paraId="5A6C9E2D" w14:textId="77777777" w:rsidR="00B5789A" w:rsidRDefault="00C94747" w:rsidP="00B5789A">
      <w:pPr>
        <w:pStyle w:val="af8"/>
        <w:numPr>
          <w:ilvl w:val="0"/>
          <w:numId w:val="26"/>
        </w:numPr>
        <w:tabs>
          <w:tab w:val="left" w:pos="1134"/>
        </w:tabs>
        <w:ind w:left="0" w:firstLine="709"/>
        <w:jc w:val="both"/>
        <w:rPr>
          <w:lang w:eastAsia="en-US"/>
        </w:rPr>
      </w:pPr>
      <w:r w:rsidRPr="0008773D">
        <w:rPr>
          <w:lang w:eastAsia="en-US"/>
        </w:rPr>
        <w:t>иным границам.</w:t>
      </w:r>
    </w:p>
    <w:p w14:paraId="3F28FE8F" w14:textId="60F608A5" w:rsidR="00997C70" w:rsidRPr="0008773D" w:rsidRDefault="00B5789A" w:rsidP="00B5789A">
      <w:pPr>
        <w:pStyle w:val="af8"/>
        <w:numPr>
          <w:ilvl w:val="2"/>
          <w:numId w:val="20"/>
        </w:numPr>
        <w:tabs>
          <w:tab w:val="left" w:pos="1134"/>
        </w:tabs>
        <w:ind w:left="0" w:firstLine="709"/>
        <w:jc w:val="both"/>
        <w:rPr>
          <w:lang w:eastAsia="en-US"/>
        </w:rPr>
      </w:pPr>
      <w:r>
        <w:rPr>
          <w:lang w:eastAsia="en-US"/>
        </w:rPr>
        <w:lastRenderedPageBreak/>
        <w:t xml:space="preserve">На карте градостроительного зонирования </w:t>
      </w:r>
      <w:r>
        <w:t xml:space="preserve">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и территории, в границах которых предусматривается осуществление комплексного развития территории. На территории </w:t>
      </w:r>
      <w:r w:rsidRPr="0008773D">
        <w:t>Вилючинского городского округа – ЗАТО г.</w:t>
      </w:r>
      <w:r>
        <w:t xml:space="preserve"> </w:t>
      </w:r>
      <w:r w:rsidRPr="0008773D">
        <w:t xml:space="preserve">Вилючинска </w:t>
      </w:r>
      <w:r>
        <w:t>такие территории не установлены.</w:t>
      </w:r>
      <w:r w:rsidR="00997C70" w:rsidRPr="0008773D">
        <w:br w:type="page"/>
      </w:r>
    </w:p>
    <w:p w14:paraId="6B87BCE9" w14:textId="77777777" w:rsidR="006934E5" w:rsidRPr="004F689A" w:rsidRDefault="006934E5" w:rsidP="00EA7A4D">
      <w:pPr>
        <w:pStyle w:val="p1"/>
      </w:pPr>
      <w:bookmarkStart w:id="70" w:name="_Toc150505660"/>
      <w:r w:rsidRPr="004F689A">
        <w:lastRenderedPageBreak/>
        <w:t>Глава 2. Градостроительные регламенты</w:t>
      </w:r>
      <w:bookmarkStart w:id="71" w:name="P355"/>
      <w:bookmarkEnd w:id="70"/>
      <w:bookmarkEnd w:id="71"/>
    </w:p>
    <w:p w14:paraId="51673A4B" w14:textId="77777777" w:rsidR="006934E5" w:rsidRPr="004F689A" w:rsidRDefault="006934E5" w:rsidP="00EA7A4D">
      <w:pPr>
        <w:pStyle w:val="p1"/>
      </w:pPr>
    </w:p>
    <w:p w14:paraId="00342EA2" w14:textId="37342719" w:rsidR="006934E5" w:rsidRPr="004F689A" w:rsidRDefault="006934E5" w:rsidP="00EA7A4D">
      <w:pPr>
        <w:pStyle w:val="p1"/>
      </w:pPr>
      <w:bookmarkStart w:id="72" w:name="_Toc339628461"/>
      <w:bookmarkStart w:id="73" w:name="_Toc340570072"/>
      <w:bookmarkStart w:id="74" w:name="_Toc446495386"/>
      <w:bookmarkStart w:id="75" w:name="_Toc482268805"/>
      <w:bookmarkStart w:id="76" w:name="_Toc150505661"/>
      <w:r w:rsidRPr="004F689A">
        <w:t>Статья 10.</w:t>
      </w:r>
      <w:bookmarkEnd w:id="72"/>
      <w:bookmarkEnd w:id="73"/>
      <w:r w:rsidRPr="004F689A">
        <w:t> Виды, состав и кодовое обозначение территориальных зон, выделенных на карте градостроительного зонирования</w:t>
      </w:r>
      <w:r w:rsidR="00140A4A" w:rsidRPr="004F689A">
        <w:t xml:space="preserve"> </w:t>
      </w:r>
      <w:bookmarkEnd w:id="74"/>
      <w:bookmarkEnd w:id="75"/>
      <w:r w:rsidR="002007C7" w:rsidRPr="004F689A">
        <w:t>Вилючинского городского округа – ЗАТО г.</w:t>
      </w:r>
      <w:r w:rsidR="004F689A" w:rsidRPr="004F689A">
        <w:t xml:space="preserve"> </w:t>
      </w:r>
      <w:r w:rsidR="002007C7" w:rsidRPr="004F689A">
        <w:t>Вилючинска</w:t>
      </w:r>
      <w:bookmarkEnd w:id="76"/>
    </w:p>
    <w:p w14:paraId="6CEDB917" w14:textId="77777777" w:rsidR="00920E34" w:rsidRPr="004C57AD" w:rsidRDefault="00920E34" w:rsidP="00A05E83">
      <w:pPr>
        <w:rPr>
          <w:highlight w:val="yellow"/>
        </w:rPr>
      </w:pPr>
    </w:p>
    <w:p w14:paraId="76E2A90E" w14:textId="77777777" w:rsidR="006934E5" w:rsidRPr="00582FF7" w:rsidRDefault="006934E5" w:rsidP="00800BFC">
      <w:pPr>
        <w:pStyle w:val="af8"/>
        <w:numPr>
          <w:ilvl w:val="0"/>
          <w:numId w:val="31"/>
        </w:numPr>
        <w:tabs>
          <w:tab w:val="left" w:pos="1134"/>
        </w:tabs>
        <w:ind w:left="0" w:firstLine="709"/>
        <w:jc w:val="both"/>
      </w:pPr>
      <w:r w:rsidRPr="00582FF7">
        <w:t>На карте градостроительного зонирования установлены следующие виды территориальных зон (в скобках приводится их кодовое обозначение):</w:t>
      </w:r>
    </w:p>
    <w:p w14:paraId="707C767E" w14:textId="012026B1" w:rsidR="006934E5" w:rsidRPr="00582FF7" w:rsidRDefault="00135ACE" w:rsidP="00800BFC">
      <w:pPr>
        <w:pStyle w:val="af8"/>
        <w:numPr>
          <w:ilvl w:val="0"/>
          <w:numId w:val="32"/>
        </w:numPr>
        <w:tabs>
          <w:tab w:val="left" w:pos="1134"/>
        </w:tabs>
        <w:ind w:left="0" w:firstLine="709"/>
        <w:jc w:val="both"/>
        <w:rPr>
          <w:b/>
        </w:rPr>
      </w:pPr>
      <w:r w:rsidRPr="00582FF7">
        <w:rPr>
          <w:b/>
        </w:rPr>
        <w:t>Зоны жилой застройки</w:t>
      </w:r>
    </w:p>
    <w:p w14:paraId="71DABC14" w14:textId="37514D43" w:rsidR="006934E5" w:rsidRPr="00582FF7" w:rsidRDefault="00447B79" w:rsidP="00F86BB0">
      <w:pPr>
        <w:tabs>
          <w:tab w:val="left" w:pos="1134"/>
        </w:tabs>
        <w:ind w:firstLine="709"/>
        <w:jc w:val="both"/>
      </w:pPr>
      <w:r>
        <w:t xml:space="preserve">1. </w:t>
      </w:r>
      <w:r w:rsidR="00135ACE" w:rsidRPr="00582FF7">
        <w:t xml:space="preserve">Зона </w:t>
      </w:r>
      <w:r w:rsidR="00582FF7" w:rsidRPr="00582FF7">
        <w:t>жилой застройки первого типа (Ж-1)</w:t>
      </w:r>
    </w:p>
    <w:p w14:paraId="6F6E324A" w14:textId="0C2E6A36" w:rsidR="00135ACE" w:rsidRPr="00582FF7" w:rsidRDefault="006934E5" w:rsidP="00F86BB0">
      <w:pPr>
        <w:tabs>
          <w:tab w:val="left" w:pos="1134"/>
        </w:tabs>
        <w:ind w:firstLine="709"/>
        <w:jc w:val="both"/>
      </w:pPr>
      <w:r w:rsidRPr="00582FF7">
        <w:t xml:space="preserve">2. </w:t>
      </w:r>
      <w:r w:rsidR="00135ACE" w:rsidRPr="00582FF7">
        <w:t xml:space="preserve">Зона </w:t>
      </w:r>
      <w:r w:rsidR="00582FF7" w:rsidRPr="00582FF7">
        <w:t xml:space="preserve">жилой застройки второго типа </w:t>
      </w:r>
      <w:r w:rsidRPr="00582FF7">
        <w:t>(Ж</w:t>
      </w:r>
      <w:r w:rsidR="00582FF7" w:rsidRPr="00582FF7">
        <w:t>-</w:t>
      </w:r>
      <w:r w:rsidR="00FC4225" w:rsidRPr="00582FF7">
        <w:t>2</w:t>
      </w:r>
      <w:r w:rsidRPr="00582FF7">
        <w:t>)</w:t>
      </w:r>
    </w:p>
    <w:p w14:paraId="233821A6" w14:textId="73F81FB2" w:rsidR="00135ACE" w:rsidRPr="00582FF7" w:rsidRDefault="001707A6" w:rsidP="00800BFC">
      <w:pPr>
        <w:pStyle w:val="af8"/>
        <w:numPr>
          <w:ilvl w:val="0"/>
          <w:numId w:val="32"/>
        </w:numPr>
        <w:tabs>
          <w:tab w:val="left" w:pos="1134"/>
        </w:tabs>
        <w:ind w:left="0" w:firstLine="709"/>
        <w:jc w:val="both"/>
        <w:rPr>
          <w:b/>
        </w:rPr>
      </w:pPr>
      <w:r>
        <w:rPr>
          <w:b/>
        </w:rPr>
        <w:t>Общественно-деловые зоны</w:t>
      </w:r>
    </w:p>
    <w:p w14:paraId="3B6FB3FF" w14:textId="1AC7B82F" w:rsidR="006934E5" w:rsidRPr="00582FF7" w:rsidRDefault="00582FF7" w:rsidP="00F86BB0">
      <w:pPr>
        <w:tabs>
          <w:tab w:val="left" w:pos="1134"/>
        </w:tabs>
        <w:ind w:firstLine="709"/>
        <w:jc w:val="both"/>
      </w:pPr>
      <w:r>
        <w:t>3</w:t>
      </w:r>
      <w:r w:rsidR="006934E5" w:rsidRPr="00582FF7">
        <w:t>. </w:t>
      </w:r>
      <w:r w:rsidRPr="00582FF7">
        <w:t>Зона делового, общественного и коммерческого назначения</w:t>
      </w:r>
      <w:r w:rsidR="00C278D6" w:rsidRPr="00582FF7">
        <w:t xml:space="preserve"> </w:t>
      </w:r>
      <w:r w:rsidR="006934E5" w:rsidRPr="00582FF7">
        <w:t>(О</w:t>
      </w:r>
      <w:r w:rsidRPr="00582FF7">
        <w:t>Д</w:t>
      </w:r>
      <w:r w:rsidR="006934E5" w:rsidRPr="00582FF7">
        <w:t>)</w:t>
      </w:r>
    </w:p>
    <w:p w14:paraId="47591D8B" w14:textId="2442CD34" w:rsidR="00135ACE" w:rsidRPr="00582FF7" w:rsidRDefault="00582FF7" w:rsidP="00F86BB0">
      <w:pPr>
        <w:tabs>
          <w:tab w:val="left" w:pos="1134"/>
        </w:tabs>
        <w:ind w:firstLine="709"/>
        <w:jc w:val="both"/>
      </w:pPr>
      <w:r>
        <w:t>4</w:t>
      </w:r>
      <w:r w:rsidR="008D435B" w:rsidRPr="00582FF7">
        <w:t xml:space="preserve">. </w:t>
      </w:r>
      <w:r w:rsidRPr="00582FF7">
        <w:t>Зона размещения объектов социального назначения</w:t>
      </w:r>
      <w:r w:rsidR="00C278D6" w:rsidRPr="00582FF7">
        <w:t xml:space="preserve"> </w:t>
      </w:r>
      <w:r w:rsidR="008662E4" w:rsidRPr="00582FF7">
        <w:t>(О</w:t>
      </w:r>
      <w:r w:rsidRPr="00582FF7">
        <w:t>С</w:t>
      </w:r>
      <w:r w:rsidR="008662E4" w:rsidRPr="00582FF7">
        <w:t>)</w:t>
      </w:r>
    </w:p>
    <w:p w14:paraId="785A7059" w14:textId="77777777" w:rsidR="00582FF7" w:rsidRDefault="005F43AF" w:rsidP="00582FF7">
      <w:pPr>
        <w:pStyle w:val="af8"/>
        <w:numPr>
          <w:ilvl w:val="0"/>
          <w:numId w:val="32"/>
        </w:numPr>
        <w:tabs>
          <w:tab w:val="left" w:pos="1134"/>
        </w:tabs>
        <w:ind w:left="0" w:firstLine="709"/>
        <w:jc w:val="both"/>
        <w:rPr>
          <w:b/>
        </w:rPr>
      </w:pPr>
      <w:r w:rsidRPr="00582FF7">
        <w:rPr>
          <w:b/>
        </w:rPr>
        <w:t>П</w:t>
      </w:r>
      <w:r w:rsidR="00582FF7" w:rsidRPr="00582FF7">
        <w:rPr>
          <w:b/>
        </w:rPr>
        <w:t>роизводственные зоны, зоны инженерной и транспортной инфраструктур</w:t>
      </w:r>
    </w:p>
    <w:p w14:paraId="785FFF4A" w14:textId="19C6C18A" w:rsidR="00582FF7" w:rsidRDefault="001231B2" w:rsidP="001231B2">
      <w:pPr>
        <w:tabs>
          <w:tab w:val="left" w:pos="1134"/>
        </w:tabs>
        <w:ind w:firstLine="709"/>
        <w:jc w:val="both"/>
      </w:pPr>
      <w:r>
        <w:t xml:space="preserve">5. </w:t>
      </w:r>
      <w:r w:rsidR="00135ACE" w:rsidRPr="00582FF7">
        <w:t>Производственная зона</w:t>
      </w:r>
      <w:r w:rsidR="00C278D6" w:rsidRPr="00582FF7">
        <w:t xml:space="preserve"> </w:t>
      </w:r>
      <w:r w:rsidR="008662E4" w:rsidRPr="00582FF7">
        <w:t>(П</w:t>
      </w:r>
      <w:r w:rsidR="00582FF7">
        <w:t>З</w:t>
      </w:r>
      <w:r w:rsidR="008662E4" w:rsidRPr="00582FF7">
        <w:t>)</w:t>
      </w:r>
    </w:p>
    <w:p w14:paraId="21D32047" w14:textId="72828CF2" w:rsidR="00582FF7" w:rsidRDefault="001231B2" w:rsidP="001231B2">
      <w:pPr>
        <w:tabs>
          <w:tab w:val="left" w:pos="1134"/>
        </w:tabs>
        <w:ind w:firstLine="709"/>
        <w:jc w:val="both"/>
      </w:pPr>
      <w:r>
        <w:t xml:space="preserve">6. </w:t>
      </w:r>
      <w:r w:rsidR="00582FF7" w:rsidRPr="00582FF7">
        <w:t>Зона инженерной инфраструктуры</w:t>
      </w:r>
      <w:r w:rsidR="00582FF7">
        <w:t xml:space="preserve"> (ИЗ)</w:t>
      </w:r>
    </w:p>
    <w:p w14:paraId="48ED4118" w14:textId="2FBF7B78" w:rsidR="00582FF7" w:rsidRPr="001231B2" w:rsidRDefault="001231B2" w:rsidP="001231B2">
      <w:pPr>
        <w:tabs>
          <w:tab w:val="left" w:pos="1134"/>
        </w:tabs>
        <w:ind w:firstLine="709"/>
        <w:jc w:val="both"/>
        <w:rPr>
          <w:b/>
        </w:rPr>
      </w:pPr>
      <w:r>
        <w:t xml:space="preserve">7. </w:t>
      </w:r>
      <w:r w:rsidR="00582FF7" w:rsidRPr="00582FF7">
        <w:t>Зона транспортной инфраструктуры</w:t>
      </w:r>
      <w:r w:rsidR="00582FF7">
        <w:t xml:space="preserve"> (ТЗ)</w:t>
      </w:r>
    </w:p>
    <w:p w14:paraId="21046715" w14:textId="6C49B51E" w:rsidR="00582FF7" w:rsidRPr="00447B79" w:rsidRDefault="00447B79" w:rsidP="00582FF7">
      <w:pPr>
        <w:pStyle w:val="af8"/>
        <w:numPr>
          <w:ilvl w:val="0"/>
          <w:numId w:val="32"/>
        </w:numPr>
        <w:tabs>
          <w:tab w:val="left" w:pos="1134"/>
        </w:tabs>
        <w:ind w:left="0" w:firstLine="709"/>
        <w:jc w:val="both"/>
        <w:rPr>
          <w:b/>
        </w:rPr>
      </w:pPr>
      <w:r w:rsidRPr="00447B79">
        <w:rPr>
          <w:b/>
        </w:rPr>
        <w:t>Зоны рекреационного назначения</w:t>
      </w:r>
    </w:p>
    <w:p w14:paraId="015B563B" w14:textId="39AE4FA6" w:rsidR="00582FF7" w:rsidRPr="00447B79" w:rsidRDefault="00C249CA" w:rsidP="001231B2">
      <w:pPr>
        <w:tabs>
          <w:tab w:val="left" w:pos="1134"/>
        </w:tabs>
        <w:ind w:firstLine="709"/>
        <w:jc w:val="both"/>
      </w:pPr>
      <w:r>
        <w:t>8</w:t>
      </w:r>
      <w:r w:rsidR="00F22E6F" w:rsidRPr="00447B79">
        <w:t>. </w:t>
      </w:r>
      <w:r w:rsidR="00582FF7" w:rsidRPr="00447B79">
        <w:t xml:space="preserve">Зона </w:t>
      </w:r>
      <w:r w:rsidR="00447B79" w:rsidRPr="00447B79">
        <w:t>парков, скверов, набережных</w:t>
      </w:r>
      <w:r w:rsidR="00065370">
        <w:t xml:space="preserve"> (Р-1)</w:t>
      </w:r>
    </w:p>
    <w:p w14:paraId="14320E43" w14:textId="72FB15D3" w:rsidR="00447B79" w:rsidRPr="00447B79" w:rsidRDefault="00C249CA" w:rsidP="001231B2">
      <w:pPr>
        <w:tabs>
          <w:tab w:val="left" w:pos="1134"/>
        </w:tabs>
        <w:ind w:firstLine="709"/>
        <w:jc w:val="both"/>
      </w:pPr>
      <w:r>
        <w:t xml:space="preserve">9. </w:t>
      </w:r>
      <w:r w:rsidR="00447B79" w:rsidRPr="00447B79">
        <w:t>Зона объектов физкультуры и спорта</w:t>
      </w:r>
      <w:r w:rsidR="00065370">
        <w:t xml:space="preserve"> (Р-2)</w:t>
      </w:r>
    </w:p>
    <w:p w14:paraId="0941BDCE" w14:textId="34FD52DE" w:rsidR="00135ACE" w:rsidRPr="00447B79" w:rsidRDefault="00135ACE" w:rsidP="00800BFC">
      <w:pPr>
        <w:pStyle w:val="af8"/>
        <w:numPr>
          <w:ilvl w:val="0"/>
          <w:numId w:val="32"/>
        </w:numPr>
        <w:tabs>
          <w:tab w:val="left" w:pos="1134"/>
        </w:tabs>
        <w:ind w:left="0" w:firstLine="709"/>
        <w:jc w:val="both"/>
        <w:rPr>
          <w:b/>
        </w:rPr>
      </w:pPr>
      <w:r w:rsidRPr="00447B79">
        <w:rPr>
          <w:b/>
        </w:rPr>
        <w:t>Зоны сельскохозяйственного использования</w:t>
      </w:r>
    </w:p>
    <w:p w14:paraId="3A1B50AB" w14:textId="76F2A07F" w:rsidR="006934E5" w:rsidRPr="00447B79" w:rsidRDefault="00C249CA" w:rsidP="00F86BB0">
      <w:pPr>
        <w:tabs>
          <w:tab w:val="left" w:pos="1134"/>
        </w:tabs>
        <w:ind w:firstLine="709"/>
        <w:jc w:val="both"/>
      </w:pPr>
      <w:r>
        <w:t>10</w:t>
      </w:r>
      <w:r w:rsidR="006934E5" w:rsidRPr="00447B79">
        <w:t>. </w:t>
      </w:r>
      <w:r w:rsidR="008662E4" w:rsidRPr="00447B79">
        <w:t xml:space="preserve">Зона </w:t>
      </w:r>
      <w:r w:rsidR="00447B79" w:rsidRPr="00447B79">
        <w:t>ведения дачного хозяйства и садоводства</w:t>
      </w:r>
      <w:r w:rsidR="00065370">
        <w:t xml:space="preserve"> (СХ)</w:t>
      </w:r>
    </w:p>
    <w:p w14:paraId="44F278E0" w14:textId="596BF151" w:rsidR="00135ACE" w:rsidRPr="00065370" w:rsidRDefault="00135ACE" w:rsidP="00800BFC">
      <w:pPr>
        <w:pStyle w:val="af8"/>
        <w:numPr>
          <w:ilvl w:val="0"/>
          <w:numId w:val="32"/>
        </w:numPr>
        <w:tabs>
          <w:tab w:val="left" w:pos="1134"/>
        </w:tabs>
        <w:ind w:left="0" w:firstLine="709"/>
        <w:jc w:val="both"/>
        <w:rPr>
          <w:b/>
        </w:rPr>
      </w:pPr>
      <w:r w:rsidRPr="00065370">
        <w:rPr>
          <w:b/>
        </w:rPr>
        <w:t xml:space="preserve">Зоны </w:t>
      </w:r>
      <w:r w:rsidR="00F22E6F" w:rsidRPr="00065370">
        <w:rPr>
          <w:b/>
        </w:rPr>
        <w:t>специального назначения</w:t>
      </w:r>
    </w:p>
    <w:p w14:paraId="538A4A0D" w14:textId="49A6BCFA" w:rsidR="00F22E6F" w:rsidRPr="00C249CA" w:rsidRDefault="00C249CA" w:rsidP="001231B2">
      <w:pPr>
        <w:pStyle w:val="af8"/>
        <w:tabs>
          <w:tab w:val="left" w:pos="1134"/>
        </w:tabs>
        <w:ind w:left="0" w:firstLine="709"/>
        <w:jc w:val="both"/>
        <w:rPr>
          <w:bCs/>
        </w:rPr>
      </w:pPr>
      <w:r>
        <w:rPr>
          <w:bCs/>
        </w:rPr>
        <w:t xml:space="preserve">11. </w:t>
      </w:r>
      <w:r w:rsidR="00F22E6F" w:rsidRPr="00C249CA">
        <w:rPr>
          <w:bCs/>
        </w:rPr>
        <w:t>Зона размещения мест захоронения</w:t>
      </w:r>
      <w:r w:rsidR="00065370" w:rsidRPr="00C249CA">
        <w:rPr>
          <w:bCs/>
        </w:rPr>
        <w:t xml:space="preserve"> (С-1)</w:t>
      </w:r>
    </w:p>
    <w:p w14:paraId="6AADBEEE" w14:textId="60E5DBD7" w:rsidR="00F22E6F" w:rsidRPr="00C249CA" w:rsidRDefault="00C249CA" w:rsidP="001231B2">
      <w:pPr>
        <w:pStyle w:val="af8"/>
        <w:tabs>
          <w:tab w:val="left" w:pos="1134"/>
        </w:tabs>
        <w:ind w:left="0" w:firstLine="709"/>
        <w:jc w:val="both"/>
        <w:rPr>
          <w:bCs/>
        </w:rPr>
      </w:pPr>
      <w:r>
        <w:rPr>
          <w:bCs/>
        </w:rPr>
        <w:t xml:space="preserve">12. </w:t>
      </w:r>
      <w:r w:rsidR="00F22E6F" w:rsidRPr="00C249CA">
        <w:rPr>
          <w:bCs/>
        </w:rPr>
        <w:t>Зона размещения отходов производства и потребления</w:t>
      </w:r>
      <w:r w:rsidR="00065370" w:rsidRPr="00C249CA">
        <w:rPr>
          <w:bCs/>
        </w:rPr>
        <w:t xml:space="preserve"> (С-2)</w:t>
      </w:r>
    </w:p>
    <w:p w14:paraId="7548E998" w14:textId="71CB53C1" w:rsidR="00F22E6F" w:rsidRPr="00C249CA" w:rsidRDefault="00C249CA" w:rsidP="001231B2">
      <w:pPr>
        <w:pStyle w:val="af8"/>
        <w:tabs>
          <w:tab w:val="left" w:pos="1134"/>
        </w:tabs>
        <w:ind w:left="0" w:firstLine="709"/>
        <w:jc w:val="both"/>
        <w:rPr>
          <w:bCs/>
        </w:rPr>
      </w:pPr>
      <w:r>
        <w:rPr>
          <w:bCs/>
        </w:rPr>
        <w:t xml:space="preserve">13. </w:t>
      </w:r>
      <w:r w:rsidR="00F22E6F" w:rsidRPr="00C249CA">
        <w:rPr>
          <w:bCs/>
        </w:rPr>
        <w:t>Зона военных и иных режимных объектов</w:t>
      </w:r>
      <w:r w:rsidR="00065370" w:rsidRPr="00C249CA">
        <w:rPr>
          <w:bCs/>
        </w:rPr>
        <w:t xml:space="preserve"> (С-3)</w:t>
      </w:r>
    </w:p>
    <w:p w14:paraId="0DF12DF4" w14:textId="6516502A" w:rsidR="00135ACE" w:rsidRPr="00065370" w:rsidRDefault="00F22E6F" w:rsidP="00800BFC">
      <w:pPr>
        <w:pStyle w:val="af8"/>
        <w:numPr>
          <w:ilvl w:val="0"/>
          <w:numId w:val="32"/>
        </w:numPr>
        <w:tabs>
          <w:tab w:val="left" w:pos="1134"/>
        </w:tabs>
        <w:ind w:left="0" w:firstLine="709"/>
        <w:jc w:val="both"/>
        <w:rPr>
          <w:b/>
        </w:rPr>
      </w:pPr>
      <w:r w:rsidRPr="00065370">
        <w:rPr>
          <w:b/>
        </w:rPr>
        <w:t>Иные территориальные зоны</w:t>
      </w:r>
    </w:p>
    <w:p w14:paraId="787CAF2C" w14:textId="68F32E8B" w:rsidR="006934E5" w:rsidRPr="00065370" w:rsidRDefault="00F22E6F" w:rsidP="001231B2">
      <w:pPr>
        <w:pStyle w:val="af8"/>
        <w:numPr>
          <w:ilvl w:val="0"/>
          <w:numId w:val="12"/>
        </w:numPr>
        <w:tabs>
          <w:tab w:val="left" w:pos="1134"/>
        </w:tabs>
        <w:ind w:left="0" w:firstLine="709"/>
        <w:jc w:val="both"/>
      </w:pPr>
      <w:r w:rsidRPr="00065370">
        <w:t>Зона природных ландшафтов</w:t>
      </w:r>
      <w:r w:rsidR="00065370" w:rsidRPr="00065370">
        <w:t xml:space="preserve"> и озелененных территорий специального назначения (ПЛЗ)</w:t>
      </w:r>
    </w:p>
    <w:p w14:paraId="5538BA7B" w14:textId="1A46A016" w:rsidR="00065370" w:rsidRPr="00065370" w:rsidRDefault="00065370" w:rsidP="001231B2">
      <w:pPr>
        <w:pStyle w:val="af8"/>
        <w:numPr>
          <w:ilvl w:val="0"/>
          <w:numId w:val="12"/>
        </w:numPr>
        <w:tabs>
          <w:tab w:val="left" w:pos="1134"/>
        </w:tabs>
        <w:ind w:left="0" w:firstLine="709"/>
        <w:jc w:val="both"/>
      </w:pPr>
      <w:r w:rsidRPr="00065370">
        <w:t>Зона лесов (ЛЗ)</w:t>
      </w:r>
    </w:p>
    <w:p w14:paraId="62591A67" w14:textId="77777777" w:rsidR="006934E5" w:rsidRPr="004C57AD" w:rsidRDefault="006934E5" w:rsidP="00ED0A9F">
      <w:pPr>
        <w:jc w:val="both"/>
        <w:rPr>
          <w:b/>
          <w:bCs/>
          <w:kern w:val="32"/>
          <w:highlight w:val="yellow"/>
        </w:rPr>
      </w:pPr>
    </w:p>
    <w:p w14:paraId="0F56BF28" w14:textId="77777777" w:rsidR="006934E5" w:rsidRPr="009D53EF" w:rsidRDefault="006934E5" w:rsidP="00EA7A4D">
      <w:pPr>
        <w:pStyle w:val="p1"/>
      </w:pPr>
      <w:bookmarkStart w:id="77" w:name="_Toc150505662"/>
      <w:r w:rsidRPr="009D53EF">
        <w:t>Статья 11. Структура градостроительных регламентов в составе Правил</w:t>
      </w:r>
      <w:bookmarkEnd w:id="77"/>
    </w:p>
    <w:p w14:paraId="0DF01DED" w14:textId="77777777" w:rsidR="006934E5" w:rsidRPr="009D53EF" w:rsidRDefault="006934E5" w:rsidP="00ED0A9F">
      <w:pPr>
        <w:jc w:val="both"/>
        <w:rPr>
          <w:b/>
          <w:bCs/>
          <w:kern w:val="32"/>
        </w:rPr>
      </w:pPr>
    </w:p>
    <w:p w14:paraId="0010BE70" w14:textId="77777777" w:rsidR="006934E5" w:rsidRPr="00CF1214" w:rsidRDefault="006934E5" w:rsidP="00800BFC">
      <w:pPr>
        <w:pStyle w:val="af8"/>
        <w:numPr>
          <w:ilvl w:val="0"/>
          <w:numId w:val="30"/>
        </w:numPr>
        <w:tabs>
          <w:tab w:val="left" w:pos="1134"/>
        </w:tabs>
        <w:ind w:left="0" w:firstLine="709"/>
        <w:jc w:val="both"/>
      </w:pPr>
      <w:r w:rsidRPr="00CF1214">
        <w:t>Градостроительные регламенты территориальной зоны в отношении земельных участков и объектов капитального строительства включают в себя:</w:t>
      </w:r>
    </w:p>
    <w:p w14:paraId="1D667CC5" w14:textId="77777777" w:rsidR="006934E5" w:rsidRPr="00CF1214" w:rsidRDefault="006934E5" w:rsidP="00800BFC">
      <w:pPr>
        <w:pStyle w:val="af8"/>
        <w:numPr>
          <w:ilvl w:val="0"/>
          <w:numId w:val="33"/>
        </w:numPr>
        <w:tabs>
          <w:tab w:val="left" w:pos="1134"/>
        </w:tabs>
        <w:ind w:left="0" w:firstLine="709"/>
        <w:jc w:val="both"/>
      </w:pPr>
      <w:r w:rsidRPr="00CF1214">
        <w:t>виды разрешенного использования земельных участков и объектов капитального строительства;</w:t>
      </w:r>
    </w:p>
    <w:p w14:paraId="7FCD603D" w14:textId="77777777" w:rsidR="006934E5" w:rsidRPr="00CF1214" w:rsidRDefault="006934E5" w:rsidP="00800BFC">
      <w:pPr>
        <w:pStyle w:val="af8"/>
        <w:numPr>
          <w:ilvl w:val="0"/>
          <w:numId w:val="33"/>
        </w:numPr>
        <w:tabs>
          <w:tab w:val="left" w:pos="1134"/>
        </w:tabs>
        <w:ind w:left="0" w:firstLine="709"/>
        <w:jc w:val="both"/>
      </w:pPr>
      <w:r w:rsidRPr="00CF121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4F2075D" w14:textId="77777777" w:rsidR="00F86BB0" w:rsidRPr="00CF1214" w:rsidRDefault="00F86BB0" w:rsidP="00800BFC">
      <w:pPr>
        <w:pStyle w:val="af8"/>
        <w:numPr>
          <w:ilvl w:val="0"/>
          <w:numId w:val="33"/>
        </w:numPr>
        <w:tabs>
          <w:tab w:val="left" w:pos="1134"/>
        </w:tabs>
        <w:ind w:left="0" w:firstLine="709"/>
        <w:jc w:val="both"/>
      </w:pPr>
      <w:r w:rsidRPr="00CF1214">
        <w:t>требования к архитектурно-градостроительному облику объектов капитального строительства;</w:t>
      </w:r>
    </w:p>
    <w:p w14:paraId="5411305C" w14:textId="53177603" w:rsidR="00F86BB0" w:rsidRPr="00CF1214" w:rsidRDefault="006934E5" w:rsidP="00800BFC">
      <w:pPr>
        <w:pStyle w:val="af8"/>
        <w:numPr>
          <w:ilvl w:val="0"/>
          <w:numId w:val="33"/>
        </w:numPr>
        <w:tabs>
          <w:tab w:val="left" w:pos="1134"/>
        </w:tabs>
        <w:ind w:left="0" w:firstLine="709"/>
        <w:jc w:val="both"/>
      </w:pPr>
      <w:r w:rsidRPr="00CF1214">
        <w:t>ограничения использования земельных участков и объектов капитального строительства, устанавливаемые в соответствии с законодательством</w:t>
      </w:r>
      <w:r w:rsidR="00F86BB0" w:rsidRPr="00CF1214">
        <w:t xml:space="preserve"> Российской Федерации;</w:t>
      </w:r>
    </w:p>
    <w:p w14:paraId="32790E64" w14:textId="77777777" w:rsidR="006934E5" w:rsidRPr="00CF1214" w:rsidRDefault="00F86BB0" w:rsidP="00800BFC">
      <w:pPr>
        <w:pStyle w:val="af8"/>
        <w:numPr>
          <w:ilvl w:val="0"/>
          <w:numId w:val="33"/>
        </w:numPr>
        <w:tabs>
          <w:tab w:val="left" w:pos="1134"/>
        </w:tabs>
        <w:ind w:left="0" w:firstLine="709"/>
        <w:jc w:val="both"/>
      </w:pPr>
      <w:r w:rsidRPr="00CF1214">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w:t>
      </w:r>
      <w:r w:rsidRPr="00CF1214">
        <w:rPr>
          <w:lang w:eastAsia="en-US"/>
        </w:rPr>
        <w:t xml:space="preserve"> развитию территории</w:t>
      </w:r>
      <w:r w:rsidR="006934E5" w:rsidRPr="00CF1214">
        <w:t>.</w:t>
      </w:r>
    </w:p>
    <w:p w14:paraId="6929EB6A" w14:textId="77777777" w:rsidR="006934E5" w:rsidRPr="00C32CDE" w:rsidRDefault="006934E5" w:rsidP="00800BFC">
      <w:pPr>
        <w:pStyle w:val="af8"/>
        <w:numPr>
          <w:ilvl w:val="0"/>
          <w:numId w:val="30"/>
        </w:numPr>
        <w:tabs>
          <w:tab w:val="left" w:pos="1134"/>
        </w:tabs>
        <w:ind w:left="0" w:firstLine="709"/>
        <w:jc w:val="both"/>
      </w:pPr>
      <w:r w:rsidRPr="00C32CDE">
        <w:lastRenderedPageBreak/>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8394097" w14:textId="77777777" w:rsidR="006934E5" w:rsidRPr="00C32CDE" w:rsidRDefault="006934E5" w:rsidP="00800BFC">
      <w:pPr>
        <w:pStyle w:val="af8"/>
        <w:numPr>
          <w:ilvl w:val="0"/>
          <w:numId w:val="30"/>
        </w:numPr>
        <w:tabs>
          <w:tab w:val="left" w:pos="1134"/>
        </w:tabs>
        <w:ind w:left="0" w:firstLine="709"/>
        <w:jc w:val="both"/>
      </w:pPr>
      <w:r w:rsidRPr="00C32CDE">
        <w:t xml:space="preserve">Разрешенное использование земельных участков и объектов капитального </w:t>
      </w:r>
      <w:r w:rsidR="00920E34" w:rsidRPr="00C32CDE">
        <w:t>строительства может быть,</w:t>
      </w:r>
      <w:r w:rsidRPr="00C32CDE">
        <w:t xml:space="preserve"> следующих видов:</w:t>
      </w:r>
    </w:p>
    <w:p w14:paraId="176F96BB" w14:textId="77777777" w:rsidR="006934E5" w:rsidRPr="00C32CDE" w:rsidRDefault="006934E5" w:rsidP="00800BFC">
      <w:pPr>
        <w:pStyle w:val="af8"/>
        <w:numPr>
          <w:ilvl w:val="0"/>
          <w:numId w:val="34"/>
        </w:numPr>
        <w:tabs>
          <w:tab w:val="left" w:pos="1134"/>
        </w:tabs>
        <w:ind w:left="0" w:firstLine="709"/>
        <w:jc w:val="both"/>
      </w:pPr>
      <w:r w:rsidRPr="00C32CDE">
        <w:t>основные виды разрешенного использования;</w:t>
      </w:r>
    </w:p>
    <w:p w14:paraId="2EF64E6A" w14:textId="77777777" w:rsidR="006934E5" w:rsidRPr="00C32CDE" w:rsidRDefault="006934E5" w:rsidP="00800BFC">
      <w:pPr>
        <w:pStyle w:val="af8"/>
        <w:numPr>
          <w:ilvl w:val="0"/>
          <w:numId w:val="34"/>
        </w:numPr>
        <w:tabs>
          <w:tab w:val="left" w:pos="1134"/>
        </w:tabs>
        <w:ind w:left="0" w:firstLine="709"/>
        <w:jc w:val="both"/>
      </w:pPr>
      <w:r w:rsidRPr="00C32CDE">
        <w:t>условно разрешенные виды использования;</w:t>
      </w:r>
    </w:p>
    <w:p w14:paraId="3A2B011D" w14:textId="77777777" w:rsidR="006934E5" w:rsidRPr="00C32CDE" w:rsidRDefault="006934E5" w:rsidP="00800BFC">
      <w:pPr>
        <w:pStyle w:val="af8"/>
        <w:numPr>
          <w:ilvl w:val="0"/>
          <w:numId w:val="34"/>
        </w:numPr>
        <w:tabs>
          <w:tab w:val="left" w:pos="1134"/>
        </w:tabs>
        <w:ind w:left="0" w:firstLine="709"/>
        <w:jc w:val="both"/>
      </w:pPr>
      <w:r w:rsidRPr="00C32CDE">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ED68FC0" w14:textId="77777777" w:rsidR="006934E5" w:rsidRPr="00C32CDE" w:rsidRDefault="006934E5" w:rsidP="00F86BB0">
      <w:pPr>
        <w:tabs>
          <w:tab w:val="left" w:pos="1134"/>
        </w:tabs>
        <w:ind w:firstLine="709"/>
        <w:jc w:val="both"/>
      </w:pPr>
      <w:r w:rsidRPr="00C32CDE">
        <w:t>Основные и вспомогательные виды разрешенного использования земельных участков и объектов капитального строительства</w:t>
      </w:r>
      <w:r w:rsidR="009536FA" w:rsidRPr="00C32CDE">
        <w:t xml:space="preserve"> выбираются </w:t>
      </w:r>
      <w:r w:rsidRPr="00C32CDE">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14:paraId="285586E7" w14:textId="77777777" w:rsidR="006934E5" w:rsidRPr="00C32CDE" w:rsidRDefault="006934E5" w:rsidP="00800BFC">
      <w:pPr>
        <w:pStyle w:val="af8"/>
        <w:numPr>
          <w:ilvl w:val="0"/>
          <w:numId w:val="30"/>
        </w:numPr>
        <w:tabs>
          <w:tab w:val="left" w:pos="1134"/>
        </w:tabs>
        <w:ind w:left="0" w:firstLine="709"/>
        <w:jc w:val="both"/>
      </w:pPr>
      <w:r w:rsidRPr="00C32CD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742510B3" w14:textId="77777777" w:rsidR="006934E5" w:rsidRPr="00C32CDE" w:rsidRDefault="006934E5" w:rsidP="00800BFC">
      <w:pPr>
        <w:pStyle w:val="af8"/>
        <w:numPr>
          <w:ilvl w:val="0"/>
          <w:numId w:val="35"/>
        </w:numPr>
        <w:tabs>
          <w:tab w:val="left" w:pos="1134"/>
        </w:tabs>
        <w:ind w:left="0" w:firstLine="709"/>
        <w:jc w:val="both"/>
      </w:pPr>
      <w:r w:rsidRPr="00C32CDE">
        <w:t>предельные (минимальные и (или) максимальные) размеры земельных участков, в том числе их площадь;</w:t>
      </w:r>
    </w:p>
    <w:p w14:paraId="4CFE997D" w14:textId="77777777" w:rsidR="006934E5" w:rsidRPr="00C32CDE" w:rsidRDefault="006934E5" w:rsidP="00800BFC">
      <w:pPr>
        <w:pStyle w:val="af8"/>
        <w:numPr>
          <w:ilvl w:val="0"/>
          <w:numId w:val="35"/>
        </w:numPr>
        <w:tabs>
          <w:tab w:val="left" w:pos="1134"/>
        </w:tabs>
        <w:ind w:left="0" w:firstLine="709"/>
        <w:jc w:val="both"/>
      </w:pPr>
      <w:r w:rsidRPr="00C32CDE">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E5330FE" w14:textId="77777777" w:rsidR="006934E5" w:rsidRPr="00C32CDE" w:rsidRDefault="006934E5" w:rsidP="00800BFC">
      <w:pPr>
        <w:pStyle w:val="af8"/>
        <w:numPr>
          <w:ilvl w:val="0"/>
          <w:numId w:val="35"/>
        </w:numPr>
        <w:tabs>
          <w:tab w:val="left" w:pos="1134"/>
        </w:tabs>
        <w:ind w:left="0" w:firstLine="709"/>
        <w:jc w:val="both"/>
      </w:pPr>
      <w:r w:rsidRPr="00C32CDE">
        <w:t>предельное количество этажей или предельную высоту зданий, строений, сооружений;</w:t>
      </w:r>
    </w:p>
    <w:p w14:paraId="388B5F49" w14:textId="77777777" w:rsidR="006934E5" w:rsidRPr="00C32CDE" w:rsidRDefault="006934E5" w:rsidP="00800BFC">
      <w:pPr>
        <w:pStyle w:val="af8"/>
        <w:numPr>
          <w:ilvl w:val="0"/>
          <w:numId w:val="35"/>
        </w:numPr>
        <w:tabs>
          <w:tab w:val="left" w:pos="1134"/>
        </w:tabs>
        <w:ind w:left="0" w:firstLine="709"/>
        <w:jc w:val="both"/>
        <w:rPr>
          <w:b/>
        </w:rPr>
      </w:pPr>
      <w:r w:rsidRPr="00C32CDE">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DF659AC" w14:textId="77777777" w:rsidR="002C6259" w:rsidRDefault="002C6259" w:rsidP="004B1FA4">
      <w:pPr>
        <w:jc w:val="both"/>
        <w:rPr>
          <w:b/>
          <w:highlight w:val="yellow"/>
        </w:rPr>
        <w:sectPr w:rsidR="002C6259" w:rsidSect="00185CC9">
          <w:headerReference w:type="even" r:id="rId10"/>
          <w:headerReference w:type="default" r:id="rId11"/>
          <w:footerReference w:type="default" r:id="rId12"/>
          <w:footerReference w:type="first" r:id="rId13"/>
          <w:pgSz w:w="11906" w:h="16838"/>
          <w:pgMar w:top="1134" w:right="851" w:bottom="1134" w:left="1701" w:header="567" w:footer="567" w:gutter="0"/>
          <w:cols w:space="708"/>
          <w:titlePg/>
          <w:docGrid w:linePitch="360"/>
        </w:sectPr>
      </w:pPr>
    </w:p>
    <w:p w14:paraId="2ED497D6" w14:textId="69CD4277" w:rsidR="004B1FA4" w:rsidRPr="00170096" w:rsidRDefault="00EB7ACF" w:rsidP="00EA7A4D">
      <w:pPr>
        <w:pStyle w:val="p1"/>
      </w:pPr>
      <w:bookmarkStart w:id="78" w:name="_Toc150505663"/>
      <w:r w:rsidRPr="00170096">
        <w:lastRenderedPageBreak/>
        <w:t xml:space="preserve">Статья 12. </w:t>
      </w:r>
      <w:r w:rsidR="002C6259" w:rsidRPr="00170096">
        <w:t>Жилые зоны</w:t>
      </w:r>
      <w:bookmarkEnd w:id="78"/>
    </w:p>
    <w:p w14:paraId="28ED5EE3" w14:textId="77777777" w:rsidR="00170096" w:rsidRPr="00170096" w:rsidRDefault="00170096" w:rsidP="00EA7A4D">
      <w:pPr>
        <w:pStyle w:val="p1"/>
        <w:rPr>
          <w:highlight w:val="yellow"/>
        </w:rPr>
      </w:pPr>
    </w:p>
    <w:p w14:paraId="5D669CA3" w14:textId="7B17BCE3" w:rsidR="00170096" w:rsidRPr="003B0171" w:rsidRDefault="00170096" w:rsidP="00170096">
      <w:pPr>
        <w:rPr>
          <w:b/>
          <w:bCs/>
        </w:rPr>
      </w:pPr>
      <w:bookmarkStart w:id="79" w:name="_Toc56437494"/>
      <w:r w:rsidRPr="003B0171">
        <w:rPr>
          <w:b/>
          <w:bCs/>
        </w:rPr>
        <w:t xml:space="preserve">1. Зона </w:t>
      </w:r>
      <w:r w:rsidR="003B0171" w:rsidRPr="003B0171">
        <w:rPr>
          <w:b/>
          <w:bCs/>
        </w:rPr>
        <w:t>жилой застройки первого типа</w:t>
      </w:r>
      <w:r w:rsidRPr="003B0171">
        <w:rPr>
          <w:b/>
          <w:bCs/>
        </w:rPr>
        <w:t xml:space="preserve"> (Ж</w:t>
      </w:r>
      <w:r w:rsidR="003B0171" w:rsidRPr="003B0171">
        <w:rPr>
          <w:b/>
          <w:bCs/>
        </w:rPr>
        <w:t>-</w:t>
      </w:r>
      <w:r w:rsidRPr="003B0171">
        <w:rPr>
          <w:b/>
          <w:bCs/>
        </w:rPr>
        <w:t>1)</w:t>
      </w:r>
      <w:bookmarkEnd w:id="79"/>
    </w:p>
    <w:p w14:paraId="44940077" w14:textId="77777777" w:rsidR="00170096" w:rsidRPr="003B0171" w:rsidRDefault="00170096" w:rsidP="00170096">
      <w:pPr>
        <w:jc w:val="center"/>
        <w:rPr>
          <w:b/>
          <w:bCs/>
          <w:kern w:val="32"/>
        </w:rPr>
      </w:pPr>
    </w:p>
    <w:p w14:paraId="7CE2BA9B" w14:textId="77777777" w:rsidR="00170096" w:rsidRPr="003B0171" w:rsidRDefault="00170096" w:rsidP="00170096">
      <w:pPr>
        <w:jc w:val="center"/>
        <w:rPr>
          <w:b/>
          <w:bCs/>
          <w:kern w:val="32"/>
        </w:rPr>
      </w:pPr>
      <w:r w:rsidRPr="003B0171">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974143" w:rsidRPr="003B0171" w14:paraId="61D70937" w14:textId="77777777" w:rsidTr="00974143">
        <w:tc>
          <w:tcPr>
            <w:tcW w:w="1361" w:type="pct"/>
            <w:shd w:val="clear" w:color="auto" w:fill="auto"/>
          </w:tcPr>
          <w:p w14:paraId="211DC34C" w14:textId="77777777" w:rsidR="00974143" w:rsidRPr="003B0171" w:rsidRDefault="00974143" w:rsidP="003E1275">
            <w:pPr>
              <w:jc w:val="center"/>
              <w:rPr>
                <w:b/>
                <w:bCs/>
              </w:rPr>
            </w:pPr>
            <w:r w:rsidRPr="003B0171">
              <w:rPr>
                <w:b/>
                <w:bCs/>
              </w:rPr>
              <w:t>Виды разрешенного использования</w:t>
            </w:r>
          </w:p>
        </w:tc>
        <w:tc>
          <w:tcPr>
            <w:tcW w:w="3639" w:type="pct"/>
          </w:tcPr>
          <w:p w14:paraId="0DD9FF2C" w14:textId="77777777" w:rsidR="00974143" w:rsidRPr="003B0171" w:rsidRDefault="00974143" w:rsidP="003E1275">
            <w:pPr>
              <w:pStyle w:val="p3"/>
              <w:rPr>
                <w:b/>
                <w:bCs/>
              </w:rPr>
            </w:pPr>
            <w:r w:rsidRPr="003B0171">
              <w:rPr>
                <w:b/>
                <w:bCs/>
              </w:rPr>
              <w:t>Описание вида разрешенного использования земельного участка</w:t>
            </w:r>
          </w:p>
        </w:tc>
      </w:tr>
      <w:tr w:rsidR="00974143" w:rsidRPr="00170096" w14:paraId="156FA7CD" w14:textId="77777777" w:rsidTr="00974143">
        <w:tc>
          <w:tcPr>
            <w:tcW w:w="1361" w:type="pct"/>
            <w:shd w:val="clear" w:color="auto" w:fill="auto"/>
          </w:tcPr>
          <w:p w14:paraId="11898057" w14:textId="3113DBC3" w:rsidR="00974143" w:rsidRPr="00B734B2" w:rsidRDefault="00974143" w:rsidP="00974143">
            <w:pPr>
              <w:pStyle w:val="p3"/>
              <w:rPr>
                <w:highlight w:val="yellow"/>
              </w:rPr>
            </w:pPr>
            <w:r w:rsidRPr="00B734B2">
              <w:t>Среднеэтажная жилая застройка (2.5)</w:t>
            </w:r>
          </w:p>
        </w:tc>
        <w:tc>
          <w:tcPr>
            <w:tcW w:w="3639" w:type="pct"/>
          </w:tcPr>
          <w:p w14:paraId="630D38A9" w14:textId="776DE62F" w:rsidR="00974143" w:rsidRPr="00170096" w:rsidRDefault="00974143" w:rsidP="00974143">
            <w:pPr>
              <w:pStyle w:val="p0"/>
              <w:rPr>
                <w:highlight w:val="yellow"/>
              </w:rPr>
            </w:pPr>
            <w: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w:t>
            </w:r>
            <w:r w:rsidR="00A101A5">
              <w:t xml:space="preserve"> </w:t>
            </w:r>
            <w:r>
              <w:t>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974143" w:rsidRPr="00170096" w14:paraId="30706126" w14:textId="77777777" w:rsidTr="00974143">
        <w:tc>
          <w:tcPr>
            <w:tcW w:w="1361" w:type="pct"/>
            <w:shd w:val="clear" w:color="auto" w:fill="auto"/>
          </w:tcPr>
          <w:p w14:paraId="77852CAD" w14:textId="650A4A07" w:rsidR="00974143" w:rsidRPr="00B734B2" w:rsidRDefault="00974143" w:rsidP="00974143">
            <w:pPr>
              <w:pStyle w:val="p3"/>
              <w:rPr>
                <w:highlight w:val="yellow"/>
              </w:rPr>
            </w:pPr>
            <w:r w:rsidRPr="00B734B2">
              <w:t>Для индивидуального жилищного строительства (2.1)</w:t>
            </w:r>
          </w:p>
        </w:tc>
        <w:tc>
          <w:tcPr>
            <w:tcW w:w="3639" w:type="pct"/>
          </w:tcPr>
          <w:p w14:paraId="4B0FD472" w14:textId="41E97E67" w:rsidR="00974143" w:rsidRPr="00170096" w:rsidRDefault="00974143" w:rsidP="00974143">
            <w:pPr>
              <w:pStyle w:val="p0"/>
              <w:rPr>
                <w:highlight w:val="yellow"/>
              </w:rPr>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974143" w:rsidRPr="00170096" w14:paraId="2631F00B" w14:textId="77777777" w:rsidTr="00974143">
        <w:tc>
          <w:tcPr>
            <w:tcW w:w="1361" w:type="pct"/>
            <w:shd w:val="clear" w:color="auto" w:fill="auto"/>
          </w:tcPr>
          <w:p w14:paraId="624BC917" w14:textId="62B4FE22" w:rsidR="00974143" w:rsidRPr="00B734B2" w:rsidRDefault="00974143" w:rsidP="00974143">
            <w:pPr>
              <w:pStyle w:val="p3"/>
              <w:rPr>
                <w:rStyle w:val="searchresult"/>
                <w:highlight w:val="yellow"/>
              </w:rPr>
            </w:pPr>
            <w:r w:rsidRPr="00B734B2">
              <w:t>Блокированная жилая застройка (2.3)</w:t>
            </w:r>
          </w:p>
        </w:tc>
        <w:tc>
          <w:tcPr>
            <w:tcW w:w="3639" w:type="pct"/>
          </w:tcPr>
          <w:p w14:paraId="106E72D7" w14:textId="5635293B" w:rsidR="00974143" w:rsidRPr="00170096" w:rsidRDefault="00974143" w:rsidP="00F51F92">
            <w:pPr>
              <w:pStyle w:val="p0"/>
              <w:rPr>
                <w:highlight w:val="yellow"/>
              </w:rPr>
            </w:pPr>
            <w: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974143" w:rsidRPr="00170096" w14:paraId="55893BF6" w14:textId="77777777" w:rsidTr="00974143">
        <w:tc>
          <w:tcPr>
            <w:tcW w:w="1361" w:type="pct"/>
            <w:shd w:val="clear" w:color="auto" w:fill="auto"/>
          </w:tcPr>
          <w:p w14:paraId="64D28CC4" w14:textId="19A32C40" w:rsidR="00974143" w:rsidRPr="00B734B2" w:rsidRDefault="00974143" w:rsidP="00974143">
            <w:pPr>
              <w:pStyle w:val="p3"/>
              <w:rPr>
                <w:highlight w:val="yellow"/>
              </w:rPr>
            </w:pPr>
            <w:r w:rsidRPr="00B734B2">
              <w:t>Для ведения личного подсобного хозяйства (приусадебный земельный участок) (2.2)</w:t>
            </w:r>
          </w:p>
        </w:tc>
        <w:tc>
          <w:tcPr>
            <w:tcW w:w="3639" w:type="pct"/>
          </w:tcPr>
          <w:p w14:paraId="7C6F32EF" w14:textId="5325D10F" w:rsidR="00974143" w:rsidRPr="00170096" w:rsidRDefault="00974143" w:rsidP="00F51F92">
            <w:pPr>
              <w:pStyle w:val="p0"/>
              <w:rPr>
                <w:highlight w:val="yellow"/>
              </w:rPr>
            </w:pPr>
            <w: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974143" w:rsidRPr="00170096" w14:paraId="05C3FB12" w14:textId="77777777" w:rsidTr="00974143">
        <w:tc>
          <w:tcPr>
            <w:tcW w:w="1361" w:type="pct"/>
            <w:shd w:val="clear" w:color="auto" w:fill="auto"/>
          </w:tcPr>
          <w:p w14:paraId="68B1C30B" w14:textId="7C7CAE8C" w:rsidR="00974143" w:rsidRPr="00B734B2" w:rsidRDefault="00974143" w:rsidP="00974143">
            <w:pPr>
              <w:pStyle w:val="p3"/>
              <w:rPr>
                <w:highlight w:val="yellow"/>
              </w:rPr>
            </w:pPr>
            <w:r w:rsidRPr="00B734B2">
              <w:t>Магазины (4.4)</w:t>
            </w:r>
          </w:p>
        </w:tc>
        <w:tc>
          <w:tcPr>
            <w:tcW w:w="3639" w:type="pct"/>
          </w:tcPr>
          <w:p w14:paraId="069463C4" w14:textId="3C059893" w:rsidR="00974143" w:rsidRPr="00170096" w:rsidRDefault="00974143" w:rsidP="00F51F92">
            <w:pPr>
              <w:pStyle w:val="p0"/>
              <w:rPr>
                <w:highlight w:val="yellow"/>
              </w:rPr>
            </w:pPr>
            <w:r>
              <w:t>Размещение объектов капитального строительства, предназначенных для продажи товаров, торговая площадь которых составляет до 5000 кв.м</w:t>
            </w:r>
          </w:p>
        </w:tc>
      </w:tr>
      <w:tr w:rsidR="00974143" w:rsidRPr="00170096" w14:paraId="39DA4476" w14:textId="77777777" w:rsidTr="00974143">
        <w:tc>
          <w:tcPr>
            <w:tcW w:w="1361" w:type="pct"/>
            <w:shd w:val="clear" w:color="auto" w:fill="auto"/>
          </w:tcPr>
          <w:p w14:paraId="4A83A31A" w14:textId="5454FB8F" w:rsidR="00974143" w:rsidRPr="00B734B2" w:rsidRDefault="00974143" w:rsidP="00974143">
            <w:pPr>
              <w:pStyle w:val="p3"/>
              <w:rPr>
                <w:highlight w:val="yellow"/>
              </w:rPr>
            </w:pPr>
            <w:r w:rsidRPr="00B734B2">
              <w:t>Общественное питание (4.6)</w:t>
            </w:r>
          </w:p>
        </w:tc>
        <w:tc>
          <w:tcPr>
            <w:tcW w:w="3639" w:type="pct"/>
          </w:tcPr>
          <w:p w14:paraId="3714F3D0" w14:textId="1DAACD7F" w:rsidR="00974143" w:rsidRPr="00170096" w:rsidRDefault="00974143" w:rsidP="00F51F92">
            <w:pPr>
              <w:pStyle w:val="p0"/>
              <w:rPr>
                <w:highlight w:val="yellow"/>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74143" w:rsidRPr="00170096" w14:paraId="726CFC1E" w14:textId="77777777" w:rsidTr="00974143">
        <w:tc>
          <w:tcPr>
            <w:tcW w:w="1361" w:type="pct"/>
            <w:shd w:val="clear" w:color="auto" w:fill="auto"/>
          </w:tcPr>
          <w:p w14:paraId="05812ACD" w14:textId="51146E58" w:rsidR="00974143" w:rsidRPr="00B734B2" w:rsidRDefault="00974143" w:rsidP="00974143">
            <w:pPr>
              <w:pStyle w:val="p3"/>
              <w:rPr>
                <w:highlight w:val="yellow"/>
              </w:rPr>
            </w:pPr>
            <w:r w:rsidRPr="00B734B2">
              <w:lastRenderedPageBreak/>
              <w:t>Бытовое обслуживание (3.3)</w:t>
            </w:r>
          </w:p>
        </w:tc>
        <w:tc>
          <w:tcPr>
            <w:tcW w:w="3639" w:type="pct"/>
          </w:tcPr>
          <w:p w14:paraId="4753BC56" w14:textId="2B35B3B7" w:rsidR="00974143" w:rsidRPr="00170096" w:rsidRDefault="00974143" w:rsidP="00F51F92">
            <w:pPr>
              <w:pStyle w:val="p0"/>
              <w:rPr>
                <w:highlight w:val="yellow"/>
              </w:rPr>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74143" w:rsidRPr="00170096" w14:paraId="7F267DCD" w14:textId="77777777" w:rsidTr="00974143">
        <w:tc>
          <w:tcPr>
            <w:tcW w:w="1361" w:type="pct"/>
            <w:shd w:val="clear" w:color="auto" w:fill="auto"/>
          </w:tcPr>
          <w:p w14:paraId="5A10F2AC" w14:textId="14E59451" w:rsidR="00974143" w:rsidRPr="00B734B2" w:rsidRDefault="00974143" w:rsidP="00974143">
            <w:pPr>
              <w:pStyle w:val="p3"/>
              <w:rPr>
                <w:highlight w:val="yellow"/>
              </w:rPr>
            </w:pPr>
            <w:r w:rsidRPr="00B734B2">
              <w:rPr>
                <w:lang w:eastAsia="ar-SA"/>
              </w:rPr>
              <w:t>Дошкольное, начальное и среднее общее образование (3.5.1)</w:t>
            </w:r>
          </w:p>
        </w:tc>
        <w:tc>
          <w:tcPr>
            <w:tcW w:w="3639" w:type="pct"/>
          </w:tcPr>
          <w:p w14:paraId="573AA05A" w14:textId="775F453F" w:rsidR="00974143" w:rsidRPr="00170096" w:rsidRDefault="00974143" w:rsidP="00F51F92">
            <w:pPr>
              <w:pStyle w:val="p0"/>
              <w:rPr>
                <w:highlight w:val="yellow"/>
              </w:rPr>
            </w:pPr>
            <w:r>
              <w:t xml:space="preserve">Размещение объектов капитального строительства, предназначенных для просвещения, </w:t>
            </w:r>
            <w:r>
              <w:rPr>
                <w:rStyle w:val="searchresult"/>
              </w:rPr>
              <w:t>дошкол</w:t>
            </w:r>
            <w:r>
              <w:t>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74143" w:rsidRPr="00170096" w14:paraId="22A35022" w14:textId="77777777" w:rsidTr="00974143">
        <w:tc>
          <w:tcPr>
            <w:tcW w:w="1361" w:type="pct"/>
            <w:shd w:val="clear" w:color="auto" w:fill="auto"/>
          </w:tcPr>
          <w:p w14:paraId="3D60D7D1" w14:textId="6A230A14" w:rsidR="00974143" w:rsidRPr="00B734B2" w:rsidRDefault="00974143" w:rsidP="00974143">
            <w:pPr>
              <w:pStyle w:val="p3"/>
              <w:rPr>
                <w:highlight w:val="yellow"/>
              </w:rPr>
            </w:pPr>
            <w:r w:rsidRPr="00B734B2">
              <w:rPr>
                <w:lang w:eastAsia="ar-SA"/>
              </w:rPr>
              <w:t>Среднее и высшее профессиональное образование (3.5.2)</w:t>
            </w:r>
          </w:p>
        </w:tc>
        <w:tc>
          <w:tcPr>
            <w:tcW w:w="3639" w:type="pct"/>
          </w:tcPr>
          <w:p w14:paraId="47444F4E" w14:textId="499A642F" w:rsidR="00974143" w:rsidRPr="00170096" w:rsidRDefault="00974143" w:rsidP="00F51F92">
            <w:pPr>
              <w:pStyle w:val="p0"/>
              <w:rPr>
                <w:highlight w:val="yellow"/>
              </w:rPr>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74143" w:rsidRPr="00170096" w14:paraId="55AAD8EE" w14:textId="77777777" w:rsidTr="00974143">
        <w:tc>
          <w:tcPr>
            <w:tcW w:w="1361" w:type="pct"/>
            <w:shd w:val="clear" w:color="auto" w:fill="auto"/>
          </w:tcPr>
          <w:p w14:paraId="6E45F84C" w14:textId="692A939D" w:rsidR="00974143" w:rsidRPr="00B734B2" w:rsidRDefault="00974143" w:rsidP="00974143">
            <w:pPr>
              <w:pStyle w:val="p3"/>
              <w:rPr>
                <w:highlight w:val="yellow"/>
              </w:rPr>
            </w:pPr>
            <w:r w:rsidRPr="00B734B2">
              <w:t>Обеспечение научной деятельности (3.9)</w:t>
            </w:r>
          </w:p>
        </w:tc>
        <w:tc>
          <w:tcPr>
            <w:tcW w:w="3639" w:type="pct"/>
          </w:tcPr>
          <w:p w14:paraId="0D53748C" w14:textId="0974024C" w:rsidR="00974143" w:rsidRPr="00170096" w:rsidRDefault="00974143" w:rsidP="00F51F92">
            <w:pPr>
              <w:pStyle w:val="p0"/>
              <w:rPr>
                <w:highlight w:val="yellow"/>
              </w:rPr>
            </w:pPr>
            <w:r>
              <w:t xml:space="preserve">Размещение зданий и сооружений для обеспечения </w:t>
            </w:r>
            <w:r>
              <w:rPr>
                <w:rStyle w:val="searchresult"/>
              </w:rPr>
              <w:t>научной</w:t>
            </w:r>
            <w:r>
              <w:t xml:space="preserve">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974143" w:rsidRPr="00170096" w14:paraId="7DF4191F" w14:textId="77777777" w:rsidTr="00974143">
        <w:tc>
          <w:tcPr>
            <w:tcW w:w="1361" w:type="pct"/>
            <w:shd w:val="clear" w:color="auto" w:fill="auto"/>
          </w:tcPr>
          <w:p w14:paraId="1650F389" w14:textId="5ADB6B26" w:rsidR="00974143" w:rsidRPr="00B734B2" w:rsidRDefault="00F51F92" w:rsidP="00974143">
            <w:pPr>
              <w:pStyle w:val="p3"/>
              <w:rPr>
                <w:highlight w:val="yellow"/>
              </w:rPr>
            </w:pPr>
            <w:r w:rsidRPr="00B734B2">
              <w:t>Размещение гаражей для собственных нужд (2.7.2)</w:t>
            </w:r>
          </w:p>
        </w:tc>
        <w:tc>
          <w:tcPr>
            <w:tcW w:w="3639" w:type="pct"/>
          </w:tcPr>
          <w:p w14:paraId="3A9B96C7" w14:textId="1286A3C1" w:rsidR="00974143" w:rsidRPr="00170096" w:rsidRDefault="00F51F92" w:rsidP="00F51F92">
            <w:pPr>
              <w:pStyle w:val="p0"/>
              <w:rPr>
                <w:highlight w:val="yellow"/>
              </w:rPr>
            </w:pPr>
            <w: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74143" w:rsidRPr="00170096" w14:paraId="723A601B" w14:textId="77777777" w:rsidTr="00974143">
        <w:tc>
          <w:tcPr>
            <w:tcW w:w="1361" w:type="pct"/>
            <w:shd w:val="clear" w:color="auto" w:fill="auto"/>
          </w:tcPr>
          <w:p w14:paraId="1874A962" w14:textId="241963FD" w:rsidR="00974143" w:rsidRPr="00B734B2" w:rsidRDefault="00974143" w:rsidP="00974143">
            <w:pPr>
              <w:pStyle w:val="p3"/>
              <w:rPr>
                <w:highlight w:val="yellow"/>
              </w:rPr>
            </w:pPr>
            <w:r w:rsidRPr="00B734B2">
              <w:rPr>
                <w:lang w:eastAsia="ar-SA"/>
              </w:rPr>
              <w:t>Амбулаторно-поликлиническое обслуживание</w:t>
            </w:r>
            <w:r w:rsidR="005278EC" w:rsidRPr="00B734B2">
              <w:rPr>
                <w:lang w:eastAsia="ar-SA"/>
              </w:rPr>
              <w:t xml:space="preserve"> (3.4.1)</w:t>
            </w:r>
          </w:p>
        </w:tc>
        <w:tc>
          <w:tcPr>
            <w:tcW w:w="3639" w:type="pct"/>
          </w:tcPr>
          <w:p w14:paraId="4E92D677" w14:textId="5442C259" w:rsidR="00974143" w:rsidRPr="00170096" w:rsidRDefault="005278EC" w:rsidP="00F51F92">
            <w:pPr>
              <w:pStyle w:val="p0"/>
              <w:rPr>
                <w:highlight w:val="yellow"/>
              </w:rPr>
            </w:pPr>
            <w:r>
              <w:t xml:space="preserve">Размещение объектов капитального строительства, предназначенных для оказания гражданам </w:t>
            </w:r>
            <w:r>
              <w:rPr>
                <w:rStyle w:val="searchresult"/>
              </w:rPr>
              <w:t>амбулаторно</w:t>
            </w:r>
            <w:r>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74143" w:rsidRPr="00170096" w14:paraId="39CE19BF" w14:textId="77777777" w:rsidTr="00974143">
        <w:tc>
          <w:tcPr>
            <w:tcW w:w="1361" w:type="pct"/>
            <w:shd w:val="clear" w:color="auto" w:fill="auto"/>
          </w:tcPr>
          <w:p w14:paraId="4485D396" w14:textId="6967558A" w:rsidR="00974143" w:rsidRPr="00B734B2" w:rsidRDefault="00974143" w:rsidP="00974143">
            <w:pPr>
              <w:pStyle w:val="p3"/>
              <w:rPr>
                <w:highlight w:val="yellow"/>
              </w:rPr>
            </w:pPr>
            <w:r w:rsidRPr="00B734B2">
              <w:rPr>
                <w:lang w:eastAsia="ar-SA"/>
              </w:rPr>
              <w:t>Стационарное медицинское обслуживание</w:t>
            </w:r>
            <w:r w:rsidR="005278EC" w:rsidRPr="00B734B2">
              <w:rPr>
                <w:lang w:eastAsia="ar-SA"/>
              </w:rPr>
              <w:t xml:space="preserve"> (3.4.2)</w:t>
            </w:r>
          </w:p>
        </w:tc>
        <w:tc>
          <w:tcPr>
            <w:tcW w:w="3639" w:type="pct"/>
          </w:tcPr>
          <w:p w14:paraId="5D12EAFF" w14:textId="03EE446F" w:rsidR="00974143" w:rsidRPr="00170096" w:rsidRDefault="005278EC" w:rsidP="00F51F92">
            <w:pPr>
              <w:pStyle w:val="p0"/>
              <w:rPr>
                <w:highlight w:val="yellow"/>
              </w:rPr>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974143" w:rsidRPr="00170096" w14:paraId="281B4BA7" w14:textId="77777777" w:rsidTr="00974143">
        <w:tc>
          <w:tcPr>
            <w:tcW w:w="1361" w:type="pct"/>
            <w:shd w:val="clear" w:color="auto" w:fill="auto"/>
          </w:tcPr>
          <w:p w14:paraId="32BE7773" w14:textId="30F601D2" w:rsidR="00974143" w:rsidRPr="00B734B2" w:rsidRDefault="00974143" w:rsidP="00974143">
            <w:pPr>
              <w:pStyle w:val="p3"/>
              <w:rPr>
                <w:highlight w:val="yellow"/>
              </w:rPr>
            </w:pPr>
            <w:r w:rsidRPr="00B734B2">
              <w:t>Общественное управление</w:t>
            </w:r>
            <w:r w:rsidR="005278EC" w:rsidRPr="00B734B2">
              <w:t xml:space="preserve"> (3.8)</w:t>
            </w:r>
          </w:p>
        </w:tc>
        <w:tc>
          <w:tcPr>
            <w:tcW w:w="3639" w:type="pct"/>
          </w:tcPr>
          <w:p w14:paraId="4FF9400E" w14:textId="6ED5A298" w:rsidR="00974143" w:rsidRPr="00170096" w:rsidRDefault="005278EC" w:rsidP="00F51F92">
            <w:pPr>
              <w:pStyle w:val="p0"/>
              <w:rPr>
                <w:highlight w:val="yellow"/>
              </w:rPr>
            </w:pPr>
            <w: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974143" w:rsidRPr="00170096" w14:paraId="3434C525" w14:textId="77777777" w:rsidTr="00974143">
        <w:tc>
          <w:tcPr>
            <w:tcW w:w="1361" w:type="pct"/>
            <w:shd w:val="clear" w:color="auto" w:fill="auto"/>
          </w:tcPr>
          <w:p w14:paraId="3A321518" w14:textId="1A6D8C75" w:rsidR="00974143" w:rsidRPr="00B734B2" w:rsidRDefault="00974143" w:rsidP="00974143">
            <w:pPr>
              <w:pStyle w:val="p3"/>
              <w:rPr>
                <w:highlight w:val="yellow"/>
              </w:rPr>
            </w:pPr>
            <w:r w:rsidRPr="00B734B2">
              <w:lastRenderedPageBreak/>
              <w:t>Обеспечение внутреннего правопорядка</w:t>
            </w:r>
            <w:r w:rsidR="005278EC" w:rsidRPr="00B734B2">
              <w:t xml:space="preserve">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5278EC" w14:paraId="0788A0F6" w14:textId="77777777" w:rsidTr="005278EC">
              <w:trPr>
                <w:tblCellSpacing w:w="15" w:type="dxa"/>
              </w:trPr>
              <w:tc>
                <w:tcPr>
                  <w:tcW w:w="0" w:type="auto"/>
                  <w:hideMark/>
                </w:tcPr>
                <w:p w14:paraId="537B063C" w14:textId="4E6A8AEC" w:rsidR="005278EC" w:rsidRDefault="005278EC" w:rsidP="00F51F92">
                  <w:pPr>
                    <w:pStyle w:val="formattext0"/>
                    <w:jc w:val="both"/>
                  </w:pPr>
                  <w: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31AAFBBF" w14:textId="77777777" w:rsidR="005278EC" w:rsidRDefault="005278EC" w:rsidP="00F51F92">
                  <w:pPr>
                    <w:jc w:val="both"/>
                  </w:pPr>
                </w:p>
              </w:tc>
            </w:tr>
          </w:tbl>
          <w:p w14:paraId="2E6001E0" w14:textId="77777777" w:rsidR="00974143" w:rsidRPr="00170096" w:rsidRDefault="00974143" w:rsidP="00F51F92">
            <w:pPr>
              <w:pStyle w:val="p0"/>
              <w:rPr>
                <w:highlight w:val="yellow"/>
              </w:rPr>
            </w:pPr>
          </w:p>
        </w:tc>
      </w:tr>
      <w:tr w:rsidR="00974143" w:rsidRPr="00170096" w14:paraId="29BC445D" w14:textId="77777777" w:rsidTr="00974143">
        <w:tc>
          <w:tcPr>
            <w:tcW w:w="1361" w:type="pct"/>
            <w:shd w:val="clear" w:color="auto" w:fill="auto"/>
          </w:tcPr>
          <w:p w14:paraId="677BDCF4" w14:textId="6AA93F51" w:rsidR="00974143" w:rsidRPr="00B734B2" w:rsidRDefault="00974143" w:rsidP="00974143">
            <w:pPr>
              <w:pStyle w:val="p3"/>
              <w:rPr>
                <w:highlight w:val="yellow"/>
              </w:rPr>
            </w:pPr>
            <w:r w:rsidRPr="00B734B2">
              <w:t>Социальное обслуживание</w:t>
            </w:r>
            <w:r w:rsidR="005278EC" w:rsidRPr="00B734B2">
              <w:t xml:space="preserve"> (3.2)</w:t>
            </w:r>
          </w:p>
        </w:tc>
        <w:tc>
          <w:tcPr>
            <w:tcW w:w="3639" w:type="pct"/>
          </w:tcPr>
          <w:p w14:paraId="15D8658B" w14:textId="150E259F" w:rsidR="00974143" w:rsidRPr="00170096" w:rsidRDefault="005278EC" w:rsidP="00F51F92">
            <w:pPr>
              <w:pStyle w:val="p0"/>
              <w:rPr>
                <w:highlight w:val="yellow"/>
              </w:rPr>
            </w:pPr>
            <w: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974143" w:rsidRPr="00170096" w14:paraId="2969494E" w14:textId="77777777" w:rsidTr="00974143">
        <w:tc>
          <w:tcPr>
            <w:tcW w:w="1361" w:type="pct"/>
            <w:shd w:val="clear" w:color="auto" w:fill="auto"/>
          </w:tcPr>
          <w:p w14:paraId="49E77F49" w14:textId="6B0C737F" w:rsidR="00974143" w:rsidRPr="00B734B2" w:rsidRDefault="00974143" w:rsidP="00974143">
            <w:pPr>
              <w:pStyle w:val="p3"/>
              <w:rPr>
                <w:highlight w:val="yellow"/>
              </w:rPr>
            </w:pPr>
            <w:r w:rsidRPr="00B734B2">
              <w:t>Спорт</w:t>
            </w:r>
            <w:r w:rsidR="005278EC" w:rsidRPr="00B734B2">
              <w:t xml:space="preserve"> (5.1)</w:t>
            </w:r>
          </w:p>
        </w:tc>
        <w:tc>
          <w:tcPr>
            <w:tcW w:w="3639" w:type="pct"/>
          </w:tcPr>
          <w:p w14:paraId="510AE112" w14:textId="566D66D8" w:rsidR="00974143" w:rsidRPr="00170096" w:rsidRDefault="005278EC" w:rsidP="00F51F92">
            <w:pPr>
              <w:pStyle w:val="p0"/>
              <w:rPr>
                <w:highlight w:val="yellow"/>
              </w:rPr>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Pr>
                <w:rStyle w:val="searchresult"/>
              </w:rPr>
              <w:t>5.1</w:t>
            </w:r>
            <w:r>
              <w:t>.1-5.1.7</w:t>
            </w:r>
          </w:p>
        </w:tc>
      </w:tr>
      <w:tr w:rsidR="00974143" w:rsidRPr="00170096" w14:paraId="6A36224A" w14:textId="77777777" w:rsidTr="00974143">
        <w:tc>
          <w:tcPr>
            <w:tcW w:w="1361" w:type="pct"/>
            <w:shd w:val="clear" w:color="auto" w:fill="auto"/>
          </w:tcPr>
          <w:p w14:paraId="472E000A" w14:textId="03427D89" w:rsidR="00974143" w:rsidRPr="00B734B2" w:rsidRDefault="00974143" w:rsidP="00974143">
            <w:pPr>
              <w:pStyle w:val="p3"/>
              <w:rPr>
                <w:highlight w:val="yellow"/>
              </w:rPr>
            </w:pPr>
            <w:r w:rsidRPr="00B734B2">
              <w:t>Культурное развитие</w:t>
            </w:r>
            <w:r w:rsidR="005278EC" w:rsidRPr="00B734B2">
              <w:t xml:space="preserve"> (3.6)</w:t>
            </w:r>
          </w:p>
        </w:tc>
        <w:tc>
          <w:tcPr>
            <w:tcW w:w="3639" w:type="pct"/>
          </w:tcPr>
          <w:p w14:paraId="4AC45D25" w14:textId="263FB393" w:rsidR="00974143" w:rsidRPr="00170096" w:rsidRDefault="005278EC" w:rsidP="00F51F92">
            <w:pPr>
              <w:pStyle w:val="p0"/>
              <w:rPr>
                <w:highlight w:val="yellow"/>
              </w:rPr>
            </w:pPr>
            <w: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974143" w:rsidRPr="00170096" w14:paraId="330A4291" w14:textId="77777777" w:rsidTr="00974143">
        <w:tc>
          <w:tcPr>
            <w:tcW w:w="1361" w:type="pct"/>
            <w:shd w:val="clear" w:color="auto" w:fill="auto"/>
          </w:tcPr>
          <w:p w14:paraId="39CE6685" w14:textId="433994CC" w:rsidR="00974143" w:rsidRPr="00B734B2" w:rsidRDefault="00974143" w:rsidP="00974143">
            <w:pPr>
              <w:pStyle w:val="p3"/>
              <w:rPr>
                <w:highlight w:val="yellow"/>
              </w:rPr>
            </w:pPr>
            <w:r w:rsidRPr="00B734B2">
              <w:t>Амбулаторное ветеринарное обслуживание</w:t>
            </w:r>
            <w:r w:rsidR="005278EC" w:rsidRPr="00B734B2">
              <w:t xml:space="preserve"> (3.10.1)</w:t>
            </w:r>
          </w:p>
        </w:tc>
        <w:tc>
          <w:tcPr>
            <w:tcW w:w="3639" w:type="pct"/>
          </w:tcPr>
          <w:p w14:paraId="3E3FDCE6" w14:textId="0397042F" w:rsidR="00974143" w:rsidRPr="00170096" w:rsidRDefault="005278EC" w:rsidP="00F51F92">
            <w:pPr>
              <w:pStyle w:val="p0"/>
              <w:rPr>
                <w:highlight w:val="yellow"/>
              </w:rPr>
            </w:pPr>
            <w:r>
              <w:t xml:space="preserve">Размещение объектов капитального строительства, предназначенных для оказания </w:t>
            </w:r>
            <w:r>
              <w:rPr>
                <w:rStyle w:val="searchresult"/>
              </w:rPr>
              <w:t>ветерин</w:t>
            </w:r>
            <w:r>
              <w:t>арных услуг без содержания животных</w:t>
            </w:r>
          </w:p>
        </w:tc>
      </w:tr>
      <w:tr w:rsidR="00974143" w:rsidRPr="00170096" w14:paraId="0F27F491" w14:textId="77777777" w:rsidTr="00974143">
        <w:tc>
          <w:tcPr>
            <w:tcW w:w="1361" w:type="pct"/>
            <w:shd w:val="clear" w:color="auto" w:fill="auto"/>
          </w:tcPr>
          <w:p w14:paraId="2BA87471" w14:textId="24372AE4" w:rsidR="00974143" w:rsidRPr="00B734B2" w:rsidRDefault="00974143" w:rsidP="00974143">
            <w:pPr>
              <w:pStyle w:val="p3"/>
              <w:rPr>
                <w:highlight w:val="yellow"/>
              </w:rPr>
            </w:pPr>
            <w:r w:rsidRPr="00B734B2">
              <w:t>Религиозное использование</w:t>
            </w:r>
            <w:r w:rsidR="005278EC" w:rsidRPr="00B734B2">
              <w:t xml:space="preserve"> (3.7)</w:t>
            </w:r>
          </w:p>
        </w:tc>
        <w:tc>
          <w:tcPr>
            <w:tcW w:w="3639" w:type="pct"/>
          </w:tcPr>
          <w:p w14:paraId="7887DCA1" w14:textId="0B55DB2A" w:rsidR="00974143" w:rsidRPr="00170096" w:rsidRDefault="005278EC" w:rsidP="00F51F92">
            <w:pPr>
              <w:pStyle w:val="p0"/>
              <w:rPr>
                <w:highlight w:val="yellow"/>
              </w:rPr>
            </w:pPr>
            <w:r>
              <w:t xml:space="preserve">Размещение зданий и сооружений </w:t>
            </w:r>
            <w:r>
              <w:rPr>
                <w:rStyle w:val="searchresult"/>
              </w:rPr>
              <w:t>религиозн</w:t>
            </w:r>
            <w:r>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974143" w:rsidRPr="00170096" w14:paraId="760C4BA7" w14:textId="77777777" w:rsidTr="00974143">
        <w:tc>
          <w:tcPr>
            <w:tcW w:w="1361" w:type="pct"/>
            <w:shd w:val="clear" w:color="auto" w:fill="auto"/>
          </w:tcPr>
          <w:p w14:paraId="0ADE1DB2" w14:textId="737BD8FE" w:rsidR="00974143" w:rsidRPr="00B734B2" w:rsidRDefault="00974143" w:rsidP="00974143">
            <w:pPr>
              <w:pStyle w:val="p3"/>
              <w:rPr>
                <w:highlight w:val="yellow"/>
              </w:rPr>
            </w:pPr>
            <w:r w:rsidRPr="00B734B2">
              <w:t>Банковская и страховая деятельность</w:t>
            </w:r>
            <w:r w:rsidR="005278EC" w:rsidRPr="00B734B2">
              <w:t xml:space="preserve"> (4.5)</w:t>
            </w:r>
          </w:p>
        </w:tc>
        <w:tc>
          <w:tcPr>
            <w:tcW w:w="3639" w:type="pct"/>
          </w:tcPr>
          <w:p w14:paraId="0625DFED" w14:textId="775681EA" w:rsidR="00974143" w:rsidRPr="00170096" w:rsidRDefault="005278EC" w:rsidP="00F51F92">
            <w:pPr>
              <w:pStyle w:val="p0"/>
              <w:rPr>
                <w:highlight w:val="yellow"/>
              </w:rPr>
            </w:pPr>
            <w: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14:paraId="3BDCE317" w14:textId="77777777" w:rsidR="00210D53" w:rsidRDefault="00210D53" w:rsidP="00170096">
      <w:pPr>
        <w:jc w:val="center"/>
        <w:rPr>
          <w:b/>
          <w:bCs/>
          <w:kern w:val="32"/>
        </w:rPr>
      </w:pPr>
    </w:p>
    <w:p w14:paraId="34969E4E" w14:textId="374A63A1" w:rsidR="00170096" w:rsidRPr="00210D53" w:rsidRDefault="00170096" w:rsidP="00170096">
      <w:pPr>
        <w:jc w:val="center"/>
        <w:rPr>
          <w:b/>
          <w:bCs/>
          <w:kern w:val="32"/>
        </w:rPr>
      </w:pPr>
      <w:r w:rsidRPr="00210D53">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170096" w:rsidRPr="00210D53" w14:paraId="301DF6FE" w14:textId="77777777" w:rsidTr="003E1275">
        <w:tc>
          <w:tcPr>
            <w:tcW w:w="5000" w:type="pct"/>
            <w:shd w:val="clear" w:color="auto" w:fill="auto"/>
          </w:tcPr>
          <w:p w14:paraId="4D2218CB" w14:textId="5FBC7B50" w:rsidR="00170096" w:rsidRPr="00210D53" w:rsidRDefault="00170096" w:rsidP="003E1275">
            <w:pPr>
              <w:pStyle w:val="p3"/>
            </w:pPr>
            <w:r w:rsidRPr="00210D53">
              <w:t>Не устанавливаются</w:t>
            </w:r>
          </w:p>
        </w:tc>
      </w:tr>
    </w:tbl>
    <w:p w14:paraId="0D2C3E8F" w14:textId="77777777" w:rsidR="00170096" w:rsidRPr="00210D53" w:rsidRDefault="00170096" w:rsidP="00170096">
      <w:pPr>
        <w:rPr>
          <w:b/>
          <w:bCs/>
          <w:kern w:val="32"/>
        </w:rPr>
      </w:pPr>
    </w:p>
    <w:p w14:paraId="513D81A2" w14:textId="77777777" w:rsidR="00170096" w:rsidRPr="00210D53" w:rsidRDefault="00170096" w:rsidP="00170096">
      <w:pPr>
        <w:jc w:val="center"/>
        <w:rPr>
          <w:b/>
          <w:bCs/>
          <w:kern w:val="32"/>
        </w:rPr>
      </w:pPr>
      <w:r w:rsidRPr="00210D53">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170096" w:rsidRPr="00210D53" w14:paraId="6955F335" w14:textId="77777777" w:rsidTr="003E1275">
        <w:tc>
          <w:tcPr>
            <w:tcW w:w="5000" w:type="pct"/>
            <w:shd w:val="clear" w:color="auto" w:fill="auto"/>
          </w:tcPr>
          <w:p w14:paraId="3FA2F320" w14:textId="733F117B" w:rsidR="00170096" w:rsidRPr="00210D53" w:rsidRDefault="00170096" w:rsidP="003E1275">
            <w:pPr>
              <w:pStyle w:val="p3"/>
            </w:pPr>
            <w:r w:rsidRPr="00210D53">
              <w:t>Не устанавливаются</w:t>
            </w:r>
          </w:p>
        </w:tc>
      </w:tr>
    </w:tbl>
    <w:p w14:paraId="2881042D" w14:textId="77777777" w:rsidR="00170096" w:rsidRDefault="00170096" w:rsidP="00170096">
      <w:pPr>
        <w:pStyle w:val="p0"/>
      </w:pPr>
    </w:p>
    <w:p w14:paraId="1FE91050" w14:textId="4363BF8A" w:rsidR="00210D53" w:rsidRPr="008F43DF" w:rsidRDefault="00210D53" w:rsidP="00210D53">
      <w:pPr>
        <w:pStyle w:val="af6"/>
        <w:ind w:firstLine="709"/>
        <w:jc w:val="both"/>
      </w:pPr>
      <w:r w:rsidRPr="008F43DF">
        <w:t>Для зоны Ж-1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14:paraId="4B2398BD" w14:textId="77777777" w:rsidR="00210D53" w:rsidRPr="008F43DF" w:rsidRDefault="00210D53" w:rsidP="00210D53">
      <w:pPr>
        <w:pStyle w:val="af6"/>
        <w:ind w:firstLine="709"/>
        <w:jc w:val="both"/>
      </w:pPr>
      <w:r w:rsidRPr="008F43DF">
        <w:t>- максимальный размер земельного участка 1500 кв.м. (для земельных участков, предназначенных для размещения объектов индивидуального жилищного строительства);</w:t>
      </w:r>
    </w:p>
    <w:p w14:paraId="2FA77609" w14:textId="77777777" w:rsidR="00210D53" w:rsidRPr="008F43DF" w:rsidRDefault="00210D53" w:rsidP="00210D53">
      <w:pPr>
        <w:pStyle w:val="af6"/>
        <w:ind w:firstLine="709"/>
        <w:jc w:val="both"/>
      </w:pPr>
      <w:r w:rsidRPr="008F43DF">
        <w:t>- минимальный размер земельного участка 300 кв.м. (для земельных участков, предназначенных для размещения объектов индивидуального жилищного строительства);</w:t>
      </w:r>
    </w:p>
    <w:p w14:paraId="4667F5E9" w14:textId="77777777" w:rsidR="00210D53" w:rsidRPr="008F43DF" w:rsidRDefault="00210D53" w:rsidP="00210D53">
      <w:pPr>
        <w:pStyle w:val="af6"/>
        <w:ind w:firstLine="709"/>
        <w:jc w:val="both"/>
      </w:pPr>
      <w:r w:rsidRPr="008F43DF">
        <w:lastRenderedPageBreak/>
        <w:t>- максимальное количество этажей: 3 (кроме жилых домов среднеэтажной жилой застройки);</w:t>
      </w:r>
    </w:p>
    <w:p w14:paraId="1D51BFCB" w14:textId="77777777" w:rsidR="00210D53" w:rsidRPr="008F43DF" w:rsidRDefault="00210D53" w:rsidP="00210D53">
      <w:pPr>
        <w:pStyle w:val="af6"/>
        <w:ind w:firstLine="709"/>
        <w:jc w:val="both"/>
      </w:pPr>
      <w:r w:rsidRPr="008F43DF">
        <w:t>- максимальная высота здания: 14 метров (кроме жилых домов среднеэтажной жилой застройки и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14:paraId="6437818C" w14:textId="77777777" w:rsidR="00210D53" w:rsidRPr="008F43DF" w:rsidRDefault="00210D53" w:rsidP="00210D53">
      <w:pPr>
        <w:pStyle w:val="af6"/>
        <w:ind w:firstLine="709"/>
        <w:jc w:val="both"/>
      </w:pPr>
      <w:r w:rsidRPr="008F43DF">
        <w:t>- максимальное количество этажей для жилых домов среднеэтажной жилой застройки: 8;</w:t>
      </w:r>
    </w:p>
    <w:p w14:paraId="4071B78B" w14:textId="77777777" w:rsidR="00210D53" w:rsidRPr="008F43DF" w:rsidRDefault="00210D53" w:rsidP="00210D53">
      <w:pPr>
        <w:pStyle w:val="af6"/>
        <w:ind w:firstLine="709"/>
        <w:jc w:val="both"/>
      </w:pPr>
      <w:r w:rsidRPr="008F43DF">
        <w:t>- максимальная высота здания для жилых домов среднеэтажной жилой застройки и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30 метров;</w:t>
      </w:r>
    </w:p>
    <w:p w14:paraId="659B279C" w14:textId="77777777" w:rsidR="00210D53" w:rsidRPr="008F43DF" w:rsidRDefault="00210D53" w:rsidP="00210D53">
      <w:pPr>
        <w:pStyle w:val="af6"/>
        <w:ind w:firstLine="709"/>
        <w:jc w:val="both"/>
      </w:pPr>
      <w:r w:rsidRPr="008F43DF">
        <w:t>- максимальная высота ограждения между земельными участками, а также между земельными участками и территориями общего пользования: 1,8 метра;</w:t>
      </w:r>
    </w:p>
    <w:p w14:paraId="0C4B7CE4" w14:textId="77777777" w:rsidR="00210D53" w:rsidRPr="008F43DF" w:rsidRDefault="00210D53" w:rsidP="00210D53">
      <w:pPr>
        <w:pStyle w:val="af6"/>
        <w:ind w:firstLine="709"/>
        <w:jc w:val="both"/>
      </w:pPr>
      <w:r w:rsidRPr="008F43DF">
        <w:t>- максимальный процент застройки: 40 процентов;</w:t>
      </w:r>
    </w:p>
    <w:p w14:paraId="4702FBE9" w14:textId="77777777" w:rsidR="00210D53" w:rsidRPr="008F43DF" w:rsidRDefault="00210D53" w:rsidP="00210D53">
      <w:pPr>
        <w:pStyle w:val="af6"/>
        <w:ind w:firstLine="709"/>
        <w:jc w:val="both"/>
      </w:pPr>
      <w:r w:rsidRPr="008F43DF">
        <w:t>- минимальный отступ от объектов капитального строительства до красной линии магистрали: 5 м., межквартального проезда (жилой улицы): 3м.</w:t>
      </w:r>
    </w:p>
    <w:p w14:paraId="5887059D" w14:textId="77777777" w:rsidR="00210D53" w:rsidRPr="008F43DF" w:rsidRDefault="00210D53" w:rsidP="00210D53">
      <w:pPr>
        <w:pStyle w:val="af6"/>
        <w:ind w:firstLine="709"/>
        <w:jc w:val="both"/>
      </w:pPr>
      <w:r w:rsidRPr="008F43DF">
        <w:t>- минимальное расстояние от границ соседнего участка до:</w:t>
      </w:r>
    </w:p>
    <w:p w14:paraId="4EEF4E6C" w14:textId="77777777" w:rsidR="00210D53" w:rsidRPr="008F43DF" w:rsidRDefault="00210D53" w:rsidP="00210D53">
      <w:pPr>
        <w:pStyle w:val="af6"/>
        <w:ind w:firstLine="709"/>
        <w:jc w:val="both"/>
      </w:pPr>
      <w:r w:rsidRPr="008F43DF">
        <w:t xml:space="preserve">а) основного строения – 3 м; </w:t>
      </w:r>
    </w:p>
    <w:p w14:paraId="4DA05EC6" w14:textId="77777777" w:rsidR="00210D53" w:rsidRPr="008F43DF" w:rsidRDefault="00210D53" w:rsidP="00210D53">
      <w:pPr>
        <w:pStyle w:val="af6"/>
        <w:ind w:firstLine="709"/>
        <w:jc w:val="both"/>
      </w:pPr>
      <w:r w:rsidRPr="008F43DF">
        <w:t xml:space="preserve">б) хозяйственных и прочих строений – 1 м; </w:t>
      </w:r>
    </w:p>
    <w:p w14:paraId="1C60AE18" w14:textId="77777777" w:rsidR="00210D53" w:rsidRPr="008F43DF" w:rsidRDefault="00210D53" w:rsidP="00210D53">
      <w:pPr>
        <w:pStyle w:val="af6"/>
        <w:ind w:firstLine="709"/>
        <w:jc w:val="both"/>
      </w:pPr>
      <w:r w:rsidRPr="008F43DF">
        <w:t xml:space="preserve">в) открытой стоянки – 1 м; </w:t>
      </w:r>
    </w:p>
    <w:p w14:paraId="4403923B" w14:textId="77777777" w:rsidR="00210D53" w:rsidRPr="008F43DF" w:rsidRDefault="00210D53" w:rsidP="00210D53">
      <w:pPr>
        <w:pStyle w:val="af6"/>
        <w:ind w:firstLine="709"/>
        <w:jc w:val="both"/>
      </w:pPr>
      <w:r w:rsidRPr="008F43DF">
        <w:t>г) отдельно стоящего гаража – 1 м.</w:t>
      </w:r>
    </w:p>
    <w:p w14:paraId="60044C1E" w14:textId="1C6AA248" w:rsidR="00210D53" w:rsidRPr="00210D53" w:rsidRDefault="00210D53" w:rsidP="00210D53">
      <w:pPr>
        <w:pStyle w:val="af6"/>
        <w:ind w:firstLine="709"/>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50740A7F" w14:textId="77777777" w:rsidR="00170096" w:rsidRPr="00170096" w:rsidRDefault="00170096" w:rsidP="00EA7A4D">
      <w:pPr>
        <w:pStyle w:val="p1"/>
        <w:rPr>
          <w:highlight w:val="yellow"/>
        </w:rPr>
      </w:pPr>
    </w:p>
    <w:p w14:paraId="46B80B77" w14:textId="5D0D5860" w:rsidR="00780AEE" w:rsidRPr="00780AEE" w:rsidRDefault="00780AEE" w:rsidP="00780AEE">
      <w:pPr>
        <w:rPr>
          <w:b/>
          <w:bCs/>
        </w:rPr>
      </w:pPr>
      <w:r w:rsidRPr="00780AEE">
        <w:rPr>
          <w:b/>
          <w:bCs/>
        </w:rPr>
        <w:t>2. Зона жилой застройки второго типа (Ж-2)</w:t>
      </w:r>
    </w:p>
    <w:p w14:paraId="1D9CA72E" w14:textId="77777777" w:rsidR="00780AEE" w:rsidRPr="00780AEE" w:rsidRDefault="00780AEE" w:rsidP="00780AEE">
      <w:pPr>
        <w:jc w:val="center"/>
        <w:rPr>
          <w:b/>
          <w:bCs/>
          <w:kern w:val="32"/>
          <w:highlight w:val="yellow"/>
        </w:rPr>
      </w:pPr>
    </w:p>
    <w:p w14:paraId="1DC6461C" w14:textId="77777777" w:rsidR="00780AEE" w:rsidRPr="00780AEE" w:rsidRDefault="00780AEE" w:rsidP="00780AEE">
      <w:pPr>
        <w:jc w:val="center"/>
        <w:rPr>
          <w:b/>
          <w:bCs/>
          <w:kern w:val="32"/>
        </w:rPr>
      </w:pPr>
      <w:r w:rsidRPr="00780AEE">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780AEE" w:rsidRPr="00780AEE" w14:paraId="70BA4371" w14:textId="77777777" w:rsidTr="003E1275">
        <w:tc>
          <w:tcPr>
            <w:tcW w:w="1361" w:type="pct"/>
            <w:shd w:val="clear" w:color="auto" w:fill="auto"/>
          </w:tcPr>
          <w:p w14:paraId="5A7C7510" w14:textId="77777777" w:rsidR="00780AEE" w:rsidRPr="00780AEE" w:rsidRDefault="00780AEE" w:rsidP="003E1275">
            <w:pPr>
              <w:jc w:val="center"/>
              <w:rPr>
                <w:b/>
                <w:bCs/>
              </w:rPr>
            </w:pPr>
            <w:r w:rsidRPr="00780AEE">
              <w:rPr>
                <w:b/>
                <w:bCs/>
              </w:rPr>
              <w:t>Виды разрешенного использования</w:t>
            </w:r>
          </w:p>
        </w:tc>
        <w:tc>
          <w:tcPr>
            <w:tcW w:w="3639" w:type="pct"/>
          </w:tcPr>
          <w:p w14:paraId="73A3DF4B" w14:textId="77777777" w:rsidR="00780AEE" w:rsidRPr="00780AEE" w:rsidRDefault="00780AEE" w:rsidP="003E1275">
            <w:pPr>
              <w:pStyle w:val="p3"/>
              <w:rPr>
                <w:b/>
                <w:bCs/>
              </w:rPr>
            </w:pPr>
            <w:r w:rsidRPr="00780AEE">
              <w:rPr>
                <w:b/>
                <w:bCs/>
              </w:rPr>
              <w:t>Описание вида разрешенного использования земельного участка</w:t>
            </w:r>
          </w:p>
        </w:tc>
      </w:tr>
      <w:tr w:rsidR="00780AEE" w:rsidRPr="00780AEE" w14:paraId="012927B9" w14:textId="77777777" w:rsidTr="003E1275">
        <w:tc>
          <w:tcPr>
            <w:tcW w:w="1361" w:type="pct"/>
            <w:shd w:val="clear" w:color="auto" w:fill="auto"/>
          </w:tcPr>
          <w:p w14:paraId="34BA485A" w14:textId="77777777" w:rsidR="00780AEE" w:rsidRPr="00780AEE" w:rsidRDefault="00780AEE" w:rsidP="003E1275">
            <w:pPr>
              <w:pStyle w:val="p3"/>
            </w:pPr>
            <w:r w:rsidRPr="00780AEE">
              <w:t>Среднеэтажная жилая застройка (2.5)</w:t>
            </w:r>
          </w:p>
        </w:tc>
        <w:tc>
          <w:tcPr>
            <w:tcW w:w="3639" w:type="pct"/>
          </w:tcPr>
          <w:p w14:paraId="697679BD" w14:textId="77777777" w:rsidR="00780AEE" w:rsidRPr="00780AEE" w:rsidRDefault="00780AEE" w:rsidP="003E1275">
            <w:pPr>
              <w:pStyle w:val="p0"/>
            </w:pPr>
            <w:r w:rsidRPr="00780AEE">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80AEE" w:rsidRPr="00780AEE" w14:paraId="2C64EF6F" w14:textId="77777777" w:rsidTr="003E1275">
        <w:tc>
          <w:tcPr>
            <w:tcW w:w="1361" w:type="pct"/>
            <w:shd w:val="clear" w:color="auto" w:fill="auto"/>
          </w:tcPr>
          <w:p w14:paraId="22E59271" w14:textId="02DEE98D" w:rsidR="00780AEE" w:rsidRPr="00780AEE" w:rsidRDefault="00780AEE" w:rsidP="003E1275">
            <w:pPr>
              <w:pStyle w:val="p3"/>
            </w:pPr>
            <w:r w:rsidRPr="00780AEE">
              <w:rPr>
                <w:rStyle w:val="searchresult"/>
              </w:rPr>
              <w:t>Малоэтаж</w:t>
            </w:r>
            <w:r w:rsidRPr="00780AEE">
              <w:t>ная многоквартирная жилая застройка (2.1.1)</w:t>
            </w:r>
          </w:p>
        </w:tc>
        <w:tc>
          <w:tcPr>
            <w:tcW w:w="3639" w:type="pct"/>
          </w:tcPr>
          <w:p w14:paraId="5C2FAF4C" w14:textId="57F92394" w:rsidR="00780AEE" w:rsidRPr="00780AEE" w:rsidRDefault="00780AEE" w:rsidP="003E1275">
            <w:pPr>
              <w:pStyle w:val="p0"/>
            </w:pPr>
            <w:r w:rsidRPr="00780AEE">
              <w:t xml:space="preserve">Размещение </w:t>
            </w:r>
            <w:r w:rsidRPr="00780AEE">
              <w:rPr>
                <w:rStyle w:val="searchresult"/>
              </w:rPr>
              <w:t>малоэтаж</w:t>
            </w:r>
            <w:r w:rsidRPr="00780AEE">
              <w:t xml:space="preserve">ных многоквартирных домов (многоквартирные дома высотой до 4 этажей, включая мансардный); обустройство спортивных и детских площадок, площадок для отдыха; </w:t>
            </w:r>
            <w:r w:rsidRPr="00780AEE">
              <w:br/>
            </w:r>
            <w:r w:rsidRPr="00780AEE">
              <w:lastRenderedPageBreak/>
              <w:t xml:space="preserve">размещение объектов обслуживания жилой застройки во встроенных, пристроенных и встроенно-пристроенных помещениях </w:t>
            </w:r>
            <w:r w:rsidRPr="00780AEE">
              <w:rPr>
                <w:rStyle w:val="searchresult"/>
              </w:rPr>
              <w:t>малоэтаж</w:t>
            </w:r>
            <w:r w:rsidRPr="00780AEE">
              <w:t xml:space="preserve">ного многоквартирного дома, если общая площадь таких помещений в </w:t>
            </w:r>
            <w:r w:rsidRPr="00780AEE">
              <w:rPr>
                <w:rStyle w:val="searchresult"/>
              </w:rPr>
              <w:t>малоэтаж</w:t>
            </w:r>
            <w:r w:rsidRPr="00780AEE">
              <w:t>ном многоквартирном доме не составляет более 15% общей площади помещений дома</w:t>
            </w:r>
          </w:p>
        </w:tc>
      </w:tr>
      <w:tr w:rsidR="00780AEE" w:rsidRPr="00780AEE" w14:paraId="4B3134CB" w14:textId="77777777" w:rsidTr="003E1275">
        <w:tc>
          <w:tcPr>
            <w:tcW w:w="1361" w:type="pct"/>
            <w:shd w:val="clear" w:color="auto" w:fill="auto"/>
          </w:tcPr>
          <w:p w14:paraId="38D8CFED" w14:textId="77777777" w:rsidR="00780AEE" w:rsidRPr="00780AEE" w:rsidRDefault="00780AEE" w:rsidP="003E1275">
            <w:pPr>
              <w:pStyle w:val="p3"/>
            </w:pPr>
            <w:r w:rsidRPr="00780AEE">
              <w:lastRenderedPageBreak/>
              <w:t>Магазины (4.4)</w:t>
            </w:r>
          </w:p>
        </w:tc>
        <w:tc>
          <w:tcPr>
            <w:tcW w:w="3639" w:type="pct"/>
          </w:tcPr>
          <w:p w14:paraId="70AD80C0" w14:textId="77777777" w:rsidR="00780AEE" w:rsidRPr="00780AEE" w:rsidRDefault="00780AEE" w:rsidP="003E1275">
            <w:pPr>
              <w:pStyle w:val="p0"/>
            </w:pPr>
            <w:r w:rsidRPr="00780AEE">
              <w:t>Размещение объектов капитального строительства, предназначенных для продажи товаров, торговая площадь которых составляет до 5000 кв.м</w:t>
            </w:r>
          </w:p>
        </w:tc>
      </w:tr>
      <w:tr w:rsidR="001716A1" w:rsidRPr="00780AEE" w14:paraId="0C9CBE6B" w14:textId="77777777" w:rsidTr="003E1275">
        <w:tc>
          <w:tcPr>
            <w:tcW w:w="1361" w:type="pct"/>
            <w:shd w:val="clear" w:color="auto" w:fill="auto"/>
          </w:tcPr>
          <w:p w14:paraId="1EF816AB" w14:textId="44F058B0" w:rsidR="001716A1" w:rsidRPr="00780AEE" w:rsidRDefault="001716A1" w:rsidP="003E1275">
            <w:pPr>
              <w:pStyle w:val="p3"/>
              <w:rPr>
                <w:highlight w:val="yellow"/>
              </w:rPr>
            </w:pPr>
            <w:r>
              <w:t xml:space="preserve">Объекты </w:t>
            </w:r>
            <w:r>
              <w:rPr>
                <w:rStyle w:val="searchresult"/>
              </w:rPr>
              <w:t>торговли</w:t>
            </w:r>
            <w:r>
              <w:t xml:space="preserve"> (торговые центры, торгово-</w:t>
            </w:r>
            <w:r>
              <w:br/>
              <w:t>развлекательные центры (комплексы) (4.2)</w:t>
            </w:r>
          </w:p>
        </w:tc>
        <w:tc>
          <w:tcPr>
            <w:tcW w:w="3639" w:type="pct"/>
          </w:tcPr>
          <w:p w14:paraId="2E8A599E" w14:textId="21E2588B" w:rsidR="001716A1" w:rsidRPr="00780AEE" w:rsidRDefault="001716A1" w:rsidP="003E1275">
            <w:pPr>
              <w:pStyle w:val="p0"/>
              <w:rPr>
                <w:highlight w:val="yellow"/>
              </w:rPr>
            </w:pPr>
            <w: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780AEE" w:rsidRPr="00780AEE" w14:paraId="4E2F4EB7" w14:textId="77777777" w:rsidTr="003E1275">
        <w:tc>
          <w:tcPr>
            <w:tcW w:w="1361" w:type="pct"/>
            <w:shd w:val="clear" w:color="auto" w:fill="auto"/>
          </w:tcPr>
          <w:p w14:paraId="39C33114" w14:textId="77777777" w:rsidR="00780AEE" w:rsidRPr="001716A1" w:rsidRDefault="00780AEE" w:rsidP="003E1275">
            <w:pPr>
              <w:pStyle w:val="p3"/>
            </w:pPr>
            <w:r w:rsidRPr="001716A1">
              <w:t>Общественное питание (4.6)</w:t>
            </w:r>
          </w:p>
        </w:tc>
        <w:tc>
          <w:tcPr>
            <w:tcW w:w="3639" w:type="pct"/>
          </w:tcPr>
          <w:p w14:paraId="103EA43C" w14:textId="77777777" w:rsidR="00780AEE" w:rsidRPr="001716A1" w:rsidRDefault="00780AEE" w:rsidP="003E1275">
            <w:pPr>
              <w:pStyle w:val="p0"/>
            </w:pPr>
            <w:r w:rsidRPr="001716A1">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80AEE" w:rsidRPr="00780AEE" w14:paraId="4B79BF84" w14:textId="77777777" w:rsidTr="003E1275">
        <w:tc>
          <w:tcPr>
            <w:tcW w:w="1361" w:type="pct"/>
            <w:shd w:val="clear" w:color="auto" w:fill="auto"/>
          </w:tcPr>
          <w:p w14:paraId="07EB8FCF" w14:textId="77777777" w:rsidR="00780AEE" w:rsidRPr="001716A1" w:rsidRDefault="00780AEE" w:rsidP="003E1275">
            <w:pPr>
              <w:pStyle w:val="p3"/>
            </w:pPr>
            <w:r w:rsidRPr="001716A1">
              <w:t>Бытовое обслуживание (3.3)</w:t>
            </w:r>
          </w:p>
        </w:tc>
        <w:tc>
          <w:tcPr>
            <w:tcW w:w="3639" w:type="pct"/>
          </w:tcPr>
          <w:p w14:paraId="72F8BD0E" w14:textId="77777777" w:rsidR="00780AEE" w:rsidRPr="001716A1" w:rsidRDefault="00780AEE" w:rsidP="003E1275">
            <w:pPr>
              <w:pStyle w:val="p0"/>
            </w:pPr>
            <w:r w:rsidRPr="001716A1">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716A1" w:rsidRPr="00780AEE" w14:paraId="6FC587F9" w14:textId="77777777" w:rsidTr="003E1275">
        <w:tc>
          <w:tcPr>
            <w:tcW w:w="1361" w:type="pct"/>
            <w:shd w:val="clear" w:color="auto" w:fill="auto"/>
          </w:tcPr>
          <w:p w14:paraId="5F69ABE2" w14:textId="020FEDBE" w:rsidR="001716A1" w:rsidRPr="001716A1" w:rsidRDefault="001716A1" w:rsidP="003E1275">
            <w:pPr>
              <w:pStyle w:val="p3"/>
            </w:pPr>
            <w:r>
              <w:t xml:space="preserve">Амбулаторное </w:t>
            </w:r>
            <w:r>
              <w:rPr>
                <w:rStyle w:val="searchresult"/>
              </w:rPr>
              <w:t>ветерин</w:t>
            </w:r>
            <w:r>
              <w:t>арное обслуживание (3.10.1)</w:t>
            </w:r>
          </w:p>
        </w:tc>
        <w:tc>
          <w:tcPr>
            <w:tcW w:w="3639" w:type="pct"/>
          </w:tcPr>
          <w:p w14:paraId="73F3EC84" w14:textId="20962CF3" w:rsidR="001716A1" w:rsidRPr="001716A1" w:rsidRDefault="001716A1" w:rsidP="003E1275">
            <w:pPr>
              <w:pStyle w:val="p0"/>
            </w:pPr>
            <w:r>
              <w:t xml:space="preserve">Размещение объектов капитального строительства, предназначенных для оказания </w:t>
            </w:r>
            <w:r>
              <w:rPr>
                <w:rStyle w:val="searchresult"/>
              </w:rPr>
              <w:t>ветерин</w:t>
            </w:r>
            <w:r>
              <w:t>арных услуг без содержания животных</w:t>
            </w:r>
          </w:p>
        </w:tc>
      </w:tr>
      <w:tr w:rsidR="00957326" w:rsidRPr="00780AEE" w14:paraId="09927BDA" w14:textId="77777777" w:rsidTr="003E1275">
        <w:tc>
          <w:tcPr>
            <w:tcW w:w="1361" w:type="pct"/>
            <w:shd w:val="clear" w:color="auto" w:fill="auto"/>
          </w:tcPr>
          <w:p w14:paraId="36CF3C28" w14:textId="21D3F3E6" w:rsidR="00957326" w:rsidRPr="00957326" w:rsidRDefault="00957326" w:rsidP="00957326">
            <w:pPr>
              <w:pStyle w:val="p3"/>
              <w:rPr>
                <w:lang w:eastAsia="ar-SA"/>
              </w:rPr>
            </w:pPr>
            <w:r w:rsidRPr="00957326">
              <w:t>Размещение гаражей для собственных нужд (2.7.2)</w:t>
            </w:r>
          </w:p>
        </w:tc>
        <w:tc>
          <w:tcPr>
            <w:tcW w:w="3639" w:type="pct"/>
          </w:tcPr>
          <w:p w14:paraId="4743A80B" w14:textId="5B409612" w:rsidR="00957326" w:rsidRPr="00957326" w:rsidRDefault="00957326" w:rsidP="00957326">
            <w:pPr>
              <w:pStyle w:val="p0"/>
            </w:pPr>
            <w:r w:rsidRPr="00957326">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780AEE" w:rsidRPr="00780AEE" w14:paraId="6CDB1352" w14:textId="77777777" w:rsidTr="003E1275">
        <w:tc>
          <w:tcPr>
            <w:tcW w:w="1361" w:type="pct"/>
            <w:shd w:val="clear" w:color="auto" w:fill="auto"/>
          </w:tcPr>
          <w:p w14:paraId="18B5077E" w14:textId="77777777" w:rsidR="00780AEE" w:rsidRPr="00957326" w:rsidRDefault="00780AEE" w:rsidP="003E1275">
            <w:pPr>
              <w:pStyle w:val="p3"/>
            </w:pPr>
            <w:r w:rsidRPr="00957326">
              <w:rPr>
                <w:lang w:eastAsia="ar-SA"/>
              </w:rPr>
              <w:t>Дошкольное, начальное и среднее общее образование (3.5.1)</w:t>
            </w:r>
          </w:p>
        </w:tc>
        <w:tc>
          <w:tcPr>
            <w:tcW w:w="3639" w:type="pct"/>
          </w:tcPr>
          <w:p w14:paraId="73ED2CC2" w14:textId="77777777" w:rsidR="00780AEE" w:rsidRPr="00957326" w:rsidRDefault="00780AEE" w:rsidP="003E1275">
            <w:pPr>
              <w:pStyle w:val="p0"/>
            </w:pPr>
            <w:r w:rsidRPr="00957326">
              <w:t xml:space="preserve">Размещение объектов капитального строительства, предназначенных для просвещения, </w:t>
            </w:r>
            <w:r w:rsidRPr="00957326">
              <w:rPr>
                <w:rStyle w:val="searchresult"/>
              </w:rPr>
              <w:t>дошкол</w:t>
            </w:r>
            <w:r w:rsidRPr="00957326">
              <w:t>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AEE" w:rsidRPr="00780AEE" w14:paraId="161B2B56" w14:textId="77777777" w:rsidTr="003E1275">
        <w:tc>
          <w:tcPr>
            <w:tcW w:w="1361" w:type="pct"/>
            <w:shd w:val="clear" w:color="auto" w:fill="auto"/>
          </w:tcPr>
          <w:p w14:paraId="2B8132F1" w14:textId="77777777" w:rsidR="00780AEE" w:rsidRPr="00957326" w:rsidRDefault="00780AEE" w:rsidP="003E1275">
            <w:pPr>
              <w:pStyle w:val="p3"/>
            </w:pPr>
            <w:r w:rsidRPr="00957326">
              <w:rPr>
                <w:lang w:eastAsia="ar-SA"/>
              </w:rPr>
              <w:t>Среднее и высшее профессиональное образование (3.5.2)</w:t>
            </w:r>
          </w:p>
        </w:tc>
        <w:tc>
          <w:tcPr>
            <w:tcW w:w="3639" w:type="pct"/>
          </w:tcPr>
          <w:p w14:paraId="168C0EA9" w14:textId="77777777" w:rsidR="00780AEE" w:rsidRPr="00957326" w:rsidRDefault="00780AEE" w:rsidP="003E1275">
            <w:pPr>
              <w:pStyle w:val="p0"/>
            </w:pPr>
            <w:r w:rsidRPr="0095732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AEE" w:rsidRPr="00780AEE" w14:paraId="2F987B17" w14:textId="77777777" w:rsidTr="003E1275">
        <w:tc>
          <w:tcPr>
            <w:tcW w:w="1361" w:type="pct"/>
            <w:shd w:val="clear" w:color="auto" w:fill="auto"/>
          </w:tcPr>
          <w:p w14:paraId="2B5A2FBA" w14:textId="77777777" w:rsidR="00780AEE" w:rsidRPr="00957326" w:rsidRDefault="00780AEE" w:rsidP="003E1275">
            <w:pPr>
              <w:pStyle w:val="p3"/>
            </w:pPr>
            <w:r w:rsidRPr="00957326">
              <w:lastRenderedPageBreak/>
              <w:t>Обеспечение научной деятельности (3.9)</w:t>
            </w:r>
          </w:p>
        </w:tc>
        <w:tc>
          <w:tcPr>
            <w:tcW w:w="3639" w:type="pct"/>
          </w:tcPr>
          <w:p w14:paraId="3DE5AFDD" w14:textId="77777777" w:rsidR="00780AEE" w:rsidRPr="00957326" w:rsidRDefault="00780AEE" w:rsidP="003E1275">
            <w:pPr>
              <w:pStyle w:val="p0"/>
            </w:pPr>
            <w:r w:rsidRPr="00957326">
              <w:t xml:space="preserve">Размещение зданий и сооружений для обеспечения </w:t>
            </w:r>
            <w:r w:rsidRPr="00957326">
              <w:rPr>
                <w:rStyle w:val="searchresult"/>
              </w:rPr>
              <w:t>научной</w:t>
            </w:r>
            <w:r w:rsidRPr="00957326">
              <w:t xml:space="preserve">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780AEE" w:rsidRPr="00780AEE" w14:paraId="2709FD52" w14:textId="77777777" w:rsidTr="003E1275">
        <w:tc>
          <w:tcPr>
            <w:tcW w:w="1361" w:type="pct"/>
            <w:shd w:val="clear" w:color="auto" w:fill="auto"/>
          </w:tcPr>
          <w:p w14:paraId="4563BADC" w14:textId="77777777" w:rsidR="00780AEE" w:rsidRPr="00957326" w:rsidRDefault="00780AEE" w:rsidP="003E1275">
            <w:pPr>
              <w:pStyle w:val="p3"/>
            </w:pPr>
            <w:r w:rsidRPr="00957326">
              <w:rPr>
                <w:lang w:eastAsia="ar-SA"/>
              </w:rPr>
              <w:t>Амбулаторно-поликлиническое обслуживание (3.4.1)</w:t>
            </w:r>
          </w:p>
        </w:tc>
        <w:tc>
          <w:tcPr>
            <w:tcW w:w="3639" w:type="pct"/>
          </w:tcPr>
          <w:p w14:paraId="1E0453A7" w14:textId="77777777" w:rsidR="00780AEE" w:rsidRPr="00957326" w:rsidRDefault="00780AEE" w:rsidP="003E1275">
            <w:pPr>
              <w:pStyle w:val="p0"/>
            </w:pPr>
            <w:r w:rsidRPr="00957326">
              <w:t xml:space="preserve">Размещение объектов капитального строительства, предназначенных для оказания гражданам </w:t>
            </w:r>
            <w:r w:rsidRPr="00957326">
              <w:rPr>
                <w:rStyle w:val="searchresult"/>
              </w:rPr>
              <w:t>амбулаторно</w:t>
            </w:r>
            <w:r w:rsidRPr="00957326">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80AEE" w:rsidRPr="00780AEE" w14:paraId="76D8558F" w14:textId="77777777" w:rsidTr="003E1275">
        <w:tc>
          <w:tcPr>
            <w:tcW w:w="1361" w:type="pct"/>
            <w:shd w:val="clear" w:color="auto" w:fill="auto"/>
          </w:tcPr>
          <w:p w14:paraId="4547E97D" w14:textId="77777777" w:rsidR="00780AEE" w:rsidRPr="00957326" w:rsidRDefault="00780AEE" w:rsidP="003E1275">
            <w:pPr>
              <w:pStyle w:val="p3"/>
            </w:pPr>
            <w:r w:rsidRPr="00957326">
              <w:rPr>
                <w:lang w:eastAsia="ar-SA"/>
              </w:rPr>
              <w:t>Стационарное медицинское обслуживание (3.4.2)</w:t>
            </w:r>
          </w:p>
        </w:tc>
        <w:tc>
          <w:tcPr>
            <w:tcW w:w="3639" w:type="pct"/>
          </w:tcPr>
          <w:p w14:paraId="72D52AD0" w14:textId="77777777" w:rsidR="00780AEE" w:rsidRPr="00957326" w:rsidRDefault="00780AEE" w:rsidP="003E1275">
            <w:pPr>
              <w:pStyle w:val="p0"/>
            </w:pPr>
            <w:r w:rsidRPr="0095732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957326">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780AEE" w:rsidRPr="00780AEE" w14:paraId="3D6E2ECE" w14:textId="77777777" w:rsidTr="003E1275">
        <w:tc>
          <w:tcPr>
            <w:tcW w:w="1361" w:type="pct"/>
            <w:shd w:val="clear" w:color="auto" w:fill="auto"/>
          </w:tcPr>
          <w:p w14:paraId="645753A5" w14:textId="77777777" w:rsidR="00780AEE" w:rsidRPr="00957326" w:rsidRDefault="00780AEE" w:rsidP="003E1275">
            <w:pPr>
              <w:pStyle w:val="p3"/>
            </w:pPr>
            <w:r w:rsidRPr="00957326">
              <w:t>Общественное управление (3.8)</w:t>
            </w:r>
          </w:p>
        </w:tc>
        <w:tc>
          <w:tcPr>
            <w:tcW w:w="3639" w:type="pct"/>
          </w:tcPr>
          <w:p w14:paraId="0530D529" w14:textId="77777777" w:rsidR="00780AEE" w:rsidRPr="00957326" w:rsidRDefault="00780AEE" w:rsidP="003E1275">
            <w:pPr>
              <w:pStyle w:val="p0"/>
            </w:pPr>
            <w:r w:rsidRPr="00957326">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780AEE" w:rsidRPr="00780AEE" w14:paraId="7220FCBE" w14:textId="77777777" w:rsidTr="003E1275">
        <w:tc>
          <w:tcPr>
            <w:tcW w:w="1361" w:type="pct"/>
            <w:shd w:val="clear" w:color="auto" w:fill="auto"/>
          </w:tcPr>
          <w:p w14:paraId="4706756B" w14:textId="77777777" w:rsidR="00780AEE" w:rsidRPr="00957326" w:rsidRDefault="00780AEE" w:rsidP="003E1275">
            <w:pPr>
              <w:pStyle w:val="p3"/>
            </w:pPr>
            <w:r w:rsidRPr="00957326">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780AEE" w:rsidRPr="00957326" w14:paraId="3D2FBF3B" w14:textId="77777777" w:rsidTr="003E1275">
              <w:trPr>
                <w:tblCellSpacing w:w="15" w:type="dxa"/>
              </w:trPr>
              <w:tc>
                <w:tcPr>
                  <w:tcW w:w="0" w:type="auto"/>
                  <w:hideMark/>
                </w:tcPr>
                <w:p w14:paraId="5DD368E1" w14:textId="77777777" w:rsidR="00780AEE" w:rsidRPr="00957326" w:rsidRDefault="00780AEE" w:rsidP="003E1275">
                  <w:pPr>
                    <w:pStyle w:val="formattext0"/>
                    <w:jc w:val="both"/>
                  </w:pPr>
                  <w:r w:rsidRPr="00957326">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126B65DE" w14:textId="77777777" w:rsidR="00780AEE" w:rsidRPr="00957326" w:rsidRDefault="00780AEE" w:rsidP="003E1275">
                  <w:pPr>
                    <w:jc w:val="both"/>
                  </w:pPr>
                </w:p>
              </w:tc>
            </w:tr>
          </w:tbl>
          <w:p w14:paraId="6BC7FC25" w14:textId="77777777" w:rsidR="00780AEE" w:rsidRPr="00957326" w:rsidRDefault="00780AEE" w:rsidP="003E1275">
            <w:pPr>
              <w:pStyle w:val="p0"/>
            </w:pPr>
          </w:p>
        </w:tc>
      </w:tr>
      <w:tr w:rsidR="00780AEE" w:rsidRPr="00780AEE" w14:paraId="044900FB" w14:textId="77777777" w:rsidTr="003E1275">
        <w:tc>
          <w:tcPr>
            <w:tcW w:w="1361" w:type="pct"/>
            <w:shd w:val="clear" w:color="auto" w:fill="auto"/>
          </w:tcPr>
          <w:p w14:paraId="768CF50A" w14:textId="77777777" w:rsidR="00780AEE" w:rsidRPr="00957326" w:rsidRDefault="00780AEE" w:rsidP="003E1275">
            <w:pPr>
              <w:pStyle w:val="p3"/>
            </w:pPr>
            <w:r w:rsidRPr="00957326">
              <w:t>Социальное обслуживание (3.2)</w:t>
            </w:r>
          </w:p>
        </w:tc>
        <w:tc>
          <w:tcPr>
            <w:tcW w:w="3639" w:type="pct"/>
          </w:tcPr>
          <w:p w14:paraId="18A16FC1" w14:textId="77777777" w:rsidR="00780AEE" w:rsidRPr="00957326" w:rsidRDefault="00780AEE" w:rsidP="003E1275">
            <w:pPr>
              <w:pStyle w:val="p0"/>
            </w:pPr>
            <w:r w:rsidRPr="00957326">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780AEE" w:rsidRPr="00780AEE" w14:paraId="68D1178E" w14:textId="77777777" w:rsidTr="003E1275">
        <w:tc>
          <w:tcPr>
            <w:tcW w:w="1361" w:type="pct"/>
            <w:shd w:val="clear" w:color="auto" w:fill="auto"/>
          </w:tcPr>
          <w:p w14:paraId="7FB743B1" w14:textId="77777777" w:rsidR="00780AEE" w:rsidRPr="00957326" w:rsidRDefault="00780AEE" w:rsidP="003E1275">
            <w:pPr>
              <w:pStyle w:val="p3"/>
            </w:pPr>
            <w:r w:rsidRPr="00957326">
              <w:t>Спорт (5.1)</w:t>
            </w:r>
          </w:p>
        </w:tc>
        <w:tc>
          <w:tcPr>
            <w:tcW w:w="3639" w:type="pct"/>
          </w:tcPr>
          <w:p w14:paraId="34ACEB71" w14:textId="77777777" w:rsidR="00780AEE" w:rsidRPr="00957326" w:rsidRDefault="00780AEE" w:rsidP="003E1275">
            <w:pPr>
              <w:pStyle w:val="p0"/>
            </w:pPr>
            <w:r w:rsidRPr="0095732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957326">
              <w:rPr>
                <w:rStyle w:val="searchresult"/>
              </w:rPr>
              <w:t>5.1</w:t>
            </w:r>
            <w:r w:rsidRPr="00957326">
              <w:t>.1-5.1.7</w:t>
            </w:r>
          </w:p>
        </w:tc>
      </w:tr>
      <w:tr w:rsidR="00780AEE" w:rsidRPr="00780AEE" w14:paraId="0B5CD6DB" w14:textId="77777777" w:rsidTr="003E1275">
        <w:tc>
          <w:tcPr>
            <w:tcW w:w="1361" w:type="pct"/>
            <w:shd w:val="clear" w:color="auto" w:fill="auto"/>
          </w:tcPr>
          <w:p w14:paraId="388183B2" w14:textId="77777777" w:rsidR="00780AEE" w:rsidRPr="00957326" w:rsidRDefault="00780AEE" w:rsidP="003E1275">
            <w:pPr>
              <w:pStyle w:val="p3"/>
            </w:pPr>
            <w:r w:rsidRPr="00957326">
              <w:t>Культурное развитие (3.6)</w:t>
            </w:r>
          </w:p>
        </w:tc>
        <w:tc>
          <w:tcPr>
            <w:tcW w:w="3639" w:type="pct"/>
          </w:tcPr>
          <w:p w14:paraId="5BA606B9" w14:textId="77777777" w:rsidR="00780AEE" w:rsidRPr="00957326" w:rsidRDefault="00780AEE" w:rsidP="003E1275">
            <w:pPr>
              <w:pStyle w:val="p0"/>
            </w:pPr>
            <w:r w:rsidRPr="00957326">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957326" w:rsidRPr="00780AEE" w14:paraId="3D59FC48" w14:textId="77777777" w:rsidTr="003E1275">
        <w:tc>
          <w:tcPr>
            <w:tcW w:w="1361" w:type="pct"/>
            <w:shd w:val="clear" w:color="auto" w:fill="auto"/>
          </w:tcPr>
          <w:p w14:paraId="0680674A" w14:textId="414A6D6E" w:rsidR="00957326" w:rsidRPr="00957326" w:rsidRDefault="00957326" w:rsidP="003E1275">
            <w:pPr>
              <w:pStyle w:val="p3"/>
            </w:pPr>
            <w:r>
              <w:t>Коммунальное обслуживание (3.1)</w:t>
            </w:r>
          </w:p>
        </w:tc>
        <w:tc>
          <w:tcPr>
            <w:tcW w:w="3639" w:type="pct"/>
          </w:tcPr>
          <w:p w14:paraId="070747CB" w14:textId="6DA01E8E" w:rsidR="00957326" w:rsidRPr="00957326" w:rsidRDefault="00957326" w:rsidP="003E1275">
            <w:pPr>
              <w:pStyle w:val="p0"/>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780AEE" w:rsidRPr="00780AEE" w14:paraId="72718BD6" w14:textId="77777777" w:rsidTr="003E1275">
        <w:tc>
          <w:tcPr>
            <w:tcW w:w="1361" w:type="pct"/>
            <w:shd w:val="clear" w:color="auto" w:fill="auto"/>
          </w:tcPr>
          <w:p w14:paraId="03AB3567" w14:textId="599D525C" w:rsidR="00780AEE" w:rsidRPr="00780AEE" w:rsidRDefault="00957326" w:rsidP="003E1275">
            <w:pPr>
              <w:pStyle w:val="p3"/>
              <w:rPr>
                <w:highlight w:val="yellow"/>
              </w:rPr>
            </w:pPr>
            <w:r>
              <w:rPr>
                <w:rStyle w:val="searchresult"/>
              </w:rPr>
              <w:t>Рынки (4.3)</w:t>
            </w:r>
          </w:p>
        </w:tc>
        <w:tc>
          <w:tcPr>
            <w:tcW w:w="3639" w:type="pct"/>
          </w:tcPr>
          <w:p w14:paraId="5A2C597A" w14:textId="21CE7EB9" w:rsidR="00780AEE" w:rsidRPr="00780AEE" w:rsidRDefault="00957326" w:rsidP="003E1275">
            <w:pPr>
              <w:pStyle w:val="p0"/>
              <w:rPr>
                <w:highlight w:val="yellow"/>
              </w:rPr>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w:t>
            </w:r>
            <w:r>
              <w:lastRenderedPageBreak/>
              <w:t>мест не располагает торговой площадью более 200 кв.м; размещение гаражей и (или) стоянок для автомобилей сотрудников и посетителей рынка</w:t>
            </w:r>
          </w:p>
        </w:tc>
      </w:tr>
      <w:tr w:rsidR="00957326" w:rsidRPr="00780AEE" w14:paraId="22D41A6D" w14:textId="77777777" w:rsidTr="003E1275">
        <w:tc>
          <w:tcPr>
            <w:tcW w:w="1361" w:type="pct"/>
            <w:shd w:val="clear" w:color="auto" w:fill="auto"/>
          </w:tcPr>
          <w:p w14:paraId="0EA83BB6" w14:textId="117340B5" w:rsidR="00957326" w:rsidRPr="00780AEE" w:rsidRDefault="00957326" w:rsidP="003E1275">
            <w:pPr>
              <w:pStyle w:val="p3"/>
              <w:rPr>
                <w:highlight w:val="yellow"/>
              </w:rPr>
            </w:pPr>
            <w:r>
              <w:lastRenderedPageBreak/>
              <w:t>Выставочно-</w:t>
            </w:r>
            <w:r>
              <w:rPr>
                <w:rStyle w:val="searchresult"/>
              </w:rPr>
              <w:t>ярма</w:t>
            </w:r>
            <w:r>
              <w:t>рочная деятельность (4.10)</w:t>
            </w:r>
          </w:p>
        </w:tc>
        <w:tc>
          <w:tcPr>
            <w:tcW w:w="3639" w:type="pct"/>
          </w:tcPr>
          <w:p w14:paraId="67076C56" w14:textId="24E4F47E" w:rsidR="00957326" w:rsidRPr="00780AEE" w:rsidRDefault="00957326" w:rsidP="003E1275">
            <w:pPr>
              <w:pStyle w:val="p0"/>
              <w:rPr>
                <w:highlight w:val="yellow"/>
              </w:rPr>
            </w:pPr>
            <w: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57326" w:rsidRPr="00780AEE" w14:paraId="36E33338" w14:textId="77777777" w:rsidTr="003E1275">
        <w:tc>
          <w:tcPr>
            <w:tcW w:w="1361" w:type="pct"/>
            <w:shd w:val="clear" w:color="auto" w:fill="auto"/>
          </w:tcPr>
          <w:p w14:paraId="73FE571B" w14:textId="6356DF2E" w:rsidR="00957326" w:rsidRPr="00957326" w:rsidRDefault="00957326" w:rsidP="00957326">
            <w:pPr>
              <w:pStyle w:val="formattext0"/>
              <w:jc w:val="center"/>
            </w:pPr>
            <w:r>
              <w:rPr>
                <w:rStyle w:val="searchresult"/>
              </w:rPr>
              <w:t>Гостиничное</w:t>
            </w:r>
            <w:r>
              <w:t xml:space="preserve"> </w:t>
            </w:r>
            <w:r>
              <w:rPr>
                <w:rStyle w:val="searchresult"/>
              </w:rPr>
              <w:t>обслуживание</w:t>
            </w:r>
            <w:r>
              <w:t xml:space="preserve"> (4.7)</w:t>
            </w:r>
          </w:p>
        </w:tc>
        <w:tc>
          <w:tcPr>
            <w:tcW w:w="3639" w:type="pct"/>
          </w:tcPr>
          <w:p w14:paraId="7F60928D" w14:textId="1F6472DC" w:rsidR="00957326" w:rsidRPr="00780AEE" w:rsidRDefault="00957326" w:rsidP="003E1275">
            <w:pPr>
              <w:pStyle w:val="p0"/>
              <w:rPr>
                <w:highlight w:val="yellow"/>
              </w:rPr>
            </w:pPr>
            <w:r>
              <w:t>Размещение гостиниц</w:t>
            </w:r>
          </w:p>
        </w:tc>
      </w:tr>
      <w:tr w:rsidR="00780AEE" w:rsidRPr="00780AEE" w14:paraId="6893CF1B" w14:textId="77777777" w:rsidTr="003E1275">
        <w:tc>
          <w:tcPr>
            <w:tcW w:w="1361" w:type="pct"/>
            <w:shd w:val="clear" w:color="auto" w:fill="auto"/>
          </w:tcPr>
          <w:p w14:paraId="090E8DE0" w14:textId="77777777" w:rsidR="00780AEE" w:rsidRPr="00957326" w:rsidRDefault="00780AEE" w:rsidP="003E1275">
            <w:pPr>
              <w:pStyle w:val="p3"/>
            </w:pPr>
            <w:r w:rsidRPr="00957326">
              <w:t>Религиозное использование (3.7)</w:t>
            </w:r>
          </w:p>
        </w:tc>
        <w:tc>
          <w:tcPr>
            <w:tcW w:w="3639" w:type="pct"/>
          </w:tcPr>
          <w:p w14:paraId="0E658B0B" w14:textId="77777777" w:rsidR="00780AEE" w:rsidRPr="00957326" w:rsidRDefault="00780AEE" w:rsidP="003E1275">
            <w:pPr>
              <w:pStyle w:val="p0"/>
            </w:pPr>
            <w:r w:rsidRPr="00957326">
              <w:t xml:space="preserve">Размещение зданий и сооружений </w:t>
            </w:r>
            <w:r w:rsidRPr="00957326">
              <w:rPr>
                <w:rStyle w:val="searchresult"/>
              </w:rPr>
              <w:t>религиозн</w:t>
            </w:r>
            <w:r w:rsidRPr="00957326">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780AEE" w:rsidRPr="00780AEE" w14:paraId="5DA6D49E" w14:textId="77777777" w:rsidTr="003E1275">
        <w:tc>
          <w:tcPr>
            <w:tcW w:w="1361" w:type="pct"/>
            <w:shd w:val="clear" w:color="auto" w:fill="auto"/>
          </w:tcPr>
          <w:p w14:paraId="097D1BCC" w14:textId="77777777" w:rsidR="00780AEE" w:rsidRPr="00957326" w:rsidRDefault="00780AEE" w:rsidP="003E1275">
            <w:pPr>
              <w:pStyle w:val="p3"/>
            </w:pPr>
            <w:r w:rsidRPr="00957326">
              <w:t>Банковская и страховая деятельность (4.5)</w:t>
            </w:r>
          </w:p>
        </w:tc>
        <w:tc>
          <w:tcPr>
            <w:tcW w:w="3639" w:type="pct"/>
          </w:tcPr>
          <w:p w14:paraId="1FA0248C" w14:textId="77777777" w:rsidR="00780AEE" w:rsidRPr="00957326" w:rsidRDefault="00780AEE" w:rsidP="003E1275">
            <w:pPr>
              <w:pStyle w:val="p0"/>
            </w:pPr>
            <w:r w:rsidRPr="00957326">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957326" w:rsidRPr="00780AEE" w14:paraId="30E24D39" w14:textId="77777777" w:rsidTr="003E1275">
        <w:tc>
          <w:tcPr>
            <w:tcW w:w="1361" w:type="pct"/>
            <w:shd w:val="clear" w:color="auto" w:fill="auto"/>
          </w:tcPr>
          <w:p w14:paraId="7C23EAA8" w14:textId="4025D403" w:rsidR="00957326" w:rsidRPr="00957326" w:rsidRDefault="00957326" w:rsidP="00957326">
            <w:pPr>
              <w:pStyle w:val="p3"/>
            </w:pPr>
            <w:r w:rsidRPr="00957326">
              <w:t>Земельные участки (территории) общего пользования (12.0)</w:t>
            </w:r>
          </w:p>
        </w:tc>
        <w:tc>
          <w:tcPr>
            <w:tcW w:w="3639" w:type="pct"/>
          </w:tcPr>
          <w:p w14:paraId="08EE1683" w14:textId="73FDD0D5" w:rsidR="00957326" w:rsidRPr="00957326" w:rsidRDefault="00957326" w:rsidP="00957326">
            <w:pPr>
              <w:pStyle w:val="p0"/>
            </w:pPr>
            <w:r w:rsidRPr="00957326">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rsidRPr="00957326">
              <w:br/>
              <w:t xml:space="preserve">с кодами </w:t>
            </w:r>
            <w:r w:rsidRPr="00957326">
              <w:rPr>
                <w:rStyle w:val="searchresult"/>
              </w:rPr>
              <w:t>12.0</w:t>
            </w:r>
            <w:r w:rsidRPr="00957326">
              <w:t xml:space="preserve">.1-12.0.2 </w:t>
            </w:r>
          </w:p>
        </w:tc>
      </w:tr>
    </w:tbl>
    <w:p w14:paraId="64378F5B" w14:textId="77777777" w:rsidR="00780AEE" w:rsidRPr="00F6325A" w:rsidRDefault="00780AEE" w:rsidP="00780AEE">
      <w:pPr>
        <w:jc w:val="center"/>
        <w:rPr>
          <w:b/>
          <w:bCs/>
          <w:kern w:val="32"/>
        </w:rPr>
      </w:pPr>
    </w:p>
    <w:p w14:paraId="42838DB8" w14:textId="77777777" w:rsidR="00780AEE" w:rsidRPr="00F6325A" w:rsidRDefault="00780AEE" w:rsidP="00780AEE">
      <w:pPr>
        <w:jc w:val="center"/>
        <w:rPr>
          <w:b/>
          <w:bCs/>
          <w:kern w:val="32"/>
        </w:rPr>
      </w:pPr>
      <w:r w:rsidRPr="00F6325A">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80AEE" w:rsidRPr="00F6325A" w14:paraId="04B6D6F3" w14:textId="77777777" w:rsidTr="003E1275">
        <w:tc>
          <w:tcPr>
            <w:tcW w:w="5000" w:type="pct"/>
            <w:shd w:val="clear" w:color="auto" w:fill="auto"/>
          </w:tcPr>
          <w:p w14:paraId="4BE0A8C1" w14:textId="77777777" w:rsidR="00780AEE" w:rsidRPr="00F6325A" w:rsidRDefault="00780AEE" w:rsidP="003E1275">
            <w:pPr>
              <w:pStyle w:val="p3"/>
            </w:pPr>
            <w:r w:rsidRPr="00F6325A">
              <w:t>Не устанавливаются</w:t>
            </w:r>
          </w:p>
        </w:tc>
      </w:tr>
    </w:tbl>
    <w:p w14:paraId="7560CBCA" w14:textId="77777777" w:rsidR="00780AEE" w:rsidRPr="00F6325A" w:rsidRDefault="00780AEE" w:rsidP="00780AEE">
      <w:pPr>
        <w:rPr>
          <w:b/>
          <w:bCs/>
          <w:kern w:val="32"/>
        </w:rPr>
      </w:pPr>
    </w:p>
    <w:p w14:paraId="1D770855" w14:textId="77777777" w:rsidR="00780AEE" w:rsidRPr="00F6325A" w:rsidRDefault="00780AEE" w:rsidP="00780AEE">
      <w:pPr>
        <w:jc w:val="center"/>
        <w:rPr>
          <w:b/>
          <w:bCs/>
          <w:kern w:val="32"/>
        </w:rPr>
      </w:pPr>
      <w:r w:rsidRPr="00F6325A">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80AEE" w:rsidRPr="00F6325A" w14:paraId="3A57730D" w14:textId="77777777" w:rsidTr="003E1275">
        <w:tc>
          <w:tcPr>
            <w:tcW w:w="5000" w:type="pct"/>
            <w:shd w:val="clear" w:color="auto" w:fill="auto"/>
          </w:tcPr>
          <w:p w14:paraId="7A8779C5" w14:textId="77777777" w:rsidR="00780AEE" w:rsidRPr="00F6325A" w:rsidRDefault="00780AEE" w:rsidP="003E1275">
            <w:pPr>
              <w:pStyle w:val="p3"/>
            </w:pPr>
            <w:r w:rsidRPr="00F6325A">
              <w:t>Не устанавливаются</w:t>
            </w:r>
          </w:p>
        </w:tc>
      </w:tr>
    </w:tbl>
    <w:p w14:paraId="47E5968F" w14:textId="77777777" w:rsidR="00780AEE" w:rsidRPr="00F6325A" w:rsidRDefault="00780AEE" w:rsidP="00780AEE">
      <w:pPr>
        <w:pStyle w:val="p0"/>
      </w:pPr>
    </w:p>
    <w:p w14:paraId="3518850A" w14:textId="77777777" w:rsidR="00400345" w:rsidRPr="008F43DF" w:rsidRDefault="00400345" w:rsidP="00E60E56">
      <w:pPr>
        <w:pStyle w:val="af6"/>
        <w:ind w:firstLine="709"/>
        <w:jc w:val="both"/>
      </w:pPr>
      <w:r w:rsidRPr="008F43DF">
        <w:t>Для зоны Ж-2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14:paraId="08B4A335" w14:textId="77777777" w:rsidR="00400345" w:rsidRPr="008F43DF" w:rsidRDefault="00400345" w:rsidP="00E60E56">
      <w:pPr>
        <w:pStyle w:val="af6"/>
        <w:ind w:firstLine="709"/>
        <w:jc w:val="both"/>
      </w:pPr>
      <w:r w:rsidRPr="008F43DF">
        <w:t>- максимальное количество этажей: 8 (восемь);</w:t>
      </w:r>
    </w:p>
    <w:p w14:paraId="14E5E22D" w14:textId="77777777" w:rsidR="00400345" w:rsidRPr="008F43DF" w:rsidRDefault="00400345" w:rsidP="00E60E56">
      <w:pPr>
        <w:pStyle w:val="af6"/>
        <w:ind w:firstLine="709"/>
        <w:jc w:val="both"/>
      </w:pPr>
      <w:r w:rsidRPr="008F43DF">
        <w:t>- минимальная высота здания: для жилых домов 8 метров, для прочих объектов капитального строительства не нормируется;</w:t>
      </w:r>
    </w:p>
    <w:p w14:paraId="52229B7C" w14:textId="77777777" w:rsidR="00400345" w:rsidRPr="008F43DF" w:rsidRDefault="00400345" w:rsidP="00E60E56">
      <w:pPr>
        <w:pStyle w:val="af6"/>
        <w:ind w:firstLine="709"/>
        <w:jc w:val="both"/>
      </w:pPr>
      <w:r w:rsidRPr="008F43DF">
        <w:t>- максимальная высота здания: 30 метров;</w:t>
      </w:r>
    </w:p>
    <w:p w14:paraId="14B3B44C" w14:textId="77777777" w:rsidR="00400345" w:rsidRPr="008F43DF" w:rsidRDefault="00400345" w:rsidP="00E60E56">
      <w:pPr>
        <w:pStyle w:val="af6"/>
        <w:ind w:firstLine="709"/>
        <w:jc w:val="both"/>
      </w:pPr>
      <w:r w:rsidRPr="008F43DF">
        <w:t>- 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1,8 метра;</w:t>
      </w:r>
    </w:p>
    <w:p w14:paraId="4D188FB1" w14:textId="77777777" w:rsidR="00400345" w:rsidRPr="008F43DF" w:rsidRDefault="00400345" w:rsidP="00E60E56">
      <w:pPr>
        <w:pStyle w:val="af6"/>
        <w:ind w:firstLine="709"/>
        <w:jc w:val="both"/>
      </w:pPr>
      <w:r w:rsidRPr="008F43DF">
        <w:t>- максимальный процент застройки: 60 процентов от площади земельного участка;</w:t>
      </w:r>
    </w:p>
    <w:p w14:paraId="424D4919" w14:textId="77777777" w:rsidR="00400345" w:rsidRPr="008F43DF" w:rsidRDefault="00400345" w:rsidP="00E60E56">
      <w:pPr>
        <w:pStyle w:val="af6"/>
        <w:ind w:firstLine="709"/>
        <w:jc w:val="both"/>
      </w:pPr>
      <w:r w:rsidRPr="008F43DF">
        <w:t>- коэффициент озеленения территории – не менее 10 процентов от площади земельного участка;</w:t>
      </w:r>
    </w:p>
    <w:p w14:paraId="29FA2F15" w14:textId="77777777" w:rsidR="00400345" w:rsidRPr="008F43DF" w:rsidRDefault="00400345" w:rsidP="00E60E56">
      <w:pPr>
        <w:pStyle w:val="af6"/>
        <w:ind w:firstLine="709"/>
        <w:jc w:val="both"/>
      </w:pPr>
      <w:r w:rsidRPr="008F43DF">
        <w:t>- минимальный отступ:</w:t>
      </w:r>
    </w:p>
    <w:p w14:paraId="7DECFACA" w14:textId="77777777" w:rsidR="00400345" w:rsidRPr="008F43DF" w:rsidRDefault="00400345" w:rsidP="00E60E56">
      <w:pPr>
        <w:pStyle w:val="af6"/>
        <w:ind w:firstLine="709"/>
        <w:jc w:val="both"/>
      </w:pPr>
      <w:r w:rsidRPr="008F43DF">
        <w:lastRenderedPageBreak/>
        <w:t>а) от границ земельного участка – 3 м;</w:t>
      </w:r>
    </w:p>
    <w:p w14:paraId="075E0023" w14:textId="77777777" w:rsidR="00400345" w:rsidRPr="008F43DF" w:rsidRDefault="00400345" w:rsidP="00E60E56">
      <w:pPr>
        <w:pStyle w:val="af6"/>
        <w:ind w:firstLine="709"/>
        <w:jc w:val="both"/>
      </w:pPr>
      <w:r w:rsidRPr="008F43DF">
        <w:t>б) от красной линии жилых улиц – 5 м.</w:t>
      </w:r>
    </w:p>
    <w:p w14:paraId="3C37EFCB" w14:textId="77777777" w:rsidR="00400345" w:rsidRPr="008F43DF" w:rsidRDefault="00400345" w:rsidP="00E60E56">
      <w:pPr>
        <w:pStyle w:val="af6"/>
        <w:ind w:firstLine="709"/>
        <w:jc w:val="both"/>
      </w:pPr>
      <w:r w:rsidRPr="008F43DF">
        <w:t xml:space="preserve">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 </w:t>
      </w:r>
    </w:p>
    <w:p w14:paraId="35EF81A9" w14:textId="77777777" w:rsidR="00E60E56" w:rsidRDefault="00E60E56" w:rsidP="00A37778">
      <w:pPr>
        <w:pStyle w:val="p1"/>
      </w:pPr>
    </w:p>
    <w:p w14:paraId="630E9529" w14:textId="312EF8F1" w:rsidR="00A37778" w:rsidRPr="00C36358" w:rsidRDefault="00A37778" w:rsidP="00A37778">
      <w:pPr>
        <w:pStyle w:val="p1"/>
      </w:pPr>
      <w:bookmarkStart w:id="80" w:name="_Toc150505664"/>
      <w:r w:rsidRPr="00C36358">
        <w:t>Статья 1</w:t>
      </w:r>
      <w:r w:rsidR="00671277">
        <w:t>3</w:t>
      </w:r>
      <w:r w:rsidRPr="00C36358">
        <w:t xml:space="preserve">. </w:t>
      </w:r>
      <w:r w:rsidR="00C36358" w:rsidRPr="00C36358">
        <w:t>Общественно-деловые зоны</w:t>
      </w:r>
      <w:bookmarkEnd w:id="80"/>
    </w:p>
    <w:p w14:paraId="417D3011" w14:textId="77777777" w:rsidR="00A37778" w:rsidRPr="00C36358" w:rsidRDefault="00A37778" w:rsidP="00A37778">
      <w:pPr>
        <w:pStyle w:val="p1"/>
      </w:pPr>
    </w:p>
    <w:p w14:paraId="7AA9E4C6" w14:textId="7E4744D5" w:rsidR="00A37778" w:rsidRPr="00C36358" w:rsidRDefault="00A37778" w:rsidP="00A37778">
      <w:pPr>
        <w:rPr>
          <w:b/>
          <w:bCs/>
        </w:rPr>
      </w:pPr>
      <w:r w:rsidRPr="00C36358">
        <w:rPr>
          <w:b/>
          <w:bCs/>
        </w:rPr>
        <w:t xml:space="preserve">1. Зона </w:t>
      </w:r>
      <w:r w:rsidR="00C36358" w:rsidRPr="00C36358">
        <w:rPr>
          <w:b/>
          <w:bCs/>
        </w:rPr>
        <w:t>делового, общественного и коммерческого назначения</w:t>
      </w:r>
      <w:r w:rsidRPr="00C36358">
        <w:rPr>
          <w:b/>
          <w:bCs/>
        </w:rPr>
        <w:t xml:space="preserve"> (</w:t>
      </w:r>
      <w:r w:rsidR="00C36358" w:rsidRPr="00C36358">
        <w:rPr>
          <w:b/>
          <w:bCs/>
        </w:rPr>
        <w:t>ОД</w:t>
      </w:r>
      <w:r w:rsidRPr="00C36358">
        <w:rPr>
          <w:b/>
          <w:bCs/>
        </w:rPr>
        <w:t>)</w:t>
      </w:r>
    </w:p>
    <w:p w14:paraId="62BA6FA5" w14:textId="77777777" w:rsidR="00A37778" w:rsidRPr="00A37778" w:rsidRDefault="00A37778" w:rsidP="00A37778">
      <w:pPr>
        <w:jc w:val="center"/>
        <w:rPr>
          <w:b/>
          <w:bCs/>
          <w:kern w:val="32"/>
          <w:highlight w:val="yellow"/>
        </w:rPr>
      </w:pPr>
    </w:p>
    <w:p w14:paraId="255A068D" w14:textId="77777777" w:rsidR="00A37778" w:rsidRPr="006D7E9C" w:rsidRDefault="00A37778" w:rsidP="00A37778">
      <w:pPr>
        <w:jc w:val="center"/>
        <w:rPr>
          <w:b/>
          <w:bCs/>
          <w:kern w:val="32"/>
        </w:rPr>
      </w:pPr>
      <w:r w:rsidRPr="006D7E9C">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A37778" w:rsidRPr="006D7E9C" w14:paraId="5A77D37A" w14:textId="77777777" w:rsidTr="003E1275">
        <w:tc>
          <w:tcPr>
            <w:tcW w:w="1361" w:type="pct"/>
            <w:shd w:val="clear" w:color="auto" w:fill="auto"/>
          </w:tcPr>
          <w:p w14:paraId="09BA217F" w14:textId="77777777" w:rsidR="00A37778" w:rsidRPr="006D7E9C" w:rsidRDefault="00A37778" w:rsidP="003E1275">
            <w:pPr>
              <w:jc w:val="center"/>
              <w:rPr>
                <w:b/>
                <w:bCs/>
              </w:rPr>
            </w:pPr>
            <w:r w:rsidRPr="006D7E9C">
              <w:rPr>
                <w:b/>
                <w:bCs/>
              </w:rPr>
              <w:t>Виды разрешенного использования</w:t>
            </w:r>
          </w:p>
        </w:tc>
        <w:tc>
          <w:tcPr>
            <w:tcW w:w="3639" w:type="pct"/>
          </w:tcPr>
          <w:p w14:paraId="44A3C98C" w14:textId="77777777" w:rsidR="00A37778" w:rsidRPr="006D7E9C" w:rsidRDefault="00A37778" w:rsidP="003E1275">
            <w:pPr>
              <w:pStyle w:val="p3"/>
              <w:rPr>
                <w:b/>
                <w:bCs/>
              </w:rPr>
            </w:pPr>
            <w:r w:rsidRPr="006D7E9C">
              <w:rPr>
                <w:b/>
                <w:bCs/>
              </w:rPr>
              <w:t>Описание вида разрешенного использования земельного участка</w:t>
            </w:r>
          </w:p>
        </w:tc>
      </w:tr>
      <w:tr w:rsidR="00A37778" w:rsidRPr="006D7E9C" w14:paraId="7D635343" w14:textId="77777777" w:rsidTr="003E1275">
        <w:tc>
          <w:tcPr>
            <w:tcW w:w="1361" w:type="pct"/>
            <w:shd w:val="clear" w:color="auto" w:fill="auto"/>
          </w:tcPr>
          <w:p w14:paraId="41F8E46F" w14:textId="0F67E25B" w:rsidR="00A37778" w:rsidRPr="006D7E9C" w:rsidRDefault="00C36358" w:rsidP="003E1275">
            <w:pPr>
              <w:pStyle w:val="p3"/>
            </w:pPr>
            <w:r w:rsidRPr="006D7E9C">
              <w:t>Магазины (4.4)</w:t>
            </w:r>
          </w:p>
        </w:tc>
        <w:tc>
          <w:tcPr>
            <w:tcW w:w="3639" w:type="pct"/>
          </w:tcPr>
          <w:p w14:paraId="04604C7F" w14:textId="0AC8DC51" w:rsidR="00A37778" w:rsidRPr="006D7E9C" w:rsidRDefault="006D7E9C" w:rsidP="003E1275">
            <w:pPr>
              <w:pStyle w:val="p0"/>
            </w:pPr>
            <w:r w:rsidRPr="006D7E9C">
              <w:t>Размещение объектов капитального строительства, предназначенных для продажи товаров, торговая площадь которых составляет до 5000 кв.м</w:t>
            </w:r>
          </w:p>
        </w:tc>
      </w:tr>
      <w:tr w:rsidR="00A37778" w:rsidRPr="00A37778" w14:paraId="38AD6DE8" w14:textId="77777777" w:rsidTr="003E1275">
        <w:tc>
          <w:tcPr>
            <w:tcW w:w="1361" w:type="pct"/>
            <w:shd w:val="clear" w:color="auto" w:fill="auto"/>
          </w:tcPr>
          <w:p w14:paraId="667E3B35" w14:textId="15F1296C" w:rsidR="00A37778" w:rsidRPr="00A37778" w:rsidRDefault="00C36358" w:rsidP="003E1275">
            <w:pPr>
              <w:pStyle w:val="p3"/>
              <w:rPr>
                <w:highlight w:val="yellow"/>
              </w:rPr>
            </w:pPr>
            <w:r>
              <w:t>Объекты торговли (торговые центры, торгово-</w:t>
            </w:r>
            <w:r>
              <w:br/>
              <w:t>развлекательные центры (комплексы) (4.2)</w:t>
            </w:r>
          </w:p>
        </w:tc>
        <w:tc>
          <w:tcPr>
            <w:tcW w:w="3639" w:type="pct"/>
          </w:tcPr>
          <w:p w14:paraId="13B2427D" w14:textId="5E9729F2" w:rsidR="00A37778" w:rsidRPr="00A37778" w:rsidRDefault="006D7E9C" w:rsidP="003E1275">
            <w:pPr>
              <w:pStyle w:val="p0"/>
              <w:rPr>
                <w:highlight w:val="yellow"/>
              </w:rPr>
            </w:pPr>
            <w: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A37778" w:rsidRPr="00A37778" w14:paraId="5F939D9E" w14:textId="77777777" w:rsidTr="003E1275">
        <w:tc>
          <w:tcPr>
            <w:tcW w:w="1361" w:type="pct"/>
            <w:shd w:val="clear" w:color="auto" w:fill="auto"/>
          </w:tcPr>
          <w:p w14:paraId="705E3578" w14:textId="18B968E6" w:rsidR="00A37778" w:rsidRPr="00A37778" w:rsidRDefault="00C36358" w:rsidP="003E1275">
            <w:pPr>
              <w:pStyle w:val="p3"/>
              <w:rPr>
                <w:rStyle w:val="searchresult"/>
                <w:highlight w:val="yellow"/>
              </w:rPr>
            </w:pPr>
            <w:r w:rsidRPr="00C36358">
              <w:t>Банковская и страховая деятельность (4.5)</w:t>
            </w:r>
          </w:p>
        </w:tc>
        <w:tc>
          <w:tcPr>
            <w:tcW w:w="3639" w:type="pct"/>
          </w:tcPr>
          <w:p w14:paraId="693634C7" w14:textId="0C9C7BCF" w:rsidR="00A37778" w:rsidRPr="00A37778" w:rsidRDefault="00C36358" w:rsidP="003E1275">
            <w:pPr>
              <w:pStyle w:val="p0"/>
              <w:rPr>
                <w:highlight w:val="yellow"/>
              </w:rPr>
            </w:pPr>
            <w:r w:rsidRPr="00C36358">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37778" w:rsidRPr="00A37778" w14:paraId="325800C3" w14:textId="77777777" w:rsidTr="003E1275">
        <w:tc>
          <w:tcPr>
            <w:tcW w:w="1361" w:type="pct"/>
            <w:shd w:val="clear" w:color="auto" w:fill="auto"/>
          </w:tcPr>
          <w:p w14:paraId="3D12A2BF" w14:textId="65032FC0" w:rsidR="00A37778" w:rsidRPr="00C36358" w:rsidRDefault="00C36358" w:rsidP="003E1275">
            <w:pPr>
              <w:pStyle w:val="p3"/>
            </w:pPr>
            <w:r w:rsidRPr="00C36358">
              <w:t>Общественное питание (4.6)</w:t>
            </w:r>
          </w:p>
        </w:tc>
        <w:tc>
          <w:tcPr>
            <w:tcW w:w="3639" w:type="pct"/>
          </w:tcPr>
          <w:p w14:paraId="0EFA45E4" w14:textId="519F2A7E" w:rsidR="00A37778" w:rsidRPr="00C36358" w:rsidRDefault="00C36358" w:rsidP="003E1275">
            <w:pPr>
              <w:pStyle w:val="p0"/>
            </w:pPr>
            <w:r w:rsidRPr="00C36358">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36358" w:rsidRPr="00A37778" w14:paraId="6A98D784" w14:textId="77777777" w:rsidTr="003E1275">
        <w:tc>
          <w:tcPr>
            <w:tcW w:w="1361" w:type="pct"/>
            <w:shd w:val="clear" w:color="auto" w:fill="auto"/>
          </w:tcPr>
          <w:p w14:paraId="752216DF" w14:textId="300D1E27" w:rsidR="00C36358" w:rsidRPr="00A37778" w:rsidRDefault="00C36358" w:rsidP="00C36358">
            <w:pPr>
              <w:pStyle w:val="p3"/>
              <w:rPr>
                <w:highlight w:val="yellow"/>
              </w:rPr>
            </w:pPr>
            <w:r>
              <w:rPr>
                <w:rStyle w:val="searchresult"/>
              </w:rPr>
              <w:t>Гостиничное</w:t>
            </w:r>
            <w:r>
              <w:t xml:space="preserve"> </w:t>
            </w:r>
            <w:r>
              <w:rPr>
                <w:rStyle w:val="searchresult"/>
              </w:rPr>
              <w:t>обслуживание</w:t>
            </w:r>
            <w:r>
              <w:t xml:space="preserve"> (4.7)</w:t>
            </w:r>
          </w:p>
        </w:tc>
        <w:tc>
          <w:tcPr>
            <w:tcW w:w="3639" w:type="pct"/>
          </w:tcPr>
          <w:p w14:paraId="37D467A4" w14:textId="000A352F" w:rsidR="00C36358" w:rsidRPr="00A37778" w:rsidRDefault="00C36358" w:rsidP="00C36358">
            <w:pPr>
              <w:pStyle w:val="p0"/>
              <w:rPr>
                <w:highlight w:val="yellow"/>
              </w:rPr>
            </w:pPr>
            <w:r>
              <w:t>Размещение гостиниц</w:t>
            </w:r>
          </w:p>
        </w:tc>
      </w:tr>
      <w:tr w:rsidR="00C36358" w:rsidRPr="00A37778" w14:paraId="10DA4B43" w14:textId="77777777" w:rsidTr="003E1275">
        <w:tc>
          <w:tcPr>
            <w:tcW w:w="1361" w:type="pct"/>
            <w:shd w:val="clear" w:color="auto" w:fill="auto"/>
          </w:tcPr>
          <w:p w14:paraId="0490D419" w14:textId="6D8C7D5E" w:rsidR="00C36358" w:rsidRPr="00C36358" w:rsidRDefault="00C36358" w:rsidP="00C36358">
            <w:pPr>
              <w:pStyle w:val="p3"/>
            </w:pPr>
            <w:r w:rsidRPr="00C36358">
              <w:t>Бытовое обслуживание (3.3)</w:t>
            </w:r>
          </w:p>
        </w:tc>
        <w:tc>
          <w:tcPr>
            <w:tcW w:w="3639" w:type="pct"/>
          </w:tcPr>
          <w:p w14:paraId="43258133" w14:textId="41B26AAC" w:rsidR="00C36358" w:rsidRPr="00C36358" w:rsidRDefault="00C36358" w:rsidP="00C36358">
            <w:pPr>
              <w:pStyle w:val="p0"/>
            </w:pPr>
            <w:r w:rsidRPr="00C36358">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36358" w:rsidRPr="00A37778" w14:paraId="333518D8" w14:textId="77777777" w:rsidTr="003E1275">
        <w:tc>
          <w:tcPr>
            <w:tcW w:w="1361" w:type="pct"/>
            <w:shd w:val="clear" w:color="auto" w:fill="auto"/>
          </w:tcPr>
          <w:p w14:paraId="2185F2A1" w14:textId="7450338C" w:rsidR="00C36358" w:rsidRPr="00C36358" w:rsidRDefault="00C36358" w:rsidP="00C36358">
            <w:pPr>
              <w:pStyle w:val="p3"/>
            </w:pPr>
            <w:r w:rsidRPr="00C36358">
              <w:rPr>
                <w:lang w:eastAsia="ar-SA"/>
              </w:rPr>
              <w:t>Дошкольное, начальное и среднее общее образование (3.5.1)</w:t>
            </w:r>
          </w:p>
        </w:tc>
        <w:tc>
          <w:tcPr>
            <w:tcW w:w="3639" w:type="pct"/>
          </w:tcPr>
          <w:p w14:paraId="2AB9C130" w14:textId="43D679F8" w:rsidR="00C36358" w:rsidRPr="00C36358" w:rsidRDefault="00C36358" w:rsidP="00C36358">
            <w:pPr>
              <w:pStyle w:val="p0"/>
            </w:pPr>
            <w:r w:rsidRPr="00C36358">
              <w:t xml:space="preserve">Размещение объектов капитального строительства, предназначенных для просвещения, </w:t>
            </w:r>
            <w:r w:rsidRPr="00C36358">
              <w:rPr>
                <w:rStyle w:val="searchresult"/>
              </w:rPr>
              <w:t>дошкол</w:t>
            </w:r>
            <w:r w:rsidRPr="00C36358">
              <w:t>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36358" w:rsidRPr="00A37778" w14:paraId="3CCAF338" w14:textId="77777777" w:rsidTr="003E1275">
        <w:tc>
          <w:tcPr>
            <w:tcW w:w="1361" w:type="pct"/>
            <w:shd w:val="clear" w:color="auto" w:fill="auto"/>
          </w:tcPr>
          <w:p w14:paraId="1706D81C" w14:textId="19DBDA68" w:rsidR="00C36358" w:rsidRPr="00C36358" w:rsidRDefault="00C36358" w:rsidP="00C36358">
            <w:pPr>
              <w:pStyle w:val="p3"/>
            </w:pPr>
            <w:r w:rsidRPr="00C36358">
              <w:rPr>
                <w:lang w:eastAsia="ar-SA"/>
              </w:rPr>
              <w:lastRenderedPageBreak/>
              <w:t>Среднее и высшее профессиональное образование (3.5.2)</w:t>
            </w:r>
          </w:p>
        </w:tc>
        <w:tc>
          <w:tcPr>
            <w:tcW w:w="3639" w:type="pct"/>
          </w:tcPr>
          <w:p w14:paraId="7C9D6224" w14:textId="22568ED1" w:rsidR="00C36358" w:rsidRPr="00C36358" w:rsidRDefault="00C36358" w:rsidP="00C36358">
            <w:pPr>
              <w:pStyle w:val="p0"/>
            </w:pPr>
            <w:r w:rsidRPr="00C36358">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36358" w:rsidRPr="00A37778" w14:paraId="2F7ADB25" w14:textId="77777777" w:rsidTr="003E1275">
        <w:tc>
          <w:tcPr>
            <w:tcW w:w="1361" w:type="pct"/>
            <w:shd w:val="clear" w:color="auto" w:fill="auto"/>
          </w:tcPr>
          <w:p w14:paraId="50E173CC" w14:textId="2055A033" w:rsidR="00C36358" w:rsidRPr="00C36358" w:rsidRDefault="00C36358" w:rsidP="00C36358">
            <w:pPr>
              <w:pStyle w:val="p3"/>
            </w:pPr>
            <w:r w:rsidRPr="00C36358">
              <w:t>Обеспечение научной деятельности (3.9)</w:t>
            </w:r>
          </w:p>
        </w:tc>
        <w:tc>
          <w:tcPr>
            <w:tcW w:w="3639" w:type="pct"/>
          </w:tcPr>
          <w:p w14:paraId="74244BBF" w14:textId="0FEF9B13" w:rsidR="00C36358" w:rsidRPr="00C36358" w:rsidRDefault="00C36358" w:rsidP="00C36358">
            <w:pPr>
              <w:pStyle w:val="p0"/>
            </w:pPr>
            <w:r w:rsidRPr="00C36358">
              <w:t xml:space="preserve">Размещение зданий и сооружений для обеспечения </w:t>
            </w:r>
            <w:r w:rsidRPr="00C36358">
              <w:rPr>
                <w:rStyle w:val="searchresult"/>
              </w:rPr>
              <w:t>научной</w:t>
            </w:r>
            <w:r w:rsidRPr="00C36358">
              <w:t xml:space="preserve">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C36358" w:rsidRPr="00A37778" w14:paraId="227E8D1D" w14:textId="77777777" w:rsidTr="003E1275">
        <w:tc>
          <w:tcPr>
            <w:tcW w:w="1361" w:type="pct"/>
            <w:shd w:val="clear" w:color="auto" w:fill="auto"/>
          </w:tcPr>
          <w:p w14:paraId="1735DE8E" w14:textId="412E76DE" w:rsidR="00C36358" w:rsidRPr="00C36358" w:rsidRDefault="00C36358" w:rsidP="00C36358">
            <w:pPr>
              <w:pStyle w:val="p3"/>
            </w:pPr>
            <w:r w:rsidRPr="00C36358">
              <w:rPr>
                <w:lang w:eastAsia="ar-SA"/>
              </w:rPr>
              <w:t>Амбулаторно-поликлиническое обслуживание (3.4.1)</w:t>
            </w:r>
          </w:p>
        </w:tc>
        <w:tc>
          <w:tcPr>
            <w:tcW w:w="3639" w:type="pct"/>
          </w:tcPr>
          <w:p w14:paraId="08A7A556" w14:textId="2E93051B" w:rsidR="00C36358" w:rsidRPr="00C36358" w:rsidRDefault="00C36358" w:rsidP="00C36358">
            <w:pPr>
              <w:pStyle w:val="p0"/>
            </w:pPr>
            <w:r w:rsidRPr="00C36358">
              <w:t xml:space="preserve">Размещение объектов капитального строительства, предназначенных для оказания гражданам </w:t>
            </w:r>
            <w:r w:rsidRPr="00C36358">
              <w:rPr>
                <w:rStyle w:val="searchresult"/>
              </w:rPr>
              <w:t>амбулаторно</w:t>
            </w:r>
            <w:r w:rsidRPr="00C36358">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36358" w:rsidRPr="00A37778" w14:paraId="46CC30DE" w14:textId="77777777" w:rsidTr="003E1275">
        <w:tc>
          <w:tcPr>
            <w:tcW w:w="1361" w:type="pct"/>
            <w:shd w:val="clear" w:color="auto" w:fill="auto"/>
          </w:tcPr>
          <w:p w14:paraId="6BF86634" w14:textId="776BF0AC" w:rsidR="00C36358" w:rsidRPr="00C36358" w:rsidRDefault="00C36358" w:rsidP="00C36358">
            <w:pPr>
              <w:pStyle w:val="p3"/>
            </w:pPr>
            <w:r w:rsidRPr="00C36358">
              <w:rPr>
                <w:lang w:eastAsia="ar-SA"/>
              </w:rPr>
              <w:t>Стационарное медицинское обслуживание (3.4.2)</w:t>
            </w:r>
          </w:p>
        </w:tc>
        <w:tc>
          <w:tcPr>
            <w:tcW w:w="3639" w:type="pct"/>
          </w:tcPr>
          <w:p w14:paraId="3375BC79" w14:textId="3E59C6A2" w:rsidR="00C36358" w:rsidRPr="00C36358" w:rsidRDefault="00C36358" w:rsidP="00C36358">
            <w:pPr>
              <w:pStyle w:val="p0"/>
            </w:pPr>
            <w:r w:rsidRPr="00C36358">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C36358">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C36358" w:rsidRPr="00A37778" w14:paraId="1C2E248A" w14:textId="77777777" w:rsidTr="003E1275">
        <w:tc>
          <w:tcPr>
            <w:tcW w:w="1361" w:type="pct"/>
            <w:shd w:val="clear" w:color="auto" w:fill="auto"/>
          </w:tcPr>
          <w:p w14:paraId="227B965B" w14:textId="4C07FB35" w:rsidR="00C36358" w:rsidRPr="00C36358" w:rsidRDefault="00C36358" w:rsidP="00C36358">
            <w:pPr>
              <w:pStyle w:val="p3"/>
            </w:pPr>
            <w:r w:rsidRPr="00C36358">
              <w:t>Общественное управление (3.8)</w:t>
            </w:r>
          </w:p>
        </w:tc>
        <w:tc>
          <w:tcPr>
            <w:tcW w:w="3639" w:type="pct"/>
          </w:tcPr>
          <w:p w14:paraId="7A43F580" w14:textId="693D0CD3" w:rsidR="00C36358" w:rsidRPr="00C36358" w:rsidRDefault="00C36358" w:rsidP="00C36358">
            <w:pPr>
              <w:pStyle w:val="p0"/>
            </w:pPr>
            <w:r w:rsidRPr="00C36358">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C36358" w:rsidRPr="00A37778" w14:paraId="2AD6EFB0" w14:textId="77777777" w:rsidTr="003E1275">
        <w:tc>
          <w:tcPr>
            <w:tcW w:w="1361" w:type="pct"/>
            <w:shd w:val="clear" w:color="auto" w:fill="auto"/>
          </w:tcPr>
          <w:p w14:paraId="313C917C" w14:textId="04BE9C44" w:rsidR="00C36358" w:rsidRPr="00C36358" w:rsidRDefault="00C36358" w:rsidP="00C36358">
            <w:pPr>
              <w:pStyle w:val="p3"/>
            </w:pPr>
            <w:r w:rsidRPr="00C36358">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C36358" w:rsidRPr="00C36358" w14:paraId="626FAB56" w14:textId="77777777" w:rsidTr="003E1275">
              <w:trPr>
                <w:tblCellSpacing w:w="15" w:type="dxa"/>
              </w:trPr>
              <w:tc>
                <w:tcPr>
                  <w:tcW w:w="0" w:type="auto"/>
                  <w:hideMark/>
                </w:tcPr>
                <w:p w14:paraId="1F7D956D" w14:textId="77777777" w:rsidR="00C36358" w:rsidRPr="00C36358" w:rsidRDefault="00C36358" w:rsidP="00C36358">
                  <w:pPr>
                    <w:pStyle w:val="formattext0"/>
                    <w:jc w:val="both"/>
                  </w:pPr>
                  <w:r w:rsidRPr="00C36358">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2FDA3D55" w14:textId="77777777" w:rsidR="00C36358" w:rsidRPr="00C36358" w:rsidRDefault="00C36358" w:rsidP="00C36358">
                  <w:pPr>
                    <w:jc w:val="both"/>
                  </w:pPr>
                </w:p>
              </w:tc>
            </w:tr>
          </w:tbl>
          <w:p w14:paraId="7BA6033B" w14:textId="4CC18EF8" w:rsidR="00C36358" w:rsidRPr="00C36358" w:rsidRDefault="00C36358" w:rsidP="00C36358">
            <w:pPr>
              <w:pStyle w:val="p0"/>
            </w:pPr>
          </w:p>
        </w:tc>
      </w:tr>
      <w:tr w:rsidR="00C36358" w:rsidRPr="00A37778" w14:paraId="079B0984" w14:textId="77777777" w:rsidTr="003E1275">
        <w:tc>
          <w:tcPr>
            <w:tcW w:w="1361" w:type="pct"/>
            <w:shd w:val="clear" w:color="auto" w:fill="auto"/>
          </w:tcPr>
          <w:p w14:paraId="12B5F327" w14:textId="5F9BEBCC" w:rsidR="00C36358" w:rsidRPr="00C36358" w:rsidRDefault="00C36358" w:rsidP="00C36358">
            <w:pPr>
              <w:pStyle w:val="p3"/>
            </w:pPr>
            <w:r w:rsidRPr="00C36358">
              <w:t>Социальное обслуживание (3.2)</w:t>
            </w:r>
          </w:p>
        </w:tc>
        <w:tc>
          <w:tcPr>
            <w:tcW w:w="3639" w:type="pct"/>
          </w:tcPr>
          <w:p w14:paraId="693DEC31" w14:textId="7BB1DB0E" w:rsidR="00C36358" w:rsidRPr="00C36358" w:rsidRDefault="00C36358" w:rsidP="00C36358">
            <w:pPr>
              <w:pStyle w:val="p0"/>
            </w:pPr>
            <w:r w:rsidRPr="00C36358">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C36358" w:rsidRPr="00A37778" w14:paraId="4B64B6B8" w14:textId="77777777" w:rsidTr="003E1275">
        <w:tc>
          <w:tcPr>
            <w:tcW w:w="1361" w:type="pct"/>
            <w:shd w:val="clear" w:color="auto" w:fill="auto"/>
          </w:tcPr>
          <w:p w14:paraId="61C8CE24" w14:textId="69E16BE1" w:rsidR="00C36358" w:rsidRPr="00C36358" w:rsidRDefault="00C36358" w:rsidP="00C36358">
            <w:pPr>
              <w:pStyle w:val="p3"/>
            </w:pPr>
            <w:r w:rsidRPr="00C36358">
              <w:t>Спорт (5.1)</w:t>
            </w:r>
          </w:p>
        </w:tc>
        <w:tc>
          <w:tcPr>
            <w:tcW w:w="3639" w:type="pct"/>
          </w:tcPr>
          <w:p w14:paraId="0C5F9F08" w14:textId="07F48350" w:rsidR="00C36358" w:rsidRPr="00C36358" w:rsidRDefault="00C36358" w:rsidP="00C36358">
            <w:pPr>
              <w:pStyle w:val="p0"/>
            </w:pPr>
            <w:r w:rsidRPr="00C36358">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C36358">
              <w:rPr>
                <w:rStyle w:val="searchresult"/>
              </w:rPr>
              <w:t>5.1</w:t>
            </w:r>
            <w:r w:rsidRPr="00C36358">
              <w:t>.1-5.1.7</w:t>
            </w:r>
          </w:p>
        </w:tc>
      </w:tr>
      <w:tr w:rsidR="00C36358" w:rsidRPr="00A37778" w14:paraId="724EDEAE" w14:textId="77777777" w:rsidTr="003E1275">
        <w:tc>
          <w:tcPr>
            <w:tcW w:w="1361" w:type="pct"/>
            <w:shd w:val="clear" w:color="auto" w:fill="auto"/>
          </w:tcPr>
          <w:p w14:paraId="71C28F40" w14:textId="7268BE21" w:rsidR="00C36358" w:rsidRPr="00C36358" w:rsidRDefault="00C36358" w:rsidP="00C36358">
            <w:pPr>
              <w:pStyle w:val="p3"/>
            </w:pPr>
            <w:r w:rsidRPr="00C36358">
              <w:t>Культурное развитие (3.6)</w:t>
            </w:r>
          </w:p>
        </w:tc>
        <w:tc>
          <w:tcPr>
            <w:tcW w:w="3639" w:type="pct"/>
          </w:tcPr>
          <w:p w14:paraId="4FFE855B" w14:textId="3752FD36" w:rsidR="00C36358" w:rsidRPr="00C36358" w:rsidRDefault="00C36358" w:rsidP="00C36358">
            <w:pPr>
              <w:pStyle w:val="p0"/>
            </w:pPr>
            <w:r w:rsidRPr="00C36358">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C36358" w:rsidRPr="00A37778" w14:paraId="01F0DE42" w14:textId="77777777" w:rsidTr="003E1275">
        <w:tc>
          <w:tcPr>
            <w:tcW w:w="1361" w:type="pct"/>
            <w:shd w:val="clear" w:color="auto" w:fill="auto"/>
          </w:tcPr>
          <w:p w14:paraId="56C1A542" w14:textId="25036037" w:rsidR="00C36358" w:rsidRPr="00A37778" w:rsidRDefault="00C36358" w:rsidP="00C36358">
            <w:pPr>
              <w:pStyle w:val="p3"/>
              <w:rPr>
                <w:highlight w:val="yellow"/>
              </w:rPr>
            </w:pPr>
            <w:r>
              <w:lastRenderedPageBreak/>
              <w:t>Коммунальное обслуживание (3.1)</w:t>
            </w:r>
          </w:p>
        </w:tc>
        <w:tc>
          <w:tcPr>
            <w:tcW w:w="3639" w:type="pct"/>
          </w:tcPr>
          <w:p w14:paraId="5DEDAC1E" w14:textId="42F37AC8" w:rsidR="00C36358" w:rsidRPr="00A37778" w:rsidRDefault="00C36358" w:rsidP="00C36358">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 xml:space="preserve">.1-3.1.2 </w:t>
            </w:r>
          </w:p>
        </w:tc>
      </w:tr>
      <w:tr w:rsidR="00C36358" w:rsidRPr="00A37778" w14:paraId="5CB7EC0B" w14:textId="77777777" w:rsidTr="003E1275">
        <w:tc>
          <w:tcPr>
            <w:tcW w:w="1361" w:type="pct"/>
            <w:shd w:val="clear" w:color="auto" w:fill="auto"/>
          </w:tcPr>
          <w:p w14:paraId="108B37E9" w14:textId="28B022B3" w:rsidR="00C36358" w:rsidRPr="00A37778" w:rsidRDefault="00C36358" w:rsidP="00C36358">
            <w:pPr>
              <w:pStyle w:val="p3"/>
              <w:rPr>
                <w:highlight w:val="yellow"/>
              </w:rPr>
            </w:pPr>
            <w:r>
              <w:t>Автомобильный транспорт (7.2)</w:t>
            </w:r>
          </w:p>
        </w:tc>
        <w:tc>
          <w:tcPr>
            <w:tcW w:w="3639" w:type="pct"/>
          </w:tcPr>
          <w:p w14:paraId="47ECA662" w14:textId="066A2390" w:rsidR="00C36358" w:rsidRPr="00A37778" w:rsidRDefault="00C36358" w:rsidP="00C36358">
            <w:pPr>
              <w:pStyle w:val="p0"/>
              <w:rPr>
                <w:highlight w:val="yellow"/>
              </w:rPr>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 </w:t>
            </w:r>
          </w:p>
        </w:tc>
      </w:tr>
      <w:tr w:rsidR="00C36358" w:rsidRPr="00A37778" w14:paraId="2F31E092" w14:textId="77777777" w:rsidTr="003E1275">
        <w:tc>
          <w:tcPr>
            <w:tcW w:w="1361" w:type="pct"/>
            <w:shd w:val="clear" w:color="auto" w:fill="auto"/>
          </w:tcPr>
          <w:p w14:paraId="16E75829" w14:textId="1C027ADC" w:rsidR="00C36358" w:rsidRPr="00A37778" w:rsidRDefault="00C36358" w:rsidP="00C36358">
            <w:pPr>
              <w:pStyle w:val="p3"/>
              <w:rPr>
                <w:highlight w:val="yellow"/>
              </w:rPr>
            </w:pPr>
            <w:r>
              <w:t>Хранение автотранспорта (2.7.1)</w:t>
            </w:r>
          </w:p>
        </w:tc>
        <w:tc>
          <w:tcPr>
            <w:tcW w:w="3639" w:type="pct"/>
          </w:tcPr>
          <w:p w14:paraId="442DE187" w14:textId="7566F890" w:rsidR="00C36358" w:rsidRPr="00A37778" w:rsidRDefault="00C36358" w:rsidP="00C36358">
            <w:pPr>
              <w:pStyle w:val="p0"/>
              <w:rPr>
                <w:highlight w:val="yellow"/>
              </w:rPr>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w:t>
            </w:r>
          </w:p>
        </w:tc>
      </w:tr>
      <w:tr w:rsidR="00A37778" w:rsidRPr="00A37778" w14:paraId="49D24CC2" w14:textId="77777777" w:rsidTr="003E1275">
        <w:tc>
          <w:tcPr>
            <w:tcW w:w="1361" w:type="pct"/>
            <w:shd w:val="clear" w:color="auto" w:fill="auto"/>
          </w:tcPr>
          <w:p w14:paraId="2781036D" w14:textId="77777777" w:rsidR="00A37778" w:rsidRPr="00C36358" w:rsidRDefault="00A37778" w:rsidP="003E1275">
            <w:pPr>
              <w:pStyle w:val="p3"/>
            </w:pPr>
            <w:r w:rsidRPr="00C36358">
              <w:t>Религиозное использование (3.7)</w:t>
            </w:r>
          </w:p>
        </w:tc>
        <w:tc>
          <w:tcPr>
            <w:tcW w:w="3639" w:type="pct"/>
          </w:tcPr>
          <w:p w14:paraId="1B6D43E4" w14:textId="77777777" w:rsidR="00A37778" w:rsidRPr="00C36358" w:rsidRDefault="00A37778" w:rsidP="003E1275">
            <w:pPr>
              <w:pStyle w:val="p0"/>
            </w:pPr>
            <w:r w:rsidRPr="00C36358">
              <w:t xml:space="preserve">Размещение зданий и сооружений </w:t>
            </w:r>
            <w:r w:rsidRPr="00C36358">
              <w:rPr>
                <w:rStyle w:val="searchresult"/>
              </w:rPr>
              <w:t>религиозн</w:t>
            </w:r>
            <w:r w:rsidRPr="00C36358">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C36358" w:rsidRPr="00A37778" w14:paraId="20854597" w14:textId="77777777" w:rsidTr="003E1275">
        <w:tc>
          <w:tcPr>
            <w:tcW w:w="1361" w:type="pct"/>
            <w:shd w:val="clear" w:color="auto" w:fill="auto"/>
          </w:tcPr>
          <w:p w14:paraId="23D77A88" w14:textId="0B23660C" w:rsidR="00C36358" w:rsidRPr="00A37778" w:rsidRDefault="00C36358" w:rsidP="00C36358">
            <w:pPr>
              <w:pStyle w:val="p3"/>
              <w:rPr>
                <w:highlight w:val="yellow"/>
              </w:rPr>
            </w:pPr>
            <w:r>
              <w:t>Рынки (4.3)</w:t>
            </w:r>
          </w:p>
        </w:tc>
        <w:tc>
          <w:tcPr>
            <w:tcW w:w="3639" w:type="pct"/>
          </w:tcPr>
          <w:p w14:paraId="1C8474E5" w14:textId="00204C2A" w:rsidR="00C36358" w:rsidRPr="00A37778" w:rsidRDefault="00C36358" w:rsidP="00C36358">
            <w:pPr>
              <w:pStyle w:val="p0"/>
              <w:rPr>
                <w:highlight w:val="yellow"/>
              </w:rPr>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 </w:t>
            </w:r>
          </w:p>
        </w:tc>
      </w:tr>
      <w:tr w:rsidR="006D7E9C" w:rsidRPr="00A37778" w14:paraId="25C4D632" w14:textId="77777777" w:rsidTr="003E1275">
        <w:tc>
          <w:tcPr>
            <w:tcW w:w="1361" w:type="pct"/>
            <w:shd w:val="clear" w:color="auto" w:fill="auto"/>
          </w:tcPr>
          <w:p w14:paraId="258D1300" w14:textId="55D4D067" w:rsidR="006D7E9C" w:rsidRDefault="006D7E9C" w:rsidP="006D7E9C">
            <w:pPr>
              <w:pStyle w:val="p3"/>
            </w:pPr>
            <w:r>
              <w:t>Выставочно-</w:t>
            </w:r>
            <w:r>
              <w:rPr>
                <w:rStyle w:val="searchresult"/>
              </w:rPr>
              <w:t>ярмар</w:t>
            </w:r>
            <w:r>
              <w:t>очная деятельность (4.10)</w:t>
            </w:r>
          </w:p>
        </w:tc>
        <w:tc>
          <w:tcPr>
            <w:tcW w:w="3639" w:type="pct"/>
          </w:tcPr>
          <w:p w14:paraId="301EB9A6" w14:textId="6A654F2D" w:rsidR="006D7E9C" w:rsidRDefault="006D7E9C" w:rsidP="006D7E9C">
            <w:pPr>
              <w:pStyle w:val="p0"/>
            </w:pPr>
            <w:r>
              <w:t>Размещение объектов капитального строительства, сооружений, предназначенных для осуществления выставочно-</w:t>
            </w:r>
            <w:r>
              <w:rPr>
                <w:rStyle w:val="searchresult"/>
              </w:rPr>
              <w:t>ярмар</w:t>
            </w:r>
            <w:r>
              <w:t>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6D7E9C" w:rsidRPr="00A37778" w14:paraId="0462B13E" w14:textId="77777777" w:rsidTr="003E1275">
        <w:tc>
          <w:tcPr>
            <w:tcW w:w="1361" w:type="pct"/>
            <w:shd w:val="clear" w:color="auto" w:fill="auto"/>
          </w:tcPr>
          <w:p w14:paraId="14186AD6" w14:textId="48075102" w:rsidR="006D7E9C" w:rsidRDefault="006D7E9C" w:rsidP="006D7E9C">
            <w:pPr>
              <w:pStyle w:val="p3"/>
            </w:pPr>
            <w:r>
              <w:t>Земельные участки (территории) общего пользования (12.0)</w:t>
            </w:r>
          </w:p>
        </w:tc>
        <w:tc>
          <w:tcPr>
            <w:tcW w:w="3639" w:type="pct"/>
          </w:tcPr>
          <w:p w14:paraId="07C7505D" w14:textId="13E5BD6B" w:rsidR="006D7E9C" w:rsidRDefault="006D7E9C" w:rsidP="006D7E9C">
            <w:pPr>
              <w:pStyle w:val="p0"/>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w:t>
            </w:r>
            <w:r>
              <w:rPr>
                <w:rStyle w:val="searchresult"/>
              </w:rPr>
              <w:t>12.0</w:t>
            </w:r>
            <w:r>
              <w:t xml:space="preserve">.1-12.0.2 </w:t>
            </w:r>
          </w:p>
        </w:tc>
      </w:tr>
    </w:tbl>
    <w:p w14:paraId="33CB87E0" w14:textId="77777777" w:rsidR="00A37778" w:rsidRPr="00A37778" w:rsidRDefault="00A37778" w:rsidP="00A37778">
      <w:pPr>
        <w:jc w:val="center"/>
        <w:rPr>
          <w:b/>
          <w:bCs/>
          <w:kern w:val="32"/>
          <w:highlight w:val="yellow"/>
        </w:rPr>
      </w:pPr>
    </w:p>
    <w:p w14:paraId="222863EF" w14:textId="77777777" w:rsidR="00A37778" w:rsidRPr="006D7E9C" w:rsidRDefault="00A37778" w:rsidP="00A37778">
      <w:pPr>
        <w:jc w:val="center"/>
        <w:rPr>
          <w:b/>
          <w:bCs/>
          <w:kern w:val="32"/>
        </w:rPr>
      </w:pPr>
      <w:r w:rsidRPr="006D7E9C">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37778" w:rsidRPr="006D7E9C" w14:paraId="31CC0BBD" w14:textId="77777777" w:rsidTr="003E1275">
        <w:tc>
          <w:tcPr>
            <w:tcW w:w="5000" w:type="pct"/>
            <w:shd w:val="clear" w:color="auto" w:fill="auto"/>
          </w:tcPr>
          <w:p w14:paraId="028E8D36" w14:textId="77777777" w:rsidR="00A37778" w:rsidRPr="006D7E9C" w:rsidRDefault="00A37778" w:rsidP="003E1275">
            <w:pPr>
              <w:pStyle w:val="p3"/>
            </w:pPr>
            <w:r w:rsidRPr="006D7E9C">
              <w:t>Не устанавливаются</w:t>
            </w:r>
          </w:p>
        </w:tc>
      </w:tr>
    </w:tbl>
    <w:p w14:paraId="7BEB1133" w14:textId="77777777" w:rsidR="00A37778" w:rsidRPr="006D7E9C" w:rsidRDefault="00A37778" w:rsidP="00A37778">
      <w:pPr>
        <w:rPr>
          <w:b/>
          <w:bCs/>
          <w:kern w:val="32"/>
        </w:rPr>
      </w:pPr>
    </w:p>
    <w:p w14:paraId="03FFC392" w14:textId="77777777" w:rsidR="00A37778" w:rsidRPr="006D7E9C" w:rsidRDefault="00A37778" w:rsidP="00A37778">
      <w:pPr>
        <w:jc w:val="center"/>
        <w:rPr>
          <w:b/>
          <w:bCs/>
          <w:kern w:val="32"/>
        </w:rPr>
      </w:pPr>
      <w:r w:rsidRPr="006D7E9C">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37778" w:rsidRPr="00210D53" w14:paraId="0F15DA1B" w14:textId="77777777" w:rsidTr="003E1275">
        <w:tc>
          <w:tcPr>
            <w:tcW w:w="5000" w:type="pct"/>
            <w:shd w:val="clear" w:color="auto" w:fill="auto"/>
          </w:tcPr>
          <w:p w14:paraId="05FE7D34" w14:textId="77777777" w:rsidR="00A37778" w:rsidRPr="00210D53" w:rsidRDefault="00A37778" w:rsidP="003E1275">
            <w:pPr>
              <w:pStyle w:val="p3"/>
            </w:pPr>
            <w:r w:rsidRPr="006D7E9C">
              <w:t>Не устанавливаются</w:t>
            </w:r>
          </w:p>
        </w:tc>
      </w:tr>
    </w:tbl>
    <w:p w14:paraId="545D09B6" w14:textId="77777777" w:rsidR="00A37778" w:rsidRDefault="00A37778" w:rsidP="00A37778">
      <w:pPr>
        <w:pStyle w:val="p0"/>
      </w:pPr>
    </w:p>
    <w:p w14:paraId="4187CB34" w14:textId="77777777" w:rsidR="006D7E9C" w:rsidRPr="008F43DF" w:rsidRDefault="006D7E9C" w:rsidP="00E60E56">
      <w:pPr>
        <w:pStyle w:val="af6"/>
        <w:ind w:firstLine="709"/>
        <w:jc w:val="both"/>
      </w:pPr>
      <w:r w:rsidRPr="008F43DF">
        <w:lastRenderedPageBreak/>
        <w:t>Для зоны ОД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14:paraId="118B5173" w14:textId="77777777" w:rsidR="006D7E9C" w:rsidRPr="008F43DF" w:rsidRDefault="006D7E9C" w:rsidP="00E60E56">
      <w:pPr>
        <w:pStyle w:val="af6"/>
        <w:ind w:firstLine="709"/>
        <w:jc w:val="both"/>
      </w:pPr>
      <w:r w:rsidRPr="008F43DF">
        <w:t>- максимальная высота зданий: 30 метров;</w:t>
      </w:r>
    </w:p>
    <w:p w14:paraId="28C06E2A" w14:textId="77777777" w:rsidR="006D7E9C" w:rsidRPr="008F43DF" w:rsidRDefault="006D7E9C" w:rsidP="00E60E56">
      <w:pPr>
        <w:pStyle w:val="af6"/>
        <w:ind w:firstLine="709"/>
        <w:jc w:val="both"/>
      </w:pPr>
      <w:r w:rsidRPr="008F43DF">
        <w:t>- 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1,8 метра;</w:t>
      </w:r>
    </w:p>
    <w:p w14:paraId="794EFC60" w14:textId="77777777" w:rsidR="006D7E9C" w:rsidRPr="008F43DF" w:rsidRDefault="006D7E9C" w:rsidP="00E60E56">
      <w:pPr>
        <w:pStyle w:val="af6"/>
        <w:ind w:firstLine="709"/>
        <w:jc w:val="both"/>
      </w:pPr>
      <w:r w:rsidRPr="008F43DF">
        <w:t>- максимальный процент застройки: 60 процентов;</w:t>
      </w:r>
    </w:p>
    <w:p w14:paraId="6634D4C7" w14:textId="77777777" w:rsidR="006D7E9C" w:rsidRPr="008F43DF" w:rsidRDefault="006D7E9C" w:rsidP="00E60E56">
      <w:pPr>
        <w:pStyle w:val="af6"/>
        <w:ind w:firstLine="709"/>
        <w:jc w:val="both"/>
      </w:pPr>
      <w:r w:rsidRPr="008F43DF">
        <w:t>- минимальный отступ от объектов капитального строительства до красной линии магистрали: 5 м.</w:t>
      </w:r>
    </w:p>
    <w:p w14:paraId="0388B694" w14:textId="1C053518" w:rsidR="00FB6251" w:rsidRPr="00A52DDE" w:rsidRDefault="006D7E9C" w:rsidP="00AC7845">
      <w:pPr>
        <w:spacing w:after="160" w:line="259" w:lineRule="auto"/>
        <w:ind w:firstLine="708"/>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2ED10E74" w14:textId="1309C6B2" w:rsidR="00FB6251" w:rsidRPr="00E60E56" w:rsidRDefault="00671277" w:rsidP="00FB6251">
      <w:pPr>
        <w:rPr>
          <w:b/>
          <w:bCs/>
        </w:rPr>
      </w:pPr>
      <w:r>
        <w:rPr>
          <w:b/>
          <w:bCs/>
        </w:rPr>
        <w:t>2</w:t>
      </w:r>
      <w:r w:rsidR="00FB6251" w:rsidRPr="00E60E56">
        <w:rPr>
          <w:b/>
          <w:bCs/>
        </w:rPr>
        <w:t xml:space="preserve">. Зона </w:t>
      </w:r>
      <w:r w:rsidR="00E60E56" w:rsidRPr="00E60E56">
        <w:rPr>
          <w:b/>
          <w:bCs/>
        </w:rPr>
        <w:t>размещения объектов социального значения</w:t>
      </w:r>
      <w:r w:rsidR="00FB6251" w:rsidRPr="00E60E56">
        <w:rPr>
          <w:b/>
          <w:bCs/>
        </w:rPr>
        <w:t xml:space="preserve"> (О</w:t>
      </w:r>
      <w:r w:rsidR="00E60E56" w:rsidRPr="00E60E56">
        <w:rPr>
          <w:b/>
          <w:bCs/>
        </w:rPr>
        <w:t>С</w:t>
      </w:r>
      <w:r w:rsidR="00FB6251" w:rsidRPr="00E60E56">
        <w:rPr>
          <w:b/>
          <w:bCs/>
        </w:rPr>
        <w:t>)</w:t>
      </w:r>
    </w:p>
    <w:p w14:paraId="252444F2" w14:textId="77777777" w:rsidR="00FB6251" w:rsidRPr="00FB6251" w:rsidRDefault="00FB6251" w:rsidP="00FB6251">
      <w:pPr>
        <w:jc w:val="center"/>
        <w:rPr>
          <w:b/>
          <w:bCs/>
          <w:kern w:val="32"/>
          <w:highlight w:val="yellow"/>
        </w:rPr>
      </w:pPr>
    </w:p>
    <w:p w14:paraId="7B75B25B" w14:textId="77777777" w:rsidR="00FB6251" w:rsidRPr="00E60E56" w:rsidRDefault="00FB6251" w:rsidP="00FB6251">
      <w:pPr>
        <w:jc w:val="center"/>
        <w:rPr>
          <w:b/>
          <w:bCs/>
          <w:kern w:val="32"/>
        </w:rPr>
      </w:pPr>
      <w:r w:rsidRPr="00E60E56">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FB6251" w:rsidRPr="00E60E56" w14:paraId="5387B75B" w14:textId="77777777" w:rsidTr="003E1275">
        <w:tc>
          <w:tcPr>
            <w:tcW w:w="1361" w:type="pct"/>
            <w:shd w:val="clear" w:color="auto" w:fill="auto"/>
          </w:tcPr>
          <w:p w14:paraId="6D4840F8" w14:textId="77777777" w:rsidR="00FB6251" w:rsidRPr="00E60E56" w:rsidRDefault="00FB6251" w:rsidP="003E1275">
            <w:pPr>
              <w:jc w:val="center"/>
              <w:rPr>
                <w:b/>
                <w:bCs/>
              </w:rPr>
            </w:pPr>
            <w:r w:rsidRPr="00E60E56">
              <w:rPr>
                <w:b/>
                <w:bCs/>
              </w:rPr>
              <w:t>Виды разрешенного использования</w:t>
            </w:r>
          </w:p>
        </w:tc>
        <w:tc>
          <w:tcPr>
            <w:tcW w:w="3639" w:type="pct"/>
          </w:tcPr>
          <w:p w14:paraId="07F16A4D" w14:textId="77777777" w:rsidR="00FB6251" w:rsidRPr="00E60E56" w:rsidRDefault="00FB6251" w:rsidP="003E1275">
            <w:pPr>
              <w:pStyle w:val="p3"/>
              <w:rPr>
                <w:b/>
                <w:bCs/>
              </w:rPr>
            </w:pPr>
            <w:r w:rsidRPr="00E60E56">
              <w:rPr>
                <w:b/>
                <w:bCs/>
              </w:rPr>
              <w:t>Описание вида разрешенного использования земельного участка</w:t>
            </w:r>
          </w:p>
        </w:tc>
      </w:tr>
      <w:tr w:rsidR="00E60E56" w:rsidRPr="00FB6251" w14:paraId="50FCFAF2" w14:textId="77777777" w:rsidTr="003E1275">
        <w:tc>
          <w:tcPr>
            <w:tcW w:w="1361" w:type="pct"/>
            <w:shd w:val="clear" w:color="auto" w:fill="auto"/>
          </w:tcPr>
          <w:p w14:paraId="1891FE6B" w14:textId="0D454423" w:rsidR="00E60E56" w:rsidRPr="00E60E56" w:rsidRDefault="00E60E56" w:rsidP="00E60E56">
            <w:pPr>
              <w:pStyle w:val="p3"/>
            </w:pPr>
            <w:r w:rsidRPr="00E60E56">
              <w:rPr>
                <w:lang w:eastAsia="ar-SA"/>
              </w:rPr>
              <w:t>Дошкольное, начальное и среднее общее образование (3.5.1)</w:t>
            </w:r>
          </w:p>
        </w:tc>
        <w:tc>
          <w:tcPr>
            <w:tcW w:w="3639" w:type="pct"/>
          </w:tcPr>
          <w:p w14:paraId="33DA18FA" w14:textId="64552065" w:rsidR="00E60E56" w:rsidRPr="00E60E56" w:rsidRDefault="00E60E56" w:rsidP="00E60E56">
            <w:pPr>
              <w:pStyle w:val="p0"/>
            </w:pPr>
            <w:r w:rsidRPr="00E60E56">
              <w:t xml:space="preserve">Размещение объектов капитального строительства, предназначенных для просвещения, </w:t>
            </w:r>
            <w:r w:rsidRPr="00E60E56">
              <w:rPr>
                <w:rStyle w:val="searchresult"/>
              </w:rPr>
              <w:t>дошкол</w:t>
            </w:r>
            <w:r w:rsidRPr="00E60E56">
              <w:t>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60E56" w:rsidRPr="00FB6251" w14:paraId="4DA019CB" w14:textId="77777777" w:rsidTr="003E1275">
        <w:tc>
          <w:tcPr>
            <w:tcW w:w="1361" w:type="pct"/>
            <w:shd w:val="clear" w:color="auto" w:fill="auto"/>
          </w:tcPr>
          <w:p w14:paraId="143404BC" w14:textId="03A27FDD" w:rsidR="00E60E56" w:rsidRPr="00E60E56" w:rsidRDefault="00E60E56" w:rsidP="00E60E56">
            <w:pPr>
              <w:pStyle w:val="p3"/>
            </w:pPr>
            <w:r w:rsidRPr="00E60E56">
              <w:rPr>
                <w:lang w:eastAsia="ar-SA"/>
              </w:rPr>
              <w:t>Среднее и высшее профессиональное образование (3.5.2)</w:t>
            </w:r>
          </w:p>
        </w:tc>
        <w:tc>
          <w:tcPr>
            <w:tcW w:w="3639" w:type="pct"/>
          </w:tcPr>
          <w:p w14:paraId="2AA66C93" w14:textId="5D24B7E1" w:rsidR="00E60E56" w:rsidRPr="00E60E56" w:rsidRDefault="00E60E56" w:rsidP="00E60E56">
            <w:pPr>
              <w:pStyle w:val="p0"/>
            </w:pPr>
            <w:r w:rsidRPr="00E60E5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60E56" w:rsidRPr="00FB6251" w14:paraId="5B89D47C" w14:textId="77777777" w:rsidTr="003E1275">
        <w:tc>
          <w:tcPr>
            <w:tcW w:w="1361" w:type="pct"/>
            <w:shd w:val="clear" w:color="auto" w:fill="auto"/>
          </w:tcPr>
          <w:p w14:paraId="120A6B26" w14:textId="3BE39BA1" w:rsidR="00E60E56" w:rsidRPr="00E60E56" w:rsidRDefault="00E60E56" w:rsidP="00E60E56">
            <w:pPr>
              <w:pStyle w:val="p3"/>
              <w:rPr>
                <w:rStyle w:val="searchresult"/>
              </w:rPr>
            </w:pPr>
            <w:r w:rsidRPr="00E60E56">
              <w:rPr>
                <w:lang w:eastAsia="ar-SA"/>
              </w:rPr>
              <w:t>Амбулаторно-поликлиническое обслуживание (3.4.1)</w:t>
            </w:r>
          </w:p>
        </w:tc>
        <w:tc>
          <w:tcPr>
            <w:tcW w:w="3639" w:type="pct"/>
          </w:tcPr>
          <w:p w14:paraId="34BD4196" w14:textId="2940A7C2" w:rsidR="00E60E56" w:rsidRPr="00E60E56" w:rsidRDefault="00E60E56" w:rsidP="00E60E56">
            <w:pPr>
              <w:pStyle w:val="p0"/>
            </w:pPr>
            <w:r w:rsidRPr="00E60E56">
              <w:t xml:space="preserve">Размещение объектов капитального строительства, предназначенных для оказания гражданам </w:t>
            </w:r>
            <w:r w:rsidRPr="00E60E56">
              <w:rPr>
                <w:rStyle w:val="searchresult"/>
              </w:rPr>
              <w:t>амбулаторно</w:t>
            </w:r>
            <w:r w:rsidRPr="00E60E56">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60E56" w:rsidRPr="00FB6251" w14:paraId="53B3BC32" w14:textId="77777777" w:rsidTr="003E1275">
        <w:tc>
          <w:tcPr>
            <w:tcW w:w="1361" w:type="pct"/>
            <w:shd w:val="clear" w:color="auto" w:fill="auto"/>
          </w:tcPr>
          <w:p w14:paraId="51A96D57" w14:textId="15E48408" w:rsidR="00E60E56" w:rsidRPr="00E60E56" w:rsidRDefault="00E60E56" w:rsidP="00E60E56">
            <w:pPr>
              <w:pStyle w:val="p3"/>
            </w:pPr>
            <w:r w:rsidRPr="00E60E56">
              <w:rPr>
                <w:lang w:eastAsia="ar-SA"/>
              </w:rPr>
              <w:lastRenderedPageBreak/>
              <w:t>Стационарное медицинское обслуживание (3.4.2)</w:t>
            </w:r>
          </w:p>
        </w:tc>
        <w:tc>
          <w:tcPr>
            <w:tcW w:w="3639" w:type="pct"/>
          </w:tcPr>
          <w:p w14:paraId="6BD489B4" w14:textId="64C389E3" w:rsidR="00E60E56" w:rsidRPr="00E60E56" w:rsidRDefault="00E60E56" w:rsidP="00E60E56">
            <w:pPr>
              <w:pStyle w:val="p0"/>
            </w:pPr>
            <w:r w:rsidRPr="00E60E5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E60E56">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E60E56" w:rsidRPr="00FB6251" w14:paraId="219B17F9" w14:textId="77777777" w:rsidTr="003E1275">
        <w:tc>
          <w:tcPr>
            <w:tcW w:w="1361" w:type="pct"/>
            <w:shd w:val="clear" w:color="auto" w:fill="auto"/>
          </w:tcPr>
          <w:p w14:paraId="3147A31B" w14:textId="2128BB2D" w:rsidR="00E60E56" w:rsidRPr="00E60E56" w:rsidRDefault="00E60E56" w:rsidP="00E60E56">
            <w:pPr>
              <w:pStyle w:val="p3"/>
            </w:pPr>
            <w:r w:rsidRPr="00E60E56">
              <w:t>Социальное обслуживание (3.2)</w:t>
            </w:r>
          </w:p>
        </w:tc>
        <w:tc>
          <w:tcPr>
            <w:tcW w:w="3639" w:type="pct"/>
          </w:tcPr>
          <w:p w14:paraId="24490D97" w14:textId="7708EDEC" w:rsidR="00E60E56" w:rsidRPr="00E60E56" w:rsidRDefault="00E60E56" w:rsidP="00E60E56">
            <w:pPr>
              <w:pStyle w:val="p0"/>
            </w:pPr>
            <w:r w:rsidRPr="00E60E56">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E60E56" w:rsidRPr="00FB6251" w14:paraId="6E02630D" w14:textId="77777777" w:rsidTr="003E1275">
        <w:tc>
          <w:tcPr>
            <w:tcW w:w="1361" w:type="pct"/>
            <w:shd w:val="clear" w:color="auto" w:fill="auto"/>
          </w:tcPr>
          <w:p w14:paraId="55F3752F" w14:textId="6DE9E1DD" w:rsidR="00E60E56" w:rsidRPr="00E60E56" w:rsidRDefault="00E60E56" w:rsidP="00E60E56">
            <w:pPr>
              <w:pStyle w:val="p3"/>
            </w:pPr>
            <w:r w:rsidRPr="00E60E56">
              <w:t>Спорт (5.1)</w:t>
            </w:r>
          </w:p>
        </w:tc>
        <w:tc>
          <w:tcPr>
            <w:tcW w:w="3639" w:type="pct"/>
          </w:tcPr>
          <w:p w14:paraId="77E38215" w14:textId="2519B560" w:rsidR="00E60E56" w:rsidRPr="00E60E56" w:rsidRDefault="00E60E56" w:rsidP="00E60E56">
            <w:pPr>
              <w:pStyle w:val="p0"/>
            </w:pPr>
            <w:r w:rsidRPr="00E60E5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E60E56">
              <w:rPr>
                <w:rStyle w:val="searchresult"/>
              </w:rPr>
              <w:t>5.1</w:t>
            </w:r>
            <w:r w:rsidRPr="00E60E56">
              <w:t>.1-5.1.7</w:t>
            </w:r>
          </w:p>
        </w:tc>
      </w:tr>
      <w:tr w:rsidR="00E60E56" w:rsidRPr="00FB6251" w14:paraId="3A07AF35" w14:textId="77777777" w:rsidTr="003E1275">
        <w:tc>
          <w:tcPr>
            <w:tcW w:w="1361" w:type="pct"/>
            <w:shd w:val="clear" w:color="auto" w:fill="auto"/>
          </w:tcPr>
          <w:p w14:paraId="6C9EDAA3" w14:textId="030C54CE" w:rsidR="00E60E56" w:rsidRPr="00E60E56" w:rsidRDefault="00E60E56" w:rsidP="00E60E56">
            <w:pPr>
              <w:pStyle w:val="p3"/>
            </w:pPr>
            <w:r w:rsidRPr="00E60E56">
              <w:t>Культурное развитие (3.6)</w:t>
            </w:r>
          </w:p>
        </w:tc>
        <w:tc>
          <w:tcPr>
            <w:tcW w:w="3639" w:type="pct"/>
          </w:tcPr>
          <w:p w14:paraId="2536953B" w14:textId="0B1E22C1" w:rsidR="00E60E56" w:rsidRPr="00E60E56" w:rsidRDefault="00E60E56" w:rsidP="00E60E56">
            <w:pPr>
              <w:pStyle w:val="p0"/>
            </w:pPr>
            <w:r w:rsidRPr="00E60E56">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E60E56" w:rsidRPr="00FB6251" w14:paraId="24CA6813" w14:textId="77777777" w:rsidTr="003E1275">
        <w:tc>
          <w:tcPr>
            <w:tcW w:w="1361" w:type="pct"/>
            <w:shd w:val="clear" w:color="auto" w:fill="auto"/>
          </w:tcPr>
          <w:p w14:paraId="53D955A0" w14:textId="1357D10D" w:rsidR="00E60E56" w:rsidRPr="00E60E56" w:rsidRDefault="00E60E56" w:rsidP="00E60E56">
            <w:pPr>
              <w:pStyle w:val="p3"/>
            </w:pPr>
            <w:r w:rsidRPr="00E60E56">
              <w:t>Религиозное использование (3.7)</w:t>
            </w:r>
          </w:p>
        </w:tc>
        <w:tc>
          <w:tcPr>
            <w:tcW w:w="3639" w:type="pct"/>
          </w:tcPr>
          <w:p w14:paraId="53B6BF01" w14:textId="2AFBA0C3" w:rsidR="00E60E56" w:rsidRPr="00E60E56" w:rsidRDefault="00E60E56" w:rsidP="00E60E56">
            <w:pPr>
              <w:pStyle w:val="p0"/>
            </w:pPr>
            <w:r w:rsidRPr="00E60E56">
              <w:t xml:space="preserve">Размещение зданий и сооружений </w:t>
            </w:r>
            <w:r w:rsidRPr="00E60E56">
              <w:rPr>
                <w:rStyle w:val="searchresult"/>
              </w:rPr>
              <w:t>религиозн</w:t>
            </w:r>
            <w:r w:rsidRPr="00E60E56">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E60E56" w:rsidRPr="00FB6251" w14:paraId="35DE28CC" w14:textId="77777777" w:rsidTr="003E1275">
        <w:tc>
          <w:tcPr>
            <w:tcW w:w="1361" w:type="pct"/>
            <w:shd w:val="clear" w:color="auto" w:fill="auto"/>
          </w:tcPr>
          <w:p w14:paraId="04076B29" w14:textId="4B3D4DAC" w:rsidR="00E60E56" w:rsidRPr="00E60E56" w:rsidRDefault="00E60E56" w:rsidP="00E60E56">
            <w:pPr>
              <w:pStyle w:val="p3"/>
            </w:pPr>
            <w:r w:rsidRPr="00E60E56">
              <w:t>Коммунальное обслуживание (3.1)</w:t>
            </w:r>
          </w:p>
        </w:tc>
        <w:tc>
          <w:tcPr>
            <w:tcW w:w="3639" w:type="pct"/>
          </w:tcPr>
          <w:p w14:paraId="2BA6B799" w14:textId="79917134" w:rsidR="00E60E56" w:rsidRPr="00E60E56" w:rsidRDefault="00E60E56" w:rsidP="00E60E56">
            <w:pPr>
              <w:pStyle w:val="p0"/>
            </w:pPr>
            <w:r w:rsidRPr="00E60E5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E60E56">
              <w:rPr>
                <w:rStyle w:val="searchresult"/>
              </w:rPr>
              <w:t>3.1</w:t>
            </w:r>
            <w:r w:rsidRPr="00E60E56">
              <w:t xml:space="preserve">.1-3.1.2 </w:t>
            </w:r>
          </w:p>
        </w:tc>
      </w:tr>
    </w:tbl>
    <w:p w14:paraId="5BC1E25A" w14:textId="77777777" w:rsidR="00FB6251" w:rsidRPr="00FB6251" w:rsidRDefault="00FB6251" w:rsidP="00FB6251">
      <w:pPr>
        <w:jc w:val="center"/>
        <w:rPr>
          <w:b/>
          <w:bCs/>
          <w:kern w:val="32"/>
          <w:highlight w:val="yellow"/>
        </w:rPr>
      </w:pPr>
    </w:p>
    <w:p w14:paraId="38158FC8" w14:textId="77777777" w:rsidR="00FB6251" w:rsidRPr="00E60E56" w:rsidRDefault="00FB6251" w:rsidP="00FB6251">
      <w:pPr>
        <w:jc w:val="center"/>
        <w:rPr>
          <w:b/>
          <w:bCs/>
          <w:kern w:val="32"/>
        </w:rPr>
      </w:pPr>
      <w:r w:rsidRPr="00E60E56">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B6251" w:rsidRPr="00E60E56" w14:paraId="76A889D8" w14:textId="77777777" w:rsidTr="003E1275">
        <w:tc>
          <w:tcPr>
            <w:tcW w:w="5000" w:type="pct"/>
            <w:shd w:val="clear" w:color="auto" w:fill="auto"/>
          </w:tcPr>
          <w:p w14:paraId="2E39B384" w14:textId="77777777" w:rsidR="00FB6251" w:rsidRPr="00E60E56" w:rsidRDefault="00FB6251" w:rsidP="003E1275">
            <w:pPr>
              <w:pStyle w:val="p3"/>
            </w:pPr>
            <w:r w:rsidRPr="00E60E56">
              <w:t>Не устанавливаются</w:t>
            </w:r>
          </w:p>
        </w:tc>
      </w:tr>
    </w:tbl>
    <w:p w14:paraId="3ABD1AD5" w14:textId="77777777" w:rsidR="00FB6251" w:rsidRPr="00E60E56" w:rsidRDefault="00FB6251" w:rsidP="00FB6251">
      <w:pPr>
        <w:rPr>
          <w:b/>
          <w:bCs/>
          <w:kern w:val="32"/>
        </w:rPr>
      </w:pPr>
    </w:p>
    <w:p w14:paraId="03BB1E7F" w14:textId="77777777" w:rsidR="00FB6251" w:rsidRPr="00E60E56" w:rsidRDefault="00FB6251" w:rsidP="00FB6251">
      <w:pPr>
        <w:jc w:val="center"/>
        <w:rPr>
          <w:b/>
          <w:bCs/>
          <w:kern w:val="32"/>
        </w:rPr>
      </w:pPr>
      <w:r w:rsidRPr="00E60E56">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B6251" w:rsidRPr="00E60E56" w14:paraId="1F9ABFED" w14:textId="77777777" w:rsidTr="003E1275">
        <w:tc>
          <w:tcPr>
            <w:tcW w:w="5000" w:type="pct"/>
            <w:shd w:val="clear" w:color="auto" w:fill="auto"/>
          </w:tcPr>
          <w:p w14:paraId="3C8D9BB2" w14:textId="77777777" w:rsidR="00FB6251" w:rsidRPr="00E60E56" w:rsidRDefault="00FB6251" w:rsidP="003E1275">
            <w:pPr>
              <w:pStyle w:val="p3"/>
            </w:pPr>
            <w:r w:rsidRPr="00E60E56">
              <w:t>Не устанавливаются</w:t>
            </w:r>
          </w:p>
        </w:tc>
      </w:tr>
    </w:tbl>
    <w:p w14:paraId="0EC1ACC9" w14:textId="77777777" w:rsidR="00FB6251" w:rsidRPr="00E60E56" w:rsidRDefault="00FB6251" w:rsidP="00FB6251">
      <w:pPr>
        <w:pStyle w:val="p0"/>
      </w:pPr>
    </w:p>
    <w:p w14:paraId="472E702F" w14:textId="77777777" w:rsidR="00FB6251" w:rsidRDefault="00E60E56" w:rsidP="00E60E56">
      <w:pPr>
        <w:spacing w:after="160" w:line="259" w:lineRule="auto"/>
        <w:ind w:firstLine="708"/>
        <w:jc w:val="both"/>
      </w:pPr>
      <w:r w:rsidRPr="008F43DF">
        <w:t>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ОС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21760609" w14:textId="77777777" w:rsidR="00942E47" w:rsidRDefault="00942E47" w:rsidP="00E60E56">
      <w:pPr>
        <w:spacing w:after="160" w:line="259" w:lineRule="auto"/>
        <w:ind w:firstLine="708"/>
        <w:jc w:val="both"/>
      </w:pPr>
    </w:p>
    <w:p w14:paraId="4A52ADDC" w14:textId="77777777" w:rsidR="00DA5FF1" w:rsidRDefault="00DA5FF1" w:rsidP="00E60E56">
      <w:pPr>
        <w:spacing w:after="160" w:line="259" w:lineRule="auto"/>
        <w:ind w:firstLine="708"/>
        <w:jc w:val="both"/>
      </w:pPr>
    </w:p>
    <w:p w14:paraId="4D1900A3" w14:textId="32DC9F60" w:rsidR="00942E47" w:rsidRPr="00942E47" w:rsidRDefault="00942E47" w:rsidP="00942E47">
      <w:pPr>
        <w:pStyle w:val="p1"/>
      </w:pPr>
      <w:bookmarkStart w:id="81" w:name="_Toc150505665"/>
      <w:r w:rsidRPr="00942E47">
        <w:lastRenderedPageBreak/>
        <w:t>Статья 1</w:t>
      </w:r>
      <w:r w:rsidR="00671277">
        <w:t>4</w:t>
      </w:r>
      <w:r w:rsidRPr="00942E47">
        <w:t>. Производственные зоны, зоны инженерной и транспортной инфраструктур</w:t>
      </w:r>
      <w:bookmarkEnd w:id="81"/>
    </w:p>
    <w:p w14:paraId="533A566A" w14:textId="77777777" w:rsidR="00942E47" w:rsidRPr="00942E47" w:rsidRDefault="00942E47" w:rsidP="00942E47">
      <w:pPr>
        <w:pStyle w:val="p1"/>
        <w:rPr>
          <w:highlight w:val="yellow"/>
        </w:rPr>
      </w:pPr>
    </w:p>
    <w:p w14:paraId="0011FB40" w14:textId="1DF421DD" w:rsidR="00942E47" w:rsidRPr="00521F9D" w:rsidRDefault="00942E47" w:rsidP="00942E47">
      <w:pPr>
        <w:rPr>
          <w:b/>
          <w:bCs/>
        </w:rPr>
      </w:pPr>
      <w:r w:rsidRPr="00521F9D">
        <w:rPr>
          <w:b/>
          <w:bCs/>
        </w:rPr>
        <w:t>1. Производственная зона (</w:t>
      </w:r>
      <w:r w:rsidR="00521F9D" w:rsidRPr="00521F9D">
        <w:rPr>
          <w:b/>
          <w:bCs/>
        </w:rPr>
        <w:t>ПЗ</w:t>
      </w:r>
      <w:r w:rsidRPr="00521F9D">
        <w:rPr>
          <w:b/>
          <w:bCs/>
        </w:rPr>
        <w:t>)</w:t>
      </w:r>
    </w:p>
    <w:p w14:paraId="4CE07874" w14:textId="77777777" w:rsidR="00942E47" w:rsidRPr="00942E47" w:rsidRDefault="00942E47" w:rsidP="00942E47">
      <w:pPr>
        <w:jc w:val="center"/>
        <w:rPr>
          <w:b/>
          <w:bCs/>
          <w:kern w:val="32"/>
          <w:highlight w:val="yellow"/>
        </w:rPr>
      </w:pPr>
    </w:p>
    <w:p w14:paraId="5A79C871" w14:textId="77777777" w:rsidR="00942E47" w:rsidRPr="00C41E56" w:rsidRDefault="00942E47" w:rsidP="00942E47">
      <w:pPr>
        <w:jc w:val="center"/>
        <w:rPr>
          <w:b/>
          <w:bCs/>
          <w:kern w:val="32"/>
        </w:rPr>
      </w:pPr>
      <w:r w:rsidRPr="00C41E56">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942E47" w:rsidRPr="00C41E56" w14:paraId="2E328061" w14:textId="77777777" w:rsidTr="003E1275">
        <w:tc>
          <w:tcPr>
            <w:tcW w:w="1361" w:type="pct"/>
            <w:shd w:val="clear" w:color="auto" w:fill="auto"/>
          </w:tcPr>
          <w:p w14:paraId="0D0B7769" w14:textId="77777777" w:rsidR="00942E47" w:rsidRPr="00C41E56" w:rsidRDefault="00942E47" w:rsidP="003E1275">
            <w:pPr>
              <w:jc w:val="center"/>
              <w:rPr>
                <w:b/>
                <w:bCs/>
              </w:rPr>
            </w:pPr>
            <w:r w:rsidRPr="00C41E56">
              <w:rPr>
                <w:b/>
                <w:bCs/>
              </w:rPr>
              <w:t>Виды разрешенного использования</w:t>
            </w:r>
          </w:p>
        </w:tc>
        <w:tc>
          <w:tcPr>
            <w:tcW w:w="3639" w:type="pct"/>
          </w:tcPr>
          <w:p w14:paraId="0BF0C141" w14:textId="77777777" w:rsidR="00942E47" w:rsidRPr="00C41E56" w:rsidRDefault="00942E47" w:rsidP="003E1275">
            <w:pPr>
              <w:pStyle w:val="p3"/>
              <w:rPr>
                <w:b/>
                <w:bCs/>
              </w:rPr>
            </w:pPr>
            <w:r w:rsidRPr="00C41E56">
              <w:rPr>
                <w:b/>
                <w:bCs/>
              </w:rPr>
              <w:t>Описание вида разрешенного использования земельного участка</w:t>
            </w:r>
          </w:p>
        </w:tc>
      </w:tr>
      <w:tr w:rsidR="00942E47" w:rsidRPr="00C41E56" w14:paraId="1193A4F2" w14:textId="77777777" w:rsidTr="003E1275">
        <w:tc>
          <w:tcPr>
            <w:tcW w:w="1361" w:type="pct"/>
            <w:shd w:val="clear" w:color="auto" w:fill="auto"/>
          </w:tcPr>
          <w:p w14:paraId="6273D1B1" w14:textId="769054C3" w:rsidR="00942E47" w:rsidRPr="00C41E56" w:rsidRDefault="00C41E56" w:rsidP="003E1275">
            <w:pPr>
              <w:pStyle w:val="p3"/>
            </w:pPr>
            <w:r w:rsidRPr="00C41E56">
              <w:t xml:space="preserve">Недропользование </w:t>
            </w:r>
            <w:r w:rsidR="00942E47" w:rsidRPr="00C41E56">
              <w:t>(</w:t>
            </w:r>
            <w:r w:rsidRPr="00C41E56">
              <w:t>6.1</w:t>
            </w:r>
            <w:r w:rsidR="00942E47" w:rsidRPr="00C41E56">
              <w:t>)</w:t>
            </w:r>
          </w:p>
        </w:tc>
        <w:tc>
          <w:tcPr>
            <w:tcW w:w="3639" w:type="pct"/>
          </w:tcPr>
          <w:p w14:paraId="104065F2" w14:textId="2085F346" w:rsidR="00942E47" w:rsidRPr="00C41E56" w:rsidRDefault="00C41E56" w:rsidP="003E1275">
            <w:pPr>
              <w:pStyle w:val="p0"/>
            </w:pPr>
            <w:r w:rsidRPr="00C41E56">
              <w:t xml:space="preserve">Осуществление геологических изысканий; </w:t>
            </w:r>
            <w:r w:rsidRPr="00C41E56">
              <w:br/>
              <w:t xml:space="preserve">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w:t>
            </w:r>
            <w:r w:rsidRPr="00C41E56">
              <w:br/>
              <w:t xml:space="preserve">размещение объектов капитального строительства, необходимых для подготовки сырья к транспортировке и (или) промышленной переработке; </w:t>
            </w:r>
            <w:r w:rsidRPr="00C41E56">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942E47" w:rsidRPr="00942E47" w14:paraId="6C533C39" w14:textId="77777777" w:rsidTr="003E1275">
        <w:tc>
          <w:tcPr>
            <w:tcW w:w="1361" w:type="pct"/>
            <w:shd w:val="clear" w:color="auto" w:fill="auto"/>
          </w:tcPr>
          <w:p w14:paraId="682B9BF2" w14:textId="6DE8B7B4" w:rsidR="00942E47" w:rsidRPr="00942E47" w:rsidRDefault="00C41E56" w:rsidP="003E1275">
            <w:pPr>
              <w:pStyle w:val="p3"/>
              <w:rPr>
                <w:highlight w:val="yellow"/>
              </w:rPr>
            </w:pPr>
            <w:r>
              <w:t xml:space="preserve">Тяжелая </w:t>
            </w:r>
            <w:r w:rsidRPr="00C41E56">
              <w:t xml:space="preserve">промышленность </w:t>
            </w:r>
            <w:r w:rsidR="00942E47" w:rsidRPr="00C41E56">
              <w:t>(</w:t>
            </w:r>
            <w:r w:rsidRPr="00C41E56">
              <w:t>6.2</w:t>
            </w:r>
            <w:r w:rsidR="00942E47" w:rsidRPr="00C41E56">
              <w:t>)</w:t>
            </w:r>
          </w:p>
        </w:tc>
        <w:tc>
          <w:tcPr>
            <w:tcW w:w="3639" w:type="pct"/>
          </w:tcPr>
          <w:p w14:paraId="6C0A906B" w14:textId="5EA8433A" w:rsidR="00942E47" w:rsidRPr="00942E47" w:rsidRDefault="00C41E56" w:rsidP="003E1275">
            <w:pPr>
              <w:pStyle w:val="p0"/>
              <w:rPr>
                <w:highlight w:val="yellow"/>
              </w:rPr>
            </w:pPr>
            <w: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w:t>
            </w:r>
            <w:r>
              <w:b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942E47" w:rsidRPr="00942E47" w14:paraId="46D8E68F" w14:textId="77777777" w:rsidTr="003E1275">
        <w:tc>
          <w:tcPr>
            <w:tcW w:w="1361" w:type="pct"/>
            <w:shd w:val="clear" w:color="auto" w:fill="auto"/>
          </w:tcPr>
          <w:p w14:paraId="503A5184" w14:textId="2D818385" w:rsidR="00942E47" w:rsidRPr="00942E47" w:rsidRDefault="00C41E56" w:rsidP="003E1275">
            <w:pPr>
              <w:pStyle w:val="p3"/>
              <w:rPr>
                <w:rStyle w:val="searchresult"/>
                <w:highlight w:val="yellow"/>
              </w:rPr>
            </w:pPr>
            <w:r>
              <w:t xml:space="preserve">Легкая </w:t>
            </w:r>
            <w:r w:rsidRPr="00C41E56">
              <w:t>промышленность</w:t>
            </w:r>
            <w:r w:rsidR="00942E47" w:rsidRPr="00C41E56">
              <w:t xml:space="preserve"> (</w:t>
            </w:r>
            <w:r w:rsidRPr="00C41E56">
              <w:t>6</w:t>
            </w:r>
            <w:r w:rsidR="00942E47" w:rsidRPr="00C41E56">
              <w:t>.3)</w:t>
            </w:r>
          </w:p>
        </w:tc>
        <w:tc>
          <w:tcPr>
            <w:tcW w:w="3639" w:type="pct"/>
          </w:tcPr>
          <w:p w14:paraId="685603B3" w14:textId="22E092F6" w:rsidR="00942E47" w:rsidRPr="00942E47" w:rsidRDefault="00C41E56" w:rsidP="003E1275">
            <w:pPr>
              <w:pStyle w:val="p0"/>
              <w:rPr>
                <w:highlight w:val="yellow"/>
              </w:rPr>
            </w:pPr>
            <w: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942E47" w:rsidRPr="00942E47" w14:paraId="606D8CD1" w14:textId="77777777" w:rsidTr="003E1275">
        <w:tc>
          <w:tcPr>
            <w:tcW w:w="1361" w:type="pct"/>
            <w:shd w:val="clear" w:color="auto" w:fill="auto"/>
          </w:tcPr>
          <w:p w14:paraId="0A11D172" w14:textId="757987C3" w:rsidR="00942E47" w:rsidRPr="00942E47" w:rsidRDefault="00C41E56" w:rsidP="003E1275">
            <w:pPr>
              <w:pStyle w:val="p3"/>
              <w:rPr>
                <w:highlight w:val="yellow"/>
              </w:rPr>
            </w:pPr>
            <w:r>
              <w:t>Целлюлозно-бумажная промышленность (6.11)</w:t>
            </w:r>
          </w:p>
        </w:tc>
        <w:tc>
          <w:tcPr>
            <w:tcW w:w="3639" w:type="pct"/>
          </w:tcPr>
          <w:p w14:paraId="689CBF8E" w14:textId="3D08B15E" w:rsidR="00942E47" w:rsidRPr="00942E47" w:rsidRDefault="00C41E56" w:rsidP="003E1275">
            <w:pPr>
              <w:pStyle w:val="p0"/>
              <w:rPr>
                <w:highlight w:val="yellow"/>
              </w:rPr>
            </w:pPr>
            <w: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942E47" w:rsidRPr="00942E47" w14:paraId="7B001070" w14:textId="77777777" w:rsidTr="003E1275">
        <w:tc>
          <w:tcPr>
            <w:tcW w:w="1361" w:type="pct"/>
            <w:shd w:val="clear" w:color="auto" w:fill="auto"/>
          </w:tcPr>
          <w:p w14:paraId="65C00CC8" w14:textId="307748F8" w:rsidR="00942E47" w:rsidRPr="00942E47" w:rsidRDefault="00C41E56" w:rsidP="003E1275">
            <w:pPr>
              <w:pStyle w:val="p3"/>
              <w:rPr>
                <w:highlight w:val="yellow"/>
              </w:rPr>
            </w:pPr>
            <w:r>
              <w:t>Пищевая промышленность (6.4)</w:t>
            </w:r>
          </w:p>
        </w:tc>
        <w:tc>
          <w:tcPr>
            <w:tcW w:w="3639" w:type="pct"/>
          </w:tcPr>
          <w:p w14:paraId="13B75337" w14:textId="7AA2EE6A" w:rsidR="00942E47" w:rsidRPr="00942E47" w:rsidRDefault="00C41E56" w:rsidP="003E1275">
            <w:pPr>
              <w:pStyle w:val="p0"/>
              <w:rPr>
                <w:highlight w:val="yellow"/>
              </w:rPr>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42E47" w:rsidRPr="00942E47" w14:paraId="13D57810" w14:textId="77777777" w:rsidTr="003E1275">
        <w:tc>
          <w:tcPr>
            <w:tcW w:w="1361" w:type="pct"/>
            <w:shd w:val="clear" w:color="auto" w:fill="auto"/>
          </w:tcPr>
          <w:p w14:paraId="4C838003" w14:textId="5AFD9738" w:rsidR="00942E47" w:rsidRPr="00942E47" w:rsidRDefault="00C41E56" w:rsidP="003E1275">
            <w:pPr>
              <w:pStyle w:val="p3"/>
              <w:rPr>
                <w:highlight w:val="yellow"/>
              </w:rPr>
            </w:pPr>
            <w:r>
              <w:lastRenderedPageBreak/>
              <w:t>Строительная промышленность</w:t>
            </w:r>
            <w:r w:rsidR="00942E47" w:rsidRPr="00942E47">
              <w:rPr>
                <w:highlight w:val="yellow"/>
              </w:rPr>
              <w:t xml:space="preserve"> </w:t>
            </w:r>
            <w:r w:rsidR="00942E47" w:rsidRPr="00C41E56">
              <w:t>(</w:t>
            </w:r>
            <w:r w:rsidRPr="00C41E56">
              <w:t>6</w:t>
            </w:r>
            <w:r w:rsidR="00942E47" w:rsidRPr="00C41E56">
              <w:t>.6)</w:t>
            </w:r>
          </w:p>
        </w:tc>
        <w:tc>
          <w:tcPr>
            <w:tcW w:w="3639" w:type="pct"/>
          </w:tcPr>
          <w:p w14:paraId="6BD2DF82" w14:textId="7D121017" w:rsidR="00942E47" w:rsidRPr="00942E47" w:rsidRDefault="00C41E56" w:rsidP="003E1275">
            <w:pPr>
              <w:pStyle w:val="p0"/>
              <w:rPr>
                <w:highlight w:val="yellow"/>
              </w:rPr>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942E47" w:rsidRPr="00942E47" w14:paraId="24FED672" w14:textId="77777777" w:rsidTr="003E1275">
        <w:tc>
          <w:tcPr>
            <w:tcW w:w="1361" w:type="pct"/>
            <w:shd w:val="clear" w:color="auto" w:fill="auto"/>
          </w:tcPr>
          <w:p w14:paraId="7F6BBEC6" w14:textId="360C14F1" w:rsidR="00942E47" w:rsidRPr="00942E47" w:rsidRDefault="00C41E56" w:rsidP="003E1275">
            <w:pPr>
              <w:pStyle w:val="p3"/>
              <w:rPr>
                <w:highlight w:val="yellow"/>
              </w:rPr>
            </w:pPr>
            <w:r>
              <w:t>Энергетика (6.7)</w:t>
            </w:r>
          </w:p>
        </w:tc>
        <w:tc>
          <w:tcPr>
            <w:tcW w:w="3639" w:type="pct"/>
          </w:tcPr>
          <w:p w14:paraId="63829E46" w14:textId="09D97B12" w:rsidR="00942E47" w:rsidRPr="00942E47" w:rsidRDefault="00C41E56" w:rsidP="003E1275">
            <w:pPr>
              <w:pStyle w:val="p0"/>
              <w:rPr>
                <w:highlight w:val="yellow"/>
              </w:rPr>
            </w:pPr>
            <w: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42E47" w:rsidRPr="00942E47" w14:paraId="230D1A14" w14:textId="77777777" w:rsidTr="003E1275">
        <w:tc>
          <w:tcPr>
            <w:tcW w:w="1361" w:type="pct"/>
            <w:shd w:val="clear" w:color="auto" w:fill="auto"/>
          </w:tcPr>
          <w:p w14:paraId="5F75A648" w14:textId="1E8A1022" w:rsidR="00942E47" w:rsidRPr="00942E47" w:rsidRDefault="00C41E56" w:rsidP="003E1275">
            <w:pPr>
              <w:pStyle w:val="p3"/>
              <w:rPr>
                <w:highlight w:val="yellow"/>
              </w:rPr>
            </w:pPr>
            <w:r>
              <w:t>Связь (6.8)</w:t>
            </w:r>
          </w:p>
        </w:tc>
        <w:tc>
          <w:tcPr>
            <w:tcW w:w="3639" w:type="pct"/>
          </w:tcPr>
          <w:p w14:paraId="3F791450" w14:textId="7A94474F" w:rsidR="00942E47" w:rsidRPr="00942E47" w:rsidRDefault="00C41E56" w:rsidP="003E1275">
            <w:pPr>
              <w:pStyle w:val="p0"/>
              <w:rPr>
                <w:highlight w:val="yellow"/>
              </w:rPr>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65D77" w:rsidRPr="00942E47" w14:paraId="2A3FEF4C" w14:textId="77777777" w:rsidTr="003E1275">
        <w:tc>
          <w:tcPr>
            <w:tcW w:w="1361" w:type="pct"/>
            <w:shd w:val="clear" w:color="auto" w:fill="auto"/>
          </w:tcPr>
          <w:p w14:paraId="2F110C68" w14:textId="2689C2B1" w:rsidR="00465D77" w:rsidRDefault="00465D77" w:rsidP="003E1275">
            <w:pPr>
              <w:pStyle w:val="p3"/>
            </w:pPr>
            <w:r>
              <w:t>Коммунальное обслуживание (3.1)</w:t>
            </w:r>
          </w:p>
        </w:tc>
        <w:tc>
          <w:tcPr>
            <w:tcW w:w="3639" w:type="pct"/>
          </w:tcPr>
          <w:p w14:paraId="3C15C554" w14:textId="22A38D53" w:rsidR="00465D77" w:rsidRDefault="00465D77" w:rsidP="003E1275">
            <w:pPr>
              <w:pStyle w:val="p0"/>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.1-3.1.2</w:t>
            </w:r>
          </w:p>
        </w:tc>
      </w:tr>
      <w:tr w:rsidR="00465D77" w:rsidRPr="00942E47" w14:paraId="5A310DF2" w14:textId="77777777" w:rsidTr="003E1275">
        <w:tc>
          <w:tcPr>
            <w:tcW w:w="1361" w:type="pct"/>
            <w:shd w:val="clear" w:color="auto" w:fill="auto"/>
          </w:tcPr>
          <w:p w14:paraId="71A5D982" w14:textId="7B14EB6C" w:rsidR="00465D77" w:rsidRDefault="00465D77" w:rsidP="003E1275">
            <w:pPr>
              <w:pStyle w:val="p3"/>
            </w:pPr>
            <w:r>
              <w:t>Склад (6.9)</w:t>
            </w:r>
          </w:p>
        </w:tc>
        <w:tc>
          <w:tcPr>
            <w:tcW w:w="3639" w:type="pct"/>
          </w:tcPr>
          <w:p w14:paraId="02964711" w14:textId="187A8D01" w:rsidR="00465D77" w:rsidRDefault="00465D77" w:rsidP="003E1275">
            <w:pPr>
              <w:pStyle w:val="p0"/>
            </w:pPr>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42E47" w:rsidRPr="00942E47" w14:paraId="1E90C7E2" w14:textId="77777777" w:rsidTr="003E1275">
        <w:tc>
          <w:tcPr>
            <w:tcW w:w="1361" w:type="pct"/>
            <w:shd w:val="clear" w:color="auto" w:fill="auto"/>
          </w:tcPr>
          <w:p w14:paraId="48AE4303" w14:textId="670F9E33" w:rsidR="00942E47" w:rsidRPr="00942E47" w:rsidRDefault="008E076D" w:rsidP="003E1275">
            <w:pPr>
              <w:pStyle w:val="p3"/>
              <w:rPr>
                <w:highlight w:val="yellow"/>
              </w:rPr>
            </w:pPr>
            <w:r>
              <w:t>Объекты дорожного сервиса (4.9.1)</w:t>
            </w:r>
          </w:p>
        </w:tc>
        <w:tc>
          <w:tcPr>
            <w:tcW w:w="3639" w:type="pct"/>
          </w:tcPr>
          <w:p w14:paraId="604DAA72" w14:textId="69912259" w:rsidR="00942E47" w:rsidRPr="00942E47" w:rsidRDefault="008E076D" w:rsidP="003E1275">
            <w:pPr>
              <w:pStyle w:val="p0"/>
              <w:rPr>
                <w:highlight w:val="yellow"/>
              </w:rPr>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br/>
              <w:t>с кодами 4.9.1.1-4.9.1.4</w:t>
            </w:r>
          </w:p>
        </w:tc>
      </w:tr>
      <w:tr w:rsidR="00942E47" w:rsidRPr="00942E47" w14:paraId="0215171C" w14:textId="77777777" w:rsidTr="003E1275">
        <w:tc>
          <w:tcPr>
            <w:tcW w:w="1361" w:type="pct"/>
            <w:shd w:val="clear" w:color="auto" w:fill="auto"/>
          </w:tcPr>
          <w:p w14:paraId="3350F53B" w14:textId="1475DECF" w:rsidR="00942E47" w:rsidRPr="008E076D" w:rsidRDefault="008E076D" w:rsidP="003E1275">
            <w:pPr>
              <w:pStyle w:val="p3"/>
            </w:pPr>
            <w:r w:rsidRPr="008E076D">
              <w:t>Магазины (4.4)</w:t>
            </w:r>
          </w:p>
        </w:tc>
        <w:tc>
          <w:tcPr>
            <w:tcW w:w="3639" w:type="pct"/>
          </w:tcPr>
          <w:p w14:paraId="43DCA0E4" w14:textId="4C2EB007" w:rsidR="00942E47" w:rsidRPr="008E076D" w:rsidRDefault="008E076D" w:rsidP="003E1275">
            <w:pPr>
              <w:pStyle w:val="p0"/>
            </w:pPr>
            <w:r w:rsidRPr="008E076D">
              <w:t>Размещение объектов капитального строительства, предназначенных для продажи товаров, торговая площадь которых составляет до 5000 кв.м</w:t>
            </w:r>
          </w:p>
        </w:tc>
      </w:tr>
      <w:tr w:rsidR="00942E47" w:rsidRPr="00942E47" w14:paraId="4D38ED51" w14:textId="77777777" w:rsidTr="003E1275">
        <w:tc>
          <w:tcPr>
            <w:tcW w:w="1361" w:type="pct"/>
            <w:shd w:val="clear" w:color="auto" w:fill="auto"/>
          </w:tcPr>
          <w:p w14:paraId="7E243D33" w14:textId="349933B2" w:rsidR="00942E47" w:rsidRPr="00942E47" w:rsidRDefault="008E076D" w:rsidP="003E1275">
            <w:pPr>
              <w:pStyle w:val="p3"/>
              <w:rPr>
                <w:highlight w:val="yellow"/>
              </w:rPr>
            </w:pPr>
            <w:r>
              <w:t>Общественное питание (4.6)</w:t>
            </w:r>
          </w:p>
        </w:tc>
        <w:tc>
          <w:tcPr>
            <w:tcW w:w="3639" w:type="pct"/>
          </w:tcPr>
          <w:p w14:paraId="4F4CB7ED" w14:textId="2924945A" w:rsidR="00942E47" w:rsidRPr="00942E47" w:rsidRDefault="008E076D" w:rsidP="003E1275">
            <w:pPr>
              <w:pStyle w:val="p0"/>
              <w:rPr>
                <w:highlight w:val="yellow"/>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42E47" w:rsidRPr="00942E47" w14:paraId="50AA2F70" w14:textId="77777777" w:rsidTr="003E1275">
        <w:tc>
          <w:tcPr>
            <w:tcW w:w="1361" w:type="pct"/>
            <w:shd w:val="clear" w:color="auto" w:fill="auto"/>
          </w:tcPr>
          <w:p w14:paraId="1BF51DAF" w14:textId="50F6DC97" w:rsidR="00942E47" w:rsidRPr="00942E47" w:rsidRDefault="00465D77" w:rsidP="003E1275">
            <w:pPr>
              <w:pStyle w:val="p3"/>
              <w:rPr>
                <w:highlight w:val="yellow"/>
              </w:rPr>
            </w:pPr>
            <w:r>
              <w:t>Рынки (4.3)</w:t>
            </w:r>
          </w:p>
        </w:tc>
        <w:tc>
          <w:tcPr>
            <w:tcW w:w="3639" w:type="pct"/>
          </w:tcPr>
          <w:p w14:paraId="25809393" w14:textId="60202C1D" w:rsidR="00942E47" w:rsidRPr="00942E47" w:rsidRDefault="00465D77" w:rsidP="003E1275">
            <w:pPr>
              <w:pStyle w:val="p0"/>
              <w:rPr>
                <w:highlight w:val="yellow"/>
              </w:rPr>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w:t>
            </w:r>
            <w:r>
              <w:lastRenderedPageBreak/>
              <w:t>мест не располагает торговой площадью более 200 кв.м; размещение гаражей и (или) стоянок для автомобилей сотрудников и посетителей рынка</w:t>
            </w:r>
          </w:p>
        </w:tc>
      </w:tr>
      <w:tr w:rsidR="00942E47" w:rsidRPr="00942E47" w14:paraId="215F61B3" w14:textId="77777777" w:rsidTr="003E1275">
        <w:tc>
          <w:tcPr>
            <w:tcW w:w="1361" w:type="pct"/>
            <w:shd w:val="clear" w:color="auto" w:fill="auto"/>
          </w:tcPr>
          <w:p w14:paraId="2BEACF01" w14:textId="07194F66" w:rsidR="00942E47" w:rsidRPr="00465D77" w:rsidRDefault="00465D77" w:rsidP="00465D77">
            <w:pPr>
              <w:pStyle w:val="formattext0"/>
              <w:jc w:val="center"/>
            </w:pPr>
            <w:r w:rsidRPr="00465D77">
              <w:rPr>
                <w:rStyle w:val="searchresult"/>
              </w:rPr>
              <w:lastRenderedPageBreak/>
              <w:t>Обеспечение</w:t>
            </w:r>
            <w:r w:rsidRPr="00465D77">
              <w:t xml:space="preserve"> </w:t>
            </w:r>
            <w:r w:rsidRPr="00465D77">
              <w:rPr>
                <w:rStyle w:val="searchresult"/>
              </w:rPr>
              <w:t>научной</w:t>
            </w:r>
            <w:r w:rsidRPr="00465D77">
              <w:t xml:space="preserve"> </w:t>
            </w:r>
            <w:r w:rsidRPr="00465D77">
              <w:rPr>
                <w:rStyle w:val="searchresult"/>
              </w:rPr>
              <w:t xml:space="preserve">деятельности </w:t>
            </w:r>
            <w:r w:rsidRPr="00465D77">
              <w:t>(3.9)</w:t>
            </w:r>
          </w:p>
        </w:tc>
        <w:tc>
          <w:tcPr>
            <w:tcW w:w="3639" w:type="pct"/>
          </w:tcPr>
          <w:p w14:paraId="6A1421BE" w14:textId="2580D357" w:rsidR="00942E47" w:rsidRPr="00942E47" w:rsidRDefault="00465D77" w:rsidP="003E1275">
            <w:pPr>
              <w:pStyle w:val="p0"/>
              <w:rPr>
                <w:highlight w:val="yellow"/>
              </w:rPr>
            </w:pPr>
            <w: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465D77" w:rsidRPr="00942E47" w14:paraId="3388032D" w14:textId="77777777" w:rsidTr="003E1275">
        <w:tc>
          <w:tcPr>
            <w:tcW w:w="1361" w:type="pct"/>
            <w:shd w:val="clear" w:color="auto" w:fill="auto"/>
          </w:tcPr>
          <w:p w14:paraId="6333C42D" w14:textId="563F7F8C" w:rsidR="00465D77" w:rsidRPr="00465D77" w:rsidRDefault="00465D77" w:rsidP="00465D77">
            <w:pPr>
              <w:pStyle w:val="p3"/>
            </w:pPr>
            <w:r w:rsidRPr="00465D77">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465D77" w:rsidRPr="00465D77" w14:paraId="4F5748EF" w14:textId="77777777" w:rsidTr="003E1275">
              <w:trPr>
                <w:tblCellSpacing w:w="15" w:type="dxa"/>
              </w:trPr>
              <w:tc>
                <w:tcPr>
                  <w:tcW w:w="0" w:type="auto"/>
                  <w:hideMark/>
                </w:tcPr>
                <w:p w14:paraId="581F61D3" w14:textId="77777777" w:rsidR="00465D77" w:rsidRPr="00465D77" w:rsidRDefault="00465D77" w:rsidP="00465D77">
                  <w:pPr>
                    <w:pStyle w:val="formattext0"/>
                    <w:jc w:val="both"/>
                  </w:pPr>
                  <w:r w:rsidRPr="00465D77">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46F8BC29" w14:textId="77777777" w:rsidR="00465D77" w:rsidRPr="00465D77" w:rsidRDefault="00465D77" w:rsidP="00465D77">
                  <w:pPr>
                    <w:jc w:val="both"/>
                  </w:pPr>
                </w:p>
              </w:tc>
            </w:tr>
          </w:tbl>
          <w:p w14:paraId="53F9DC5F" w14:textId="5D0D0901" w:rsidR="00465D77" w:rsidRPr="00465D77" w:rsidRDefault="00465D77" w:rsidP="00465D77">
            <w:pPr>
              <w:pStyle w:val="p0"/>
            </w:pPr>
          </w:p>
        </w:tc>
      </w:tr>
    </w:tbl>
    <w:p w14:paraId="6CFA2079" w14:textId="77777777" w:rsidR="00942E47" w:rsidRPr="00942E47" w:rsidRDefault="00942E47" w:rsidP="00942E47">
      <w:pPr>
        <w:jc w:val="center"/>
        <w:rPr>
          <w:b/>
          <w:bCs/>
          <w:kern w:val="32"/>
          <w:highlight w:val="yellow"/>
        </w:rPr>
      </w:pPr>
    </w:p>
    <w:p w14:paraId="52BCB891" w14:textId="77777777" w:rsidR="00942E47" w:rsidRPr="00521F9D" w:rsidRDefault="00942E47" w:rsidP="00942E47">
      <w:pPr>
        <w:jc w:val="center"/>
        <w:rPr>
          <w:b/>
          <w:bCs/>
          <w:kern w:val="32"/>
        </w:rPr>
      </w:pPr>
      <w:r w:rsidRPr="00521F9D">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942E47" w:rsidRPr="00521F9D" w14:paraId="2DC631EF" w14:textId="77777777" w:rsidTr="003E1275">
        <w:tc>
          <w:tcPr>
            <w:tcW w:w="5000" w:type="pct"/>
            <w:shd w:val="clear" w:color="auto" w:fill="auto"/>
          </w:tcPr>
          <w:p w14:paraId="2D018132" w14:textId="77777777" w:rsidR="00942E47" w:rsidRPr="00521F9D" w:rsidRDefault="00942E47" w:rsidP="003E1275">
            <w:pPr>
              <w:pStyle w:val="p3"/>
            </w:pPr>
            <w:r w:rsidRPr="00521F9D">
              <w:t>Не устанавливаются</w:t>
            </w:r>
          </w:p>
        </w:tc>
      </w:tr>
    </w:tbl>
    <w:p w14:paraId="27765E57" w14:textId="77777777" w:rsidR="00942E47" w:rsidRPr="00521F9D" w:rsidRDefault="00942E47" w:rsidP="00942E47">
      <w:pPr>
        <w:rPr>
          <w:b/>
          <w:bCs/>
          <w:kern w:val="32"/>
        </w:rPr>
      </w:pPr>
    </w:p>
    <w:p w14:paraId="030DF225" w14:textId="77777777" w:rsidR="00942E47" w:rsidRPr="00521F9D" w:rsidRDefault="00942E47" w:rsidP="00942E47">
      <w:pPr>
        <w:jc w:val="center"/>
        <w:rPr>
          <w:b/>
          <w:bCs/>
          <w:kern w:val="32"/>
        </w:rPr>
      </w:pPr>
      <w:r w:rsidRPr="00521F9D">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942E47" w:rsidRPr="00521F9D" w14:paraId="67567D63" w14:textId="77777777" w:rsidTr="003E1275">
        <w:tc>
          <w:tcPr>
            <w:tcW w:w="5000" w:type="pct"/>
            <w:shd w:val="clear" w:color="auto" w:fill="auto"/>
          </w:tcPr>
          <w:p w14:paraId="490F344E" w14:textId="77777777" w:rsidR="00942E47" w:rsidRPr="00521F9D" w:rsidRDefault="00942E47" w:rsidP="003E1275">
            <w:pPr>
              <w:pStyle w:val="p3"/>
            </w:pPr>
            <w:r w:rsidRPr="00521F9D">
              <w:t>Не устанавливаются</w:t>
            </w:r>
          </w:p>
        </w:tc>
      </w:tr>
    </w:tbl>
    <w:p w14:paraId="7C1522C4" w14:textId="77777777" w:rsidR="00942E47" w:rsidRPr="00521F9D" w:rsidRDefault="00942E47" w:rsidP="00942E47">
      <w:pPr>
        <w:pStyle w:val="p0"/>
      </w:pPr>
    </w:p>
    <w:p w14:paraId="2CFB1BD2" w14:textId="025A8FBA" w:rsidR="007406CE" w:rsidRDefault="00521F9D" w:rsidP="007406CE">
      <w:pPr>
        <w:spacing w:after="160" w:line="259" w:lineRule="auto"/>
        <w:ind w:firstLine="708"/>
        <w:jc w:val="both"/>
      </w:pPr>
      <w:r w:rsidRPr="00521F9D">
        <w:t>Предельные размеры земельных участков и предельные параметры</w:t>
      </w:r>
      <w:r w:rsidRPr="008F43DF">
        <w:t xml:space="preserve">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ПЗ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38671225" w14:textId="6D7784D8" w:rsidR="007406CE" w:rsidRPr="007406CE" w:rsidRDefault="00671277" w:rsidP="007406CE">
      <w:pPr>
        <w:rPr>
          <w:b/>
          <w:bCs/>
        </w:rPr>
      </w:pPr>
      <w:r>
        <w:rPr>
          <w:b/>
          <w:bCs/>
        </w:rPr>
        <w:t>2</w:t>
      </w:r>
      <w:r w:rsidR="007406CE" w:rsidRPr="007406CE">
        <w:rPr>
          <w:b/>
          <w:bCs/>
        </w:rPr>
        <w:t>. Зона инженерной инфраструктуры (ИЗ)</w:t>
      </w:r>
    </w:p>
    <w:p w14:paraId="652FDA86" w14:textId="77777777" w:rsidR="007406CE" w:rsidRPr="007406CE" w:rsidRDefault="007406CE" w:rsidP="007406CE">
      <w:pPr>
        <w:jc w:val="center"/>
        <w:rPr>
          <w:b/>
          <w:bCs/>
          <w:kern w:val="32"/>
          <w:highlight w:val="yellow"/>
        </w:rPr>
      </w:pPr>
    </w:p>
    <w:p w14:paraId="77DF32A6" w14:textId="77777777" w:rsidR="007406CE" w:rsidRPr="007406CE" w:rsidRDefault="007406CE" w:rsidP="007406CE">
      <w:pPr>
        <w:jc w:val="center"/>
        <w:rPr>
          <w:b/>
          <w:bCs/>
          <w:kern w:val="32"/>
        </w:rPr>
      </w:pPr>
      <w:r w:rsidRPr="007406CE">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7406CE" w:rsidRPr="007406CE" w14:paraId="26B39745" w14:textId="77777777" w:rsidTr="003E1275">
        <w:tc>
          <w:tcPr>
            <w:tcW w:w="1361" w:type="pct"/>
            <w:shd w:val="clear" w:color="auto" w:fill="auto"/>
          </w:tcPr>
          <w:p w14:paraId="48A700B1" w14:textId="77777777" w:rsidR="007406CE" w:rsidRPr="007406CE" w:rsidRDefault="007406CE" w:rsidP="003E1275">
            <w:pPr>
              <w:jc w:val="center"/>
              <w:rPr>
                <w:b/>
                <w:bCs/>
              </w:rPr>
            </w:pPr>
            <w:r w:rsidRPr="007406CE">
              <w:rPr>
                <w:b/>
                <w:bCs/>
              </w:rPr>
              <w:t>Виды разрешенного использования</w:t>
            </w:r>
          </w:p>
        </w:tc>
        <w:tc>
          <w:tcPr>
            <w:tcW w:w="3639" w:type="pct"/>
          </w:tcPr>
          <w:p w14:paraId="49D25FD7" w14:textId="77777777" w:rsidR="007406CE" w:rsidRPr="007406CE" w:rsidRDefault="007406CE" w:rsidP="003E1275">
            <w:pPr>
              <w:pStyle w:val="p3"/>
              <w:rPr>
                <w:b/>
                <w:bCs/>
              </w:rPr>
            </w:pPr>
            <w:r w:rsidRPr="007406CE">
              <w:rPr>
                <w:b/>
                <w:bCs/>
              </w:rPr>
              <w:t>Описание вида разрешенного использования земельного участка</w:t>
            </w:r>
          </w:p>
        </w:tc>
      </w:tr>
      <w:tr w:rsidR="007406CE" w:rsidRPr="007406CE" w14:paraId="65BFEA9C" w14:textId="77777777" w:rsidTr="003E1275">
        <w:tc>
          <w:tcPr>
            <w:tcW w:w="1361" w:type="pct"/>
            <w:shd w:val="clear" w:color="auto" w:fill="auto"/>
          </w:tcPr>
          <w:p w14:paraId="52BEF593" w14:textId="2C03C1CE" w:rsidR="007406CE" w:rsidRPr="007406CE" w:rsidRDefault="007406CE" w:rsidP="007406CE">
            <w:pPr>
              <w:pStyle w:val="p3"/>
            </w:pPr>
            <w:r w:rsidRPr="007406CE">
              <w:t>Энергетика (6.7)</w:t>
            </w:r>
          </w:p>
        </w:tc>
        <w:tc>
          <w:tcPr>
            <w:tcW w:w="3639" w:type="pct"/>
          </w:tcPr>
          <w:p w14:paraId="02DFFB7F" w14:textId="4B2F9ADD" w:rsidR="007406CE" w:rsidRPr="007406CE" w:rsidRDefault="007406CE" w:rsidP="007406CE">
            <w:pPr>
              <w:pStyle w:val="p0"/>
            </w:pPr>
            <w:r w:rsidRPr="007406CE">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r w:rsidRPr="007406CE">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406CE" w:rsidRPr="007406CE" w14:paraId="0110F0F8" w14:textId="77777777" w:rsidTr="003E1275">
        <w:tc>
          <w:tcPr>
            <w:tcW w:w="1361" w:type="pct"/>
            <w:shd w:val="clear" w:color="auto" w:fill="auto"/>
          </w:tcPr>
          <w:p w14:paraId="0E985AB6" w14:textId="33CAD0C5" w:rsidR="007406CE" w:rsidRPr="007406CE" w:rsidRDefault="007406CE" w:rsidP="003E1275">
            <w:pPr>
              <w:pStyle w:val="p3"/>
              <w:rPr>
                <w:highlight w:val="yellow"/>
              </w:rPr>
            </w:pPr>
            <w:r>
              <w:t>Трубопроводный транспорт (7.5)</w:t>
            </w:r>
          </w:p>
        </w:tc>
        <w:tc>
          <w:tcPr>
            <w:tcW w:w="3639" w:type="pct"/>
          </w:tcPr>
          <w:p w14:paraId="05DCC226" w14:textId="0382720C" w:rsidR="007406CE" w:rsidRPr="007406CE" w:rsidRDefault="007406CE" w:rsidP="003E1275">
            <w:pPr>
              <w:pStyle w:val="p0"/>
              <w:rPr>
                <w:highlight w:val="yellow"/>
              </w:rPr>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406CE" w:rsidRPr="007406CE" w14:paraId="7CA3D35B" w14:textId="77777777" w:rsidTr="003E1275">
        <w:tc>
          <w:tcPr>
            <w:tcW w:w="1361" w:type="pct"/>
            <w:shd w:val="clear" w:color="auto" w:fill="auto"/>
          </w:tcPr>
          <w:p w14:paraId="01F90050" w14:textId="711B283E" w:rsidR="007406CE" w:rsidRPr="007406CE" w:rsidRDefault="007406CE" w:rsidP="007406CE">
            <w:pPr>
              <w:pStyle w:val="p3"/>
              <w:rPr>
                <w:rStyle w:val="searchresult"/>
              </w:rPr>
            </w:pPr>
            <w:r w:rsidRPr="007406CE">
              <w:lastRenderedPageBreak/>
              <w:t>Связь (6.8)</w:t>
            </w:r>
          </w:p>
        </w:tc>
        <w:tc>
          <w:tcPr>
            <w:tcW w:w="3639" w:type="pct"/>
          </w:tcPr>
          <w:p w14:paraId="488DA29A" w14:textId="73E9FD62" w:rsidR="007406CE" w:rsidRPr="007406CE" w:rsidRDefault="007406CE" w:rsidP="007406CE">
            <w:pPr>
              <w:pStyle w:val="p0"/>
            </w:pPr>
            <w:r w:rsidRPr="007406CE">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406CE" w:rsidRPr="007406CE" w14:paraId="0660CA5E" w14:textId="77777777" w:rsidTr="003E1275">
        <w:tc>
          <w:tcPr>
            <w:tcW w:w="1361" w:type="pct"/>
            <w:shd w:val="clear" w:color="auto" w:fill="auto"/>
          </w:tcPr>
          <w:p w14:paraId="33F040BF" w14:textId="10A77D6F" w:rsidR="007406CE" w:rsidRPr="007406CE" w:rsidRDefault="007406CE" w:rsidP="007406CE">
            <w:pPr>
              <w:pStyle w:val="p3"/>
              <w:rPr>
                <w:highlight w:val="yellow"/>
              </w:rPr>
            </w:pPr>
            <w:r>
              <w:t xml:space="preserve">Обеспечение </w:t>
            </w:r>
            <w:r>
              <w:rPr>
                <w:rStyle w:val="searchresult"/>
              </w:rPr>
              <w:t>космической</w:t>
            </w:r>
            <w:r>
              <w:t xml:space="preserve"> деятельности (6.10)</w:t>
            </w:r>
          </w:p>
        </w:tc>
        <w:tc>
          <w:tcPr>
            <w:tcW w:w="3639" w:type="pct"/>
          </w:tcPr>
          <w:p w14:paraId="22F0AE70" w14:textId="4E3884C3" w:rsidR="007406CE" w:rsidRPr="007406CE" w:rsidRDefault="007406CE" w:rsidP="007406CE">
            <w:pPr>
              <w:pStyle w:val="p0"/>
              <w:rPr>
                <w:highlight w:val="yellow"/>
              </w:rPr>
            </w:pPr>
            <w: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w:t>
            </w:r>
            <w:r>
              <w:rPr>
                <w:rStyle w:val="searchresult"/>
              </w:rPr>
              <w:t>космической</w:t>
            </w:r>
            <w:r>
              <w:t xml:space="preserve"> техники, полигонов приземления космических объектов, объектов экспериментальной базы для отработки </w:t>
            </w:r>
            <w:r>
              <w:rPr>
                <w:rStyle w:val="searchresult"/>
              </w:rPr>
              <w:t>космической</w:t>
            </w:r>
            <w:r>
              <w:t xml:space="preserve"> техники, центров и оборудования для подготовки космонавтов, других сооружений, используемых при осуществлении </w:t>
            </w:r>
            <w:r>
              <w:rPr>
                <w:rStyle w:val="searchresult"/>
              </w:rPr>
              <w:t>космической</w:t>
            </w:r>
            <w:r>
              <w:t xml:space="preserve"> деятельности</w:t>
            </w:r>
          </w:p>
        </w:tc>
      </w:tr>
      <w:tr w:rsidR="007406CE" w:rsidRPr="007406CE" w14:paraId="7B28B7E9" w14:textId="77777777" w:rsidTr="003E1275">
        <w:tc>
          <w:tcPr>
            <w:tcW w:w="1361" w:type="pct"/>
            <w:shd w:val="clear" w:color="auto" w:fill="auto"/>
          </w:tcPr>
          <w:p w14:paraId="4A403D28" w14:textId="5B02AF72" w:rsidR="007406CE" w:rsidRPr="007406CE" w:rsidRDefault="007406CE" w:rsidP="007406CE">
            <w:pPr>
              <w:pStyle w:val="p3"/>
              <w:rPr>
                <w:highlight w:val="yellow"/>
              </w:rPr>
            </w:pPr>
            <w:r w:rsidRPr="007406CE">
              <w:t>Коммунальное обслуживание (3.1)</w:t>
            </w:r>
          </w:p>
        </w:tc>
        <w:tc>
          <w:tcPr>
            <w:tcW w:w="3639" w:type="pct"/>
          </w:tcPr>
          <w:p w14:paraId="1D770C89" w14:textId="6AEF248E" w:rsidR="007406CE" w:rsidRPr="007406CE" w:rsidRDefault="007406CE" w:rsidP="007406CE">
            <w:pPr>
              <w:pStyle w:val="p0"/>
              <w:rPr>
                <w:highlight w:val="yellow"/>
              </w:rPr>
            </w:pPr>
            <w:r w:rsidRPr="007406CE">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7406CE">
              <w:rPr>
                <w:rStyle w:val="searchresult"/>
              </w:rPr>
              <w:t>3.1</w:t>
            </w:r>
            <w:r w:rsidRPr="007406CE">
              <w:t>.1-3.1.2</w:t>
            </w:r>
          </w:p>
        </w:tc>
      </w:tr>
    </w:tbl>
    <w:p w14:paraId="5A64212D" w14:textId="77777777" w:rsidR="007406CE" w:rsidRPr="007406CE" w:rsidRDefault="007406CE" w:rsidP="007406CE">
      <w:pPr>
        <w:jc w:val="center"/>
        <w:rPr>
          <w:b/>
          <w:bCs/>
          <w:kern w:val="32"/>
          <w:highlight w:val="yellow"/>
        </w:rPr>
      </w:pPr>
    </w:p>
    <w:p w14:paraId="4E59AC1D" w14:textId="77777777" w:rsidR="007406CE" w:rsidRPr="007406CE" w:rsidRDefault="007406CE" w:rsidP="007406CE">
      <w:pPr>
        <w:jc w:val="center"/>
        <w:rPr>
          <w:b/>
          <w:bCs/>
          <w:kern w:val="32"/>
        </w:rPr>
      </w:pPr>
      <w:r w:rsidRPr="007406CE">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0C49B21C" w14:textId="77777777" w:rsidTr="003E1275">
        <w:tc>
          <w:tcPr>
            <w:tcW w:w="5000" w:type="pct"/>
            <w:shd w:val="clear" w:color="auto" w:fill="auto"/>
          </w:tcPr>
          <w:p w14:paraId="612CBC89" w14:textId="77777777" w:rsidR="007406CE" w:rsidRPr="007406CE" w:rsidRDefault="007406CE" w:rsidP="003E1275">
            <w:pPr>
              <w:pStyle w:val="p3"/>
            </w:pPr>
            <w:r w:rsidRPr="007406CE">
              <w:t>Не устанавливаются</w:t>
            </w:r>
          </w:p>
        </w:tc>
      </w:tr>
    </w:tbl>
    <w:p w14:paraId="02428397" w14:textId="77777777" w:rsidR="007406CE" w:rsidRPr="007406CE" w:rsidRDefault="007406CE" w:rsidP="007406CE">
      <w:pPr>
        <w:rPr>
          <w:b/>
          <w:bCs/>
          <w:kern w:val="32"/>
        </w:rPr>
      </w:pPr>
    </w:p>
    <w:p w14:paraId="4CBED9CC" w14:textId="77777777" w:rsidR="007406CE" w:rsidRPr="007406CE" w:rsidRDefault="007406CE" w:rsidP="007406CE">
      <w:pPr>
        <w:jc w:val="center"/>
        <w:rPr>
          <w:b/>
          <w:bCs/>
          <w:kern w:val="32"/>
        </w:rPr>
      </w:pPr>
      <w:r w:rsidRPr="007406CE">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7C876032" w14:textId="77777777" w:rsidTr="003E1275">
        <w:tc>
          <w:tcPr>
            <w:tcW w:w="5000" w:type="pct"/>
            <w:shd w:val="clear" w:color="auto" w:fill="auto"/>
          </w:tcPr>
          <w:p w14:paraId="50B64BD1" w14:textId="77777777" w:rsidR="007406CE" w:rsidRPr="007406CE" w:rsidRDefault="007406CE" w:rsidP="003E1275">
            <w:pPr>
              <w:pStyle w:val="p3"/>
            </w:pPr>
            <w:r w:rsidRPr="007406CE">
              <w:t>Не устанавливаются</w:t>
            </w:r>
          </w:p>
        </w:tc>
      </w:tr>
    </w:tbl>
    <w:p w14:paraId="7082651B" w14:textId="77777777" w:rsidR="007406CE" w:rsidRPr="007406CE" w:rsidRDefault="007406CE" w:rsidP="007406CE">
      <w:pPr>
        <w:pStyle w:val="p0"/>
      </w:pPr>
    </w:p>
    <w:p w14:paraId="407CB800" w14:textId="12842A60" w:rsidR="007406CE" w:rsidRDefault="007406CE" w:rsidP="007406CE">
      <w:pPr>
        <w:spacing w:after="160" w:line="259" w:lineRule="auto"/>
        <w:ind w:firstLine="708"/>
        <w:jc w:val="both"/>
      </w:pPr>
      <w:r w:rsidRPr="007406CE">
        <w:t>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ИС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0BABA9FA" w14:textId="5FC9BA49" w:rsidR="007406CE" w:rsidRPr="007406CE" w:rsidRDefault="00671277" w:rsidP="007406CE">
      <w:pPr>
        <w:rPr>
          <w:b/>
          <w:bCs/>
        </w:rPr>
      </w:pPr>
      <w:r>
        <w:rPr>
          <w:b/>
          <w:bCs/>
        </w:rPr>
        <w:t>3</w:t>
      </w:r>
      <w:r w:rsidR="007406CE" w:rsidRPr="007406CE">
        <w:rPr>
          <w:b/>
          <w:bCs/>
        </w:rPr>
        <w:t>. Зона транспортной инфраструктуры (ТЗ)</w:t>
      </w:r>
    </w:p>
    <w:p w14:paraId="53A48FD2" w14:textId="77777777" w:rsidR="007406CE" w:rsidRPr="007406CE" w:rsidRDefault="007406CE" w:rsidP="007406CE">
      <w:pPr>
        <w:jc w:val="center"/>
        <w:rPr>
          <w:b/>
          <w:bCs/>
          <w:kern w:val="32"/>
        </w:rPr>
      </w:pPr>
    </w:p>
    <w:p w14:paraId="6B2E4760" w14:textId="77777777" w:rsidR="007406CE" w:rsidRPr="00A30688" w:rsidRDefault="007406CE" w:rsidP="007406CE">
      <w:pPr>
        <w:jc w:val="center"/>
        <w:rPr>
          <w:b/>
          <w:bCs/>
          <w:kern w:val="32"/>
        </w:rPr>
      </w:pPr>
      <w:r w:rsidRPr="00A30688">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7406CE" w:rsidRPr="00A30688" w14:paraId="7D3AC353" w14:textId="77777777" w:rsidTr="003E1275">
        <w:tc>
          <w:tcPr>
            <w:tcW w:w="1361" w:type="pct"/>
            <w:shd w:val="clear" w:color="auto" w:fill="auto"/>
          </w:tcPr>
          <w:p w14:paraId="697510C7" w14:textId="77777777" w:rsidR="007406CE" w:rsidRPr="00A30688" w:rsidRDefault="007406CE" w:rsidP="003E1275">
            <w:pPr>
              <w:jc w:val="center"/>
              <w:rPr>
                <w:b/>
                <w:bCs/>
              </w:rPr>
            </w:pPr>
            <w:r w:rsidRPr="00A30688">
              <w:rPr>
                <w:b/>
                <w:bCs/>
              </w:rPr>
              <w:t>Виды разрешенного использования</w:t>
            </w:r>
          </w:p>
        </w:tc>
        <w:tc>
          <w:tcPr>
            <w:tcW w:w="3639" w:type="pct"/>
          </w:tcPr>
          <w:p w14:paraId="4B119981" w14:textId="77777777" w:rsidR="007406CE" w:rsidRPr="00A30688" w:rsidRDefault="007406CE" w:rsidP="003E1275">
            <w:pPr>
              <w:pStyle w:val="p3"/>
              <w:rPr>
                <w:b/>
                <w:bCs/>
              </w:rPr>
            </w:pPr>
            <w:r w:rsidRPr="00A30688">
              <w:rPr>
                <w:b/>
                <w:bCs/>
              </w:rPr>
              <w:t>Описание вида разрешенного использования земельного участка</w:t>
            </w:r>
          </w:p>
        </w:tc>
      </w:tr>
      <w:tr w:rsidR="007406CE" w:rsidRPr="007406CE" w14:paraId="215E4504" w14:textId="77777777" w:rsidTr="003E1275">
        <w:tc>
          <w:tcPr>
            <w:tcW w:w="1361" w:type="pct"/>
            <w:shd w:val="clear" w:color="auto" w:fill="auto"/>
          </w:tcPr>
          <w:p w14:paraId="1C730A03" w14:textId="77777777" w:rsidR="007406CE" w:rsidRPr="009E1DF1" w:rsidRDefault="007406CE" w:rsidP="003E1275">
            <w:pPr>
              <w:pStyle w:val="p3"/>
            </w:pPr>
            <w:r w:rsidRPr="009E1DF1">
              <w:t>Связь (6.8)</w:t>
            </w:r>
          </w:p>
        </w:tc>
        <w:tc>
          <w:tcPr>
            <w:tcW w:w="3639" w:type="pct"/>
          </w:tcPr>
          <w:p w14:paraId="0453E3FE" w14:textId="77777777" w:rsidR="007406CE" w:rsidRPr="009E1DF1" w:rsidRDefault="007406CE" w:rsidP="003E1275">
            <w:pPr>
              <w:pStyle w:val="p0"/>
            </w:pPr>
            <w:r w:rsidRPr="009E1DF1">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9E1DF1">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406CE" w:rsidRPr="007406CE" w14:paraId="4B014D21" w14:textId="77777777" w:rsidTr="003E1275">
        <w:tc>
          <w:tcPr>
            <w:tcW w:w="1361" w:type="pct"/>
            <w:shd w:val="clear" w:color="auto" w:fill="auto"/>
          </w:tcPr>
          <w:p w14:paraId="388A77B4" w14:textId="77777777" w:rsidR="007406CE" w:rsidRPr="009E1DF1" w:rsidRDefault="007406CE" w:rsidP="003E1275">
            <w:pPr>
              <w:pStyle w:val="p3"/>
            </w:pPr>
            <w:r w:rsidRPr="009E1DF1">
              <w:lastRenderedPageBreak/>
              <w:t>Коммунальное обслуживание (3.1)</w:t>
            </w:r>
          </w:p>
        </w:tc>
        <w:tc>
          <w:tcPr>
            <w:tcW w:w="3639" w:type="pct"/>
          </w:tcPr>
          <w:p w14:paraId="331F18A5" w14:textId="77777777" w:rsidR="007406CE" w:rsidRPr="009E1DF1" w:rsidRDefault="007406CE" w:rsidP="003E1275">
            <w:pPr>
              <w:pStyle w:val="p0"/>
            </w:pPr>
            <w:r w:rsidRPr="009E1DF1">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9E1DF1">
              <w:rPr>
                <w:rStyle w:val="searchresult"/>
              </w:rPr>
              <w:t>3.1</w:t>
            </w:r>
            <w:r w:rsidRPr="009E1DF1">
              <w:t>.1-3.1.2</w:t>
            </w:r>
          </w:p>
        </w:tc>
      </w:tr>
      <w:tr w:rsidR="007406CE" w:rsidRPr="007406CE" w14:paraId="619D9A28" w14:textId="77777777" w:rsidTr="003E1275">
        <w:tc>
          <w:tcPr>
            <w:tcW w:w="1361" w:type="pct"/>
            <w:shd w:val="clear" w:color="auto" w:fill="auto"/>
          </w:tcPr>
          <w:p w14:paraId="0BF8C701" w14:textId="77777777" w:rsidR="007406CE" w:rsidRPr="009E1DF1" w:rsidRDefault="007406CE" w:rsidP="003E1275">
            <w:pPr>
              <w:pStyle w:val="p3"/>
            </w:pPr>
            <w:r w:rsidRPr="009E1DF1">
              <w:t>Склад (6.9)</w:t>
            </w:r>
          </w:p>
        </w:tc>
        <w:tc>
          <w:tcPr>
            <w:tcW w:w="3639" w:type="pct"/>
          </w:tcPr>
          <w:p w14:paraId="61F726EF" w14:textId="77777777" w:rsidR="007406CE" w:rsidRPr="009E1DF1" w:rsidRDefault="007406CE" w:rsidP="003E1275">
            <w:pPr>
              <w:pStyle w:val="p0"/>
            </w:pPr>
            <w:r w:rsidRPr="009E1DF1">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30688" w:rsidRPr="007406CE" w14:paraId="32ABE7A0" w14:textId="77777777" w:rsidTr="003E1275">
        <w:tc>
          <w:tcPr>
            <w:tcW w:w="1361" w:type="pct"/>
            <w:shd w:val="clear" w:color="auto" w:fill="auto"/>
          </w:tcPr>
          <w:p w14:paraId="5356FB13" w14:textId="415EDE7A" w:rsidR="00A30688" w:rsidRPr="00A30688" w:rsidRDefault="00A30688" w:rsidP="00A30688">
            <w:pPr>
              <w:pStyle w:val="p3"/>
              <w:rPr>
                <w:lang w:val="en-US"/>
              </w:rPr>
            </w:pPr>
            <w:r>
              <w:t xml:space="preserve">Хранение автотранспорта </w:t>
            </w:r>
            <w:r>
              <w:rPr>
                <w:lang w:val="en-US"/>
              </w:rPr>
              <w:t>(2.7.1)</w:t>
            </w:r>
          </w:p>
        </w:tc>
        <w:tc>
          <w:tcPr>
            <w:tcW w:w="3639" w:type="pct"/>
          </w:tcPr>
          <w:p w14:paraId="4AEAF453" w14:textId="5BCAEF43" w:rsidR="00A30688" w:rsidRDefault="00A30688" w:rsidP="00A30688">
            <w:pPr>
              <w:pStyle w:val="p0"/>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w:t>
            </w:r>
          </w:p>
        </w:tc>
      </w:tr>
      <w:tr w:rsidR="00A30688" w:rsidRPr="007406CE" w14:paraId="4A1FFA1A" w14:textId="77777777" w:rsidTr="003E1275">
        <w:tc>
          <w:tcPr>
            <w:tcW w:w="1361" w:type="pct"/>
            <w:shd w:val="clear" w:color="auto" w:fill="auto"/>
          </w:tcPr>
          <w:p w14:paraId="591F9158" w14:textId="705DE2A9" w:rsidR="00A30688" w:rsidRPr="00A30688" w:rsidRDefault="00A30688" w:rsidP="00A30688">
            <w:pPr>
              <w:pStyle w:val="p3"/>
            </w:pPr>
            <w:r>
              <w:t xml:space="preserve">Размещение гаражей для собственных нужд </w:t>
            </w:r>
            <w:r w:rsidRPr="00A30688">
              <w:t>(2.7.2)</w:t>
            </w:r>
          </w:p>
        </w:tc>
        <w:tc>
          <w:tcPr>
            <w:tcW w:w="3639" w:type="pct"/>
          </w:tcPr>
          <w:p w14:paraId="2B17C652" w14:textId="05763C84" w:rsidR="00A30688" w:rsidRDefault="00A30688" w:rsidP="00A30688">
            <w:pPr>
              <w:pStyle w:val="p0"/>
            </w:pPr>
            <w:r>
              <w:t xml:space="preserve">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 </w:t>
            </w:r>
          </w:p>
        </w:tc>
      </w:tr>
      <w:tr w:rsidR="009E1DF1" w:rsidRPr="007406CE" w14:paraId="5BBC93C0" w14:textId="77777777" w:rsidTr="003E1275">
        <w:tc>
          <w:tcPr>
            <w:tcW w:w="1361" w:type="pct"/>
            <w:shd w:val="clear" w:color="auto" w:fill="auto"/>
          </w:tcPr>
          <w:p w14:paraId="2A6BA1CF" w14:textId="7856EF08" w:rsidR="009E1DF1" w:rsidRPr="009E1DF1" w:rsidRDefault="009E1DF1" w:rsidP="003E1275">
            <w:pPr>
              <w:pStyle w:val="p3"/>
              <w:rPr>
                <w:highlight w:val="yellow"/>
                <w:lang w:val="en-US"/>
              </w:rPr>
            </w:pPr>
            <w:r>
              <w:t>Служебные гаражи</w:t>
            </w:r>
            <w:r>
              <w:rPr>
                <w:lang w:val="en-US"/>
              </w:rPr>
              <w:t xml:space="preserve"> (4.9)</w:t>
            </w:r>
          </w:p>
        </w:tc>
        <w:tc>
          <w:tcPr>
            <w:tcW w:w="3639" w:type="pct"/>
          </w:tcPr>
          <w:p w14:paraId="7E2B3C7D" w14:textId="3B8C0373" w:rsidR="009E1DF1" w:rsidRPr="007406CE" w:rsidRDefault="009E1DF1" w:rsidP="003E1275">
            <w:pPr>
              <w:pStyle w:val="p0"/>
              <w:rPr>
                <w:highlight w:val="yellow"/>
              </w:rPr>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r>
              <w:br/>
              <w:t>а также для стоянки и хранения транспортных средств общего пользования, в том числе в депо</w:t>
            </w:r>
          </w:p>
        </w:tc>
      </w:tr>
      <w:tr w:rsidR="007406CE" w:rsidRPr="007406CE" w14:paraId="72E3718E" w14:textId="77777777" w:rsidTr="003E1275">
        <w:tc>
          <w:tcPr>
            <w:tcW w:w="1361" w:type="pct"/>
            <w:shd w:val="clear" w:color="auto" w:fill="auto"/>
          </w:tcPr>
          <w:p w14:paraId="762FC99E" w14:textId="77777777" w:rsidR="007406CE" w:rsidRPr="009E1DF1" w:rsidRDefault="007406CE" w:rsidP="003E1275">
            <w:pPr>
              <w:pStyle w:val="p3"/>
            </w:pPr>
            <w:r w:rsidRPr="009E1DF1">
              <w:t>Объекты дорожного сервиса (4.9.1)</w:t>
            </w:r>
          </w:p>
        </w:tc>
        <w:tc>
          <w:tcPr>
            <w:tcW w:w="3639" w:type="pct"/>
          </w:tcPr>
          <w:p w14:paraId="2256B17B" w14:textId="77777777" w:rsidR="007406CE" w:rsidRPr="009E1DF1" w:rsidRDefault="007406CE" w:rsidP="003E1275">
            <w:pPr>
              <w:pStyle w:val="p0"/>
            </w:pPr>
            <w:r w:rsidRPr="009E1DF1">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rsidRPr="009E1DF1">
              <w:br/>
              <w:t>с кодами 4.9.1.1-4.9.1.4</w:t>
            </w:r>
          </w:p>
        </w:tc>
      </w:tr>
      <w:tr w:rsidR="009E1DF1" w:rsidRPr="007406CE" w14:paraId="59F888FC" w14:textId="77777777" w:rsidTr="003E1275">
        <w:tc>
          <w:tcPr>
            <w:tcW w:w="1361" w:type="pct"/>
            <w:shd w:val="clear" w:color="auto" w:fill="auto"/>
          </w:tcPr>
          <w:p w14:paraId="1B26972F" w14:textId="338315DC" w:rsidR="009E1DF1" w:rsidRPr="009E1DF1" w:rsidRDefault="009E1DF1" w:rsidP="009E1DF1">
            <w:pPr>
              <w:pStyle w:val="p3"/>
              <w:rPr>
                <w:lang w:val="en-US"/>
              </w:rPr>
            </w:pPr>
            <w:r>
              <w:t xml:space="preserve">Заправка транспортных средств </w:t>
            </w:r>
            <w:r>
              <w:rPr>
                <w:lang w:val="en-US"/>
              </w:rPr>
              <w:t>(4.9.1.1)</w:t>
            </w:r>
          </w:p>
        </w:tc>
        <w:tc>
          <w:tcPr>
            <w:tcW w:w="3639" w:type="pct"/>
          </w:tcPr>
          <w:p w14:paraId="3282AB75" w14:textId="0BBEDCE0" w:rsidR="009E1DF1" w:rsidRPr="009E1DF1" w:rsidRDefault="009E1DF1" w:rsidP="009E1DF1">
            <w:pPr>
              <w:pStyle w:val="p0"/>
            </w:pPr>
            <w:r>
              <w:t xml:space="preserve">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 </w:t>
            </w:r>
          </w:p>
        </w:tc>
      </w:tr>
      <w:tr w:rsidR="009E1DF1" w:rsidRPr="007406CE" w14:paraId="41F6FBEE" w14:textId="77777777" w:rsidTr="003E1275">
        <w:tc>
          <w:tcPr>
            <w:tcW w:w="1361" w:type="pct"/>
            <w:shd w:val="clear" w:color="auto" w:fill="auto"/>
          </w:tcPr>
          <w:p w14:paraId="49047700" w14:textId="71024EF4" w:rsidR="009E1DF1" w:rsidRPr="009E1DF1" w:rsidRDefault="009E1DF1" w:rsidP="009E1DF1">
            <w:pPr>
              <w:pStyle w:val="p3"/>
            </w:pPr>
            <w:r>
              <w:t xml:space="preserve">Обеспечение дорожного отдыха </w:t>
            </w:r>
            <w:r>
              <w:rPr>
                <w:lang w:val="en-US"/>
              </w:rPr>
              <w:t>(4.9.1.2)</w:t>
            </w:r>
          </w:p>
        </w:tc>
        <w:tc>
          <w:tcPr>
            <w:tcW w:w="3639" w:type="pct"/>
          </w:tcPr>
          <w:p w14:paraId="4B561F2E" w14:textId="1FDEFB69" w:rsidR="009E1DF1" w:rsidRPr="009E1DF1" w:rsidRDefault="009E1DF1" w:rsidP="009E1DF1">
            <w:pPr>
              <w:pStyle w:val="p0"/>
            </w:pPr>
            <w: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 </w:t>
            </w:r>
          </w:p>
        </w:tc>
      </w:tr>
      <w:tr w:rsidR="009E1DF1" w:rsidRPr="007406CE" w14:paraId="0511EC27" w14:textId="77777777" w:rsidTr="003E1275">
        <w:tc>
          <w:tcPr>
            <w:tcW w:w="1361" w:type="pct"/>
            <w:shd w:val="clear" w:color="auto" w:fill="auto"/>
          </w:tcPr>
          <w:p w14:paraId="3B2BB998" w14:textId="58E55F3C" w:rsidR="009E1DF1" w:rsidRPr="009E1DF1" w:rsidRDefault="009E1DF1" w:rsidP="009E1DF1">
            <w:pPr>
              <w:pStyle w:val="p3"/>
            </w:pPr>
            <w:r>
              <w:t xml:space="preserve">Автомобильные мойки </w:t>
            </w:r>
            <w:r>
              <w:rPr>
                <w:lang w:val="en-US"/>
              </w:rPr>
              <w:t>(4.9.1.3)</w:t>
            </w:r>
          </w:p>
        </w:tc>
        <w:tc>
          <w:tcPr>
            <w:tcW w:w="3639" w:type="pct"/>
          </w:tcPr>
          <w:p w14:paraId="177BD7C9" w14:textId="1A20CB3C" w:rsidR="009E1DF1" w:rsidRPr="009E1DF1" w:rsidRDefault="009E1DF1" w:rsidP="009E1DF1">
            <w:pPr>
              <w:pStyle w:val="p0"/>
            </w:pPr>
            <w:r>
              <w:t xml:space="preserve">Размещение автомобильных моек, а также размещение магазинов сопутствующей торговли </w:t>
            </w:r>
          </w:p>
        </w:tc>
      </w:tr>
      <w:tr w:rsidR="009E1DF1" w:rsidRPr="007406CE" w14:paraId="4D852301" w14:textId="77777777" w:rsidTr="003E1275">
        <w:tc>
          <w:tcPr>
            <w:tcW w:w="1361" w:type="pct"/>
            <w:shd w:val="clear" w:color="auto" w:fill="auto"/>
          </w:tcPr>
          <w:p w14:paraId="6961736E" w14:textId="059729F2" w:rsidR="009E1DF1" w:rsidRPr="009E1DF1" w:rsidRDefault="009E1DF1" w:rsidP="009E1DF1">
            <w:pPr>
              <w:pStyle w:val="p3"/>
            </w:pPr>
            <w:r>
              <w:lastRenderedPageBreak/>
              <w:t xml:space="preserve">Ремонт автомобилей </w:t>
            </w:r>
            <w:r>
              <w:rPr>
                <w:lang w:val="en-US"/>
              </w:rPr>
              <w:t>(4.9.1.4)</w:t>
            </w:r>
          </w:p>
        </w:tc>
        <w:tc>
          <w:tcPr>
            <w:tcW w:w="3639" w:type="pct"/>
          </w:tcPr>
          <w:p w14:paraId="5A9627E3" w14:textId="5A3E8F31" w:rsidR="009E1DF1" w:rsidRPr="009E1DF1" w:rsidRDefault="009E1DF1" w:rsidP="009E1DF1">
            <w:pPr>
              <w:pStyle w:val="p0"/>
            </w:pPr>
            <w: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r>
      <w:tr w:rsidR="009E1DF1" w:rsidRPr="007406CE" w14:paraId="0794CFAD" w14:textId="77777777" w:rsidTr="003E1275">
        <w:tc>
          <w:tcPr>
            <w:tcW w:w="1361" w:type="pct"/>
            <w:shd w:val="clear" w:color="auto" w:fill="auto"/>
          </w:tcPr>
          <w:p w14:paraId="079CBAA7" w14:textId="322247FA" w:rsidR="009E1DF1" w:rsidRPr="009E1DF1" w:rsidRDefault="009E1DF1" w:rsidP="009E1DF1">
            <w:pPr>
              <w:pStyle w:val="p3"/>
              <w:rPr>
                <w:lang w:val="en-US"/>
              </w:rPr>
            </w:pPr>
            <w:r>
              <w:t>Стоянка</w:t>
            </w:r>
            <w:r>
              <w:br/>
              <w:t>транспортных</w:t>
            </w:r>
            <w:r>
              <w:br/>
              <w:t xml:space="preserve">средств </w:t>
            </w:r>
            <w:r>
              <w:rPr>
                <w:lang w:val="en-US"/>
              </w:rPr>
              <w:t>(4.9.2)</w:t>
            </w:r>
          </w:p>
        </w:tc>
        <w:tc>
          <w:tcPr>
            <w:tcW w:w="3639" w:type="pct"/>
          </w:tcPr>
          <w:p w14:paraId="22B1519E" w14:textId="30EA85C8" w:rsidR="009E1DF1" w:rsidRPr="009E1DF1" w:rsidRDefault="009E1DF1" w:rsidP="009E1DF1">
            <w:pPr>
              <w:pStyle w:val="p0"/>
            </w:pPr>
            <w: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 </w:t>
            </w:r>
          </w:p>
        </w:tc>
      </w:tr>
      <w:tr w:rsidR="007406CE" w:rsidRPr="007406CE" w14:paraId="37D135A2" w14:textId="77777777" w:rsidTr="003E1275">
        <w:tc>
          <w:tcPr>
            <w:tcW w:w="1361" w:type="pct"/>
            <w:shd w:val="clear" w:color="auto" w:fill="auto"/>
          </w:tcPr>
          <w:p w14:paraId="1A88456E" w14:textId="77777777" w:rsidR="007406CE" w:rsidRPr="0027583B" w:rsidRDefault="007406CE" w:rsidP="003E1275">
            <w:pPr>
              <w:pStyle w:val="p3"/>
            </w:pPr>
            <w:r w:rsidRPr="0027583B">
              <w:t>Магазины (4.4)</w:t>
            </w:r>
          </w:p>
        </w:tc>
        <w:tc>
          <w:tcPr>
            <w:tcW w:w="3639" w:type="pct"/>
          </w:tcPr>
          <w:p w14:paraId="78DC55B7" w14:textId="77777777" w:rsidR="007406CE" w:rsidRPr="0027583B" w:rsidRDefault="007406CE" w:rsidP="003E1275">
            <w:pPr>
              <w:pStyle w:val="p0"/>
            </w:pPr>
            <w:r w:rsidRPr="0027583B">
              <w:t>Размещение объектов капитального строительства, предназначенных для продажи товаров, торговая площадь которых составляет до 5000 кв.м</w:t>
            </w:r>
          </w:p>
        </w:tc>
      </w:tr>
      <w:tr w:rsidR="007406CE" w:rsidRPr="007406CE" w14:paraId="670DBADC" w14:textId="77777777" w:rsidTr="003E1275">
        <w:tc>
          <w:tcPr>
            <w:tcW w:w="1361" w:type="pct"/>
            <w:shd w:val="clear" w:color="auto" w:fill="auto"/>
          </w:tcPr>
          <w:p w14:paraId="70034DE8" w14:textId="77777777" w:rsidR="007406CE" w:rsidRPr="0027583B" w:rsidRDefault="007406CE" w:rsidP="003E1275">
            <w:pPr>
              <w:pStyle w:val="p3"/>
            </w:pPr>
            <w:r w:rsidRPr="0027583B">
              <w:t>Общественное питание (4.6)</w:t>
            </w:r>
          </w:p>
        </w:tc>
        <w:tc>
          <w:tcPr>
            <w:tcW w:w="3639" w:type="pct"/>
          </w:tcPr>
          <w:p w14:paraId="49D0B71D" w14:textId="77777777" w:rsidR="007406CE" w:rsidRPr="0027583B" w:rsidRDefault="007406CE" w:rsidP="003E1275">
            <w:pPr>
              <w:pStyle w:val="p0"/>
            </w:pPr>
            <w:r w:rsidRPr="0027583B">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406CE" w:rsidRPr="007406CE" w14:paraId="767E126B" w14:textId="77777777" w:rsidTr="003E1275">
        <w:tc>
          <w:tcPr>
            <w:tcW w:w="1361" w:type="pct"/>
            <w:shd w:val="clear" w:color="auto" w:fill="auto"/>
          </w:tcPr>
          <w:p w14:paraId="4857E87E" w14:textId="77777777" w:rsidR="007406CE" w:rsidRPr="0027583B" w:rsidRDefault="007406CE" w:rsidP="003E1275">
            <w:pPr>
              <w:pStyle w:val="formattext0"/>
              <w:jc w:val="center"/>
            </w:pPr>
            <w:r w:rsidRPr="0027583B">
              <w:rPr>
                <w:rStyle w:val="searchresult"/>
              </w:rPr>
              <w:t>Обеспечение</w:t>
            </w:r>
            <w:r w:rsidRPr="0027583B">
              <w:t xml:space="preserve"> </w:t>
            </w:r>
            <w:r w:rsidRPr="0027583B">
              <w:rPr>
                <w:rStyle w:val="searchresult"/>
              </w:rPr>
              <w:t>научной</w:t>
            </w:r>
            <w:r w:rsidRPr="0027583B">
              <w:t xml:space="preserve"> </w:t>
            </w:r>
            <w:r w:rsidRPr="0027583B">
              <w:rPr>
                <w:rStyle w:val="searchresult"/>
              </w:rPr>
              <w:t xml:space="preserve">деятельности </w:t>
            </w:r>
            <w:r w:rsidRPr="0027583B">
              <w:t>(3.9)</w:t>
            </w:r>
          </w:p>
        </w:tc>
        <w:tc>
          <w:tcPr>
            <w:tcW w:w="3639" w:type="pct"/>
          </w:tcPr>
          <w:p w14:paraId="6F7F0209" w14:textId="77777777" w:rsidR="007406CE" w:rsidRPr="0027583B" w:rsidRDefault="007406CE" w:rsidP="003E1275">
            <w:pPr>
              <w:pStyle w:val="p0"/>
            </w:pPr>
            <w:r w:rsidRPr="0027583B">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7406CE" w:rsidRPr="007406CE" w14:paraId="4BB6D72D" w14:textId="77777777" w:rsidTr="003E1275">
        <w:tc>
          <w:tcPr>
            <w:tcW w:w="1361" w:type="pct"/>
            <w:shd w:val="clear" w:color="auto" w:fill="auto"/>
          </w:tcPr>
          <w:p w14:paraId="5D959C83" w14:textId="77777777" w:rsidR="007406CE" w:rsidRPr="0027583B" w:rsidRDefault="007406CE" w:rsidP="003E1275">
            <w:pPr>
              <w:pStyle w:val="p3"/>
            </w:pPr>
            <w:r w:rsidRPr="0027583B">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7406CE" w:rsidRPr="0027583B" w14:paraId="2F7ED669" w14:textId="77777777" w:rsidTr="00495A3C">
              <w:trPr>
                <w:tblCellSpacing w:w="15" w:type="dxa"/>
              </w:trPr>
              <w:tc>
                <w:tcPr>
                  <w:tcW w:w="0" w:type="auto"/>
                  <w:hideMark/>
                </w:tcPr>
                <w:p w14:paraId="4FA2415A" w14:textId="1F18BDA8" w:rsidR="007406CE" w:rsidRPr="0027583B" w:rsidRDefault="007406CE" w:rsidP="00495A3C">
                  <w:pPr>
                    <w:pStyle w:val="formattext0"/>
                    <w:ind w:left="-4" w:firstLine="4"/>
                    <w:jc w:val="both"/>
                  </w:pPr>
                  <w:r w:rsidRPr="0027583B">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0" w:type="auto"/>
                  <w:hideMark/>
                </w:tcPr>
                <w:p w14:paraId="1EB20BE3" w14:textId="77777777" w:rsidR="007406CE" w:rsidRPr="0027583B" w:rsidRDefault="007406CE" w:rsidP="003E1275">
                  <w:pPr>
                    <w:jc w:val="both"/>
                  </w:pPr>
                </w:p>
              </w:tc>
            </w:tr>
          </w:tbl>
          <w:p w14:paraId="2FF456E8" w14:textId="77777777" w:rsidR="007406CE" w:rsidRPr="0027583B" w:rsidRDefault="007406CE" w:rsidP="003E1275">
            <w:pPr>
              <w:pStyle w:val="p0"/>
            </w:pPr>
          </w:p>
        </w:tc>
      </w:tr>
      <w:tr w:rsidR="00495A3C" w:rsidRPr="007406CE" w14:paraId="2BA42A99" w14:textId="77777777" w:rsidTr="003E1275">
        <w:tc>
          <w:tcPr>
            <w:tcW w:w="1361" w:type="pct"/>
            <w:shd w:val="clear" w:color="auto" w:fill="auto"/>
          </w:tcPr>
          <w:p w14:paraId="3452BCAE" w14:textId="6632B495" w:rsidR="00495A3C" w:rsidRPr="0027583B" w:rsidRDefault="00495A3C" w:rsidP="00495A3C">
            <w:pPr>
              <w:pStyle w:val="p3"/>
            </w:pPr>
            <w:r>
              <w:t>Земельные участки (территории) общего пользования (12.0)</w:t>
            </w:r>
          </w:p>
        </w:tc>
        <w:tc>
          <w:tcPr>
            <w:tcW w:w="3639" w:type="pct"/>
          </w:tcPr>
          <w:p w14:paraId="651D2F15" w14:textId="11B38227" w:rsidR="00495A3C" w:rsidRPr="0027583B" w:rsidRDefault="00495A3C" w:rsidP="00495A3C">
            <w:pPr>
              <w:pStyle w:val="formattext0"/>
              <w:jc w:val="both"/>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12.0.1-12.0.2 </w:t>
            </w:r>
          </w:p>
        </w:tc>
      </w:tr>
      <w:tr w:rsidR="00495A3C" w:rsidRPr="007406CE" w14:paraId="5DB4393C" w14:textId="77777777" w:rsidTr="003E1275">
        <w:tc>
          <w:tcPr>
            <w:tcW w:w="1361" w:type="pct"/>
            <w:shd w:val="clear" w:color="auto" w:fill="auto"/>
          </w:tcPr>
          <w:p w14:paraId="5402ED9F" w14:textId="5CD7AE21" w:rsidR="00495A3C" w:rsidRPr="0027583B" w:rsidRDefault="00495A3C" w:rsidP="00495A3C">
            <w:pPr>
              <w:pStyle w:val="p3"/>
            </w:pPr>
            <w:r>
              <w:t>Улично-дорожная сеть (12.0.1)</w:t>
            </w:r>
          </w:p>
        </w:tc>
        <w:tc>
          <w:tcPr>
            <w:tcW w:w="3639" w:type="pct"/>
          </w:tcPr>
          <w:p w14:paraId="0F62D5E4" w14:textId="2247CBFE" w:rsidR="00495A3C" w:rsidRPr="0027583B" w:rsidRDefault="00495A3C" w:rsidP="00495A3C">
            <w:pPr>
              <w:pStyle w:val="formattext0"/>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w:t>
            </w:r>
            <w:r>
              <w:rPr>
                <w:rStyle w:val="searchresult"/>
              </w:rPr>
              <w:t>2.7.1</w:t>
            </w:r>
            <w:r>
              <w:t xml:space="preserve">, 4.9, 7.2.3, а также некапитальных сооружений, предназначенных для охраны транспортных средств </w:t>
            </w:r>
          </w:p>
        </w:tc>
      </w:tr>
    </w:tbl>
    <w:p w14:paraId="4069AB78" w14:textId="77777777" w:rsidR="007406CE" w:rsidRPr="007406CE" w:rsidRDefault="007406CE" w:rsidP="007406CE">
      <w:pPr>
        <w:jc w:val="center"/>
        <w:rPr>
          <w:b/>
          <w:bCs/>
          <w:kern w:val="32"/>
          <w:highlight w:val="yellow"/>
        </w:rPr>
      </w:pPr>
    </w:p>
    <w:p w14:paraId="30E3F76E" w14:textId="77777777" w:rsidR="007406CE" w:rsidRPr="007406CE" w:rsidRDefault="007406CE" w:rsidP="007406CE">
      <w:pPr>
        <w:jc w:val="center"/>
        <w:rPr>
          <w:b/>
          <w:bCs/>
          <w:kern w:val="32"/>
        </w:rPr>
      </w:pPr>
      <w:r w:rsidRPr="007406CE">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4916F6A7" w14:textId="77777777" w:rsidTr="003E1275">
        <w:tc>
          <w:tcPr>
            <w:tcW w:w="5000" w:type="pct"/>
            <w:shd w:val="clear" w:color="auto" w:fill="auto"/>
          </w:tcPr>
          <w:p w14:paraId="349812D3" w14:textId="77777777" w:rsidR="007406CE" w:rsidRPr="007406CE" w:rsidRDefault="007406CE" w:rsidP="003E1275">
            <w:pPr>
              <w:pStyle w:val="p3"/>
            </w:pPr>
            <w:r w:rsidRPr="007406CE">
              <w:t>Не устанавливаются</w:t>
            </w:r>
          </w:p>
        </w:tc>
      </w:tr>
    </w:tbl>
    <w:p w14:paraId="110141E2" w14:textId="77777777" w:rsidR="007406CE" w:rsidRPr="007406CE" w:rsidRDefault="007406CE" w:rsidP="007406CE">
      <w:pPr>
        <w:rPr>
          <w:b/>
          <w:bCs/>
          <w:kern w:val="32"/>
        </w:rPr>
      </w:pPr>
    </w:p>
    <w:p w14:paraId="78492D13" w14:textId="77777777" w:rsidR="007406CE" w:rsidRPr="007406CE" w:rsidRDefault="007406CE" w:rsidP="007406CE">
      <w:pPr>
        <w:jc w:val="center"/>
        <w:rPr>
          <w:b/>
          <w:bCs/>
          <w:kern w:val="32"/>
        </w:rPr>
      </w:pPr>
      <w:r w:rsidRPr="007406CE">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55991D6A" w14:textId="77777777" w:rsidTr="003E1275">
        <w:tc>
          <w:tcPr>
            <w:tcW w:w="5000" w:type="pct"/>
            <w:shd w:val="clear" w:color="auto" w:fill="auto"/>
          </w:tcPr>
          <w:p w14:paraId="2A533807" w14:textId="77777777" w:rsidR="007406CE" w:rsidRPr="007406CE" w:rsidRDefault="007406CE" w:rsidP="003E1275">
            <w:pPr>
              <w:pStyle w:val="p3"/>
            </w:pPr>
            <w:r w:rsidRPr="007406CE">
              <w:t>Не устанавливаются</w:t>
            </w:r>
          </w:p>
        </w:tc>
      </w:tr>
    </w:tbl>
    <w:p w14:paraId="6E0A402D" w14:textId="77777777" w:rsidR="007406CE" w:rsidRPr="007406CE" w:rsidRDefault="007406CE" w:rsidP="007406CE">
      <w:pPr>
        <w:pStyle w:val="p0"/>
      </w:pPr>
    </w:p>
    <w:p w14:paraId="09D7A06A" w14:textId="33B39CF8" w:rsidR="007406CE" w:rsidRDefault="007406CE" w:rsidP="00260019">
      <w:pPr>
        <w:spacing w:after="160" w:line="259" w:lineRule="auto"/>
        <w:ind w:firstLine="708"/>
        <w:jc w:val="both"/>
      </w:pPr>
      <w:r w:rsidRPr="007406CE">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ТЗ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22A60BED" w14:textId="654D5D22" w:rsidR="00260019" w:rsidRPr="00E23DD0" w:rsidRDefault="00260019" w:rsidP="00260019">
      <w:pPr>
        <w:pStyle w:val="p1"/>
      </w:pPr>
      <w:bookmarkStart w:id="82" w:name="_Toc150505666"/>
      <w:r w:rsidRPr="00E23DD0">
        <w:t>Статья 1</w:t>
      </w:r>
      <w:r w:rsidR="00671277">
        <w:t>5</w:t>
      </w:r>
      <w:r w:rsidRPr="00E23DD0">
        <w:t xml:space="preserve">. </w:t>
      </w:r>
      <w:r w:rsidR="00E23DD0" w:rsidRPr="00E23DD0">
        <w:t>Зоны рекреационного назначения</w:t>
      </w:r>
      <w:bookmarkEnd w:id="82"/>
    </w:p>
    <w:p w14:paraId="57244D20" w14:textId="77777777" w:rsidR="00260019" w:rsidRPr="00E23DD0" w:rsidRDefault="00260019" w:rsidP="00260019">
      <w:pPr>
        <w:pStyle w:val="p1"/>
      </w:pPr>
    </w:p>
    <w:p w14:paraId="26AFB026" w14:textId="3E3600B6" w:rsidR="00260019" w:rsidRPr="00E23DD0" w:rsidRDefault="00260019" w:rsidP="00260019">
      <w:pPr>
        <w:rPr>
          <w:b/>
          <w:bCs/>
        </w:rPr>
      </w:pPr>
      <w:r w:rsidRPr="00E23DD0">
        <w:rPr>
          <w:b/>
          <w:bCs/>
        </w:rPr>
        <w:t xml:space="preserve">1. </w:t>
      </w:r>
      <w:r w:rsidR="00E23DD0" w:rsidRPr="00E23DD0">
        <w:rPr>
          <w:b/>
          <w:bCs/>
        </w:rPr>
        <w:t>Зона парков скверов и набережных</w:t>
      </w:r>
      <w:r w:rsidRPr="00E23DD0">
        <w:rPr>
          <w:b/>
          <w:bCs/>
        </w:rPr>
        <w:t xml:space="preserve"> (</w:t>
      </w:r>
      <w:r w:rsidR="00E23DD0" w:rsidRPr="00E23DD0">
        <w:rPr>
          <w:b/>
          <w:bCs/>
        </w:rPr>
        <w:t>Р-1</w:t>
      </w:r>
      <w:r w:rsidRPr="00E23DD0">
        <w:rPr>
          <w:b/>
          <w:bCs/>
        </w:rPr>
        <w:t>)</w:t>
      </w:r>
    </w:p>
    <w:p w14:paraId="3D056E62" w14:textId="77777777" w:rsidR="00260019" w:rsidRPr="00260019" w:rsidRDefault="00260019" w:rsidP="00260019">
      <w:pPr>
        <w:jc w:val="center"/>
        <w:rPr>
          <w:b/>
          <w:bCs/>
          <w:kern w:val="32"/>
          <w:highlight w:val="yellow"/>
        </w:rPr>
      </w:pPr>
    </w:p>
    <w:p w14:paraId="14687182" w14:textId="77777777" w:rsidR="00260019" w:rsidRPr="000F5644" w:rsidRDefault="00260019" w:rsidP="00260019">
      <w:pPr>
        <w:jc w:val="center"/>
        <w:rPr>
          <w:b/>
          <w:bCs/>
          <w:kern w:val="32"/>
        </w:rPr>
      </w:pPr>
      <w:r w:rsidRPr="000F5644">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260019" w:rsidRPr="000F5644" w14:paraId="5078BB18" w14:textId="77777777" w:rsidTr="003E1275">
        <w:tc>
          <w:tcPr>
            <w:tcW w:w="1361" w:type="pct"/>
            <w:shd w:val="clear" w:color="auto" w:fill="auto"/>
          </w:tcPr>
          <w:p w14:paraId="05D73BC8" w14:textId="77777777" w:rsidR="00260019" w:rsidRPr="000F5644" w:rsidRDefault="00260019" w:rsidP="003E1275">
            <w:pPr>
              <w:jc w:val="center"/>
              <w:rPr>
                <w:b/>
                <w:bCs/>
              </w:rPr>
            </w:pPr>
            <w:r w:rsidRPr="000F5644">
              <w:rPr>
                <w:b/>
                <w:bCs/>
              </w:rPr>
              <w:t>Виды разрешенного использования</w:t>
            </w:r>
          </w:p>
        </w:tc>
        <w:tc>
          <w:tcPr>
            <w:tcW w:w="3639" w:type="pct"/>
          </w:tcPr>
          <w:p w14:paraId="2D1D19EF" w14:textId="77777777" w:rsidR="00260019" w:rsidRPr="000F5644" w:rsidRDefault="00260019" w:rsidP="003E1275">
            <w:pPr>
              <w:pStyle w:val="p3"/>
              <w:rPr>
                <w:b/>
                <w:bCs/>
              </w:rPr>
            </w:pPr>
            <w:r w:rsidRPr="000F5644">
              <w:rPr>
                <w:b/>
                <w:bCs/>
              </w:rPr>
              <w:t>Описание вида разрешенного использования земельного участка</w:t>
            </w:r>
          </w:p>
        </w:tc>
      </w:tr>
      <w:tr w:rsidR="000F5644" w:rsidRPr="00260019" w14:paraId="6634AD8D" w14:textId="77777777" w:rsidTr="003E1275">
        <w:tc>
          <w:tcPr>
            <w:tcW w:w="1361" w:type="pct"/>
            <w:shd w:val="clear" w:color="auto" w:fill="auto"/>
          </w:tcPr>
          <w:p w14:paraId="42AE5652" w14:textId="52806280" w:rsidR="000F5644" w:rsidRPr="00260019" w:rsidRDefault="000F5644" w:rsidP="000F5644">
            <w:pPr>
              <w:pStyle w:val="p3"/>
              <w:rPr>
                <w:highlight w:val="yellow"/>
              </w:rPr>
            </w:pPr>
            <w:r>
              <w:rPr>
                <w:rStyle w:val="searchresult"/>
              </w:rPr>
              <w:t>Культурное</w:t>
            </w:r>
            <w:r>
              <w:t xml:space="preserve"> </w:t>
            </w:r>
            <w:r>
              <w:rPr>
                <w:rStyle w:val="searchresult"/>
              </w:rPr>
              <w:t>развитие</w:t>
            </w:r>
            <w:r>
              <w:t xml:space="preserve"> (3.6)</w:t>
            </w:r>
          </w:p>
        </w:tc>
        <w:tc>
          <w:tcPr>
            <w:tcW w:w="3639" w:type="pct"/>
          </w:tcPr>
          <w:p w14:paraId="35325005" w14:textId="53A86CE5" w:rsidR="000F5644" w:rsidRPr="00260019" w:rsidRDefault="000F5644" w:rsidP="000F5644">
            <w:pPr>
              <w:pStyle w:val="p0"/>
              <w:rPr>
                <w:highlight w:val="yellow"/>
              </w:rPr>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w:t>
            </w:r>
          </w:p>
        </w:tc>
      </w:tr>
      <w:tr w:rsidR="00C86D8D" w:rsidRPr="00260019" w14:paraId="25AB061B" w14:textId="77777777" w:rsidTr="003E1275">
        <w:tc>
          <w:tcPr>
            <w:tcW w:w="1361" w:type="pct"/>
            <w:shd w:val="clear" w:color="auto" w:fill="auto"/>
          </w:tcPr>
          <w:p w14:paraId="75E7028D" w14:textId="2D380590" w:rsidR="00C86D8D" w:rsidRDefault="00C86D8D" w:rsidP="00C86D8D">
            <w:pPr>
              <w:pStyle w:val="p3"/>
              <w:rPr>
                <w:rStyle w:val="searchresult"/>
              </w:rPr>
            </w:pPr>
            <w:r>
              <w:rPr>
                <w:rStyle w:val="searchresult"/>
              </w:rPr>
              <w:t>Парк</w:t>
            </w:r>
            <w:r>
              <w:t>и культуры и отдыха (3.6.2)</w:t>
            </w:r>
          </w:p>
        </w:tc>
        <w:tc>
          <w:tcPr>
            <w:tcW w:w="3639" w:type="pct"/>
          </w:tcPr>
          <w:p w14:paraId="3A59E4CB" w14:textId="6ACAA3C9" w:rsidR="00C86D8D" w:rsidRDefault="00C86D8D" w:rsidP="00C86D8D">
            <w:pPr>
              <w:pStyle w:val="p0"/>
            </w:pPr>
            <w:r>
              <w:t xml:space="preserve">Размещение </w:t>
            </w:r>
            <w:r>
              <w:rPr>
                <w:rStyle w:val="searchresult"/>
              </w:rPr>
              <w:t>парк</w:t>
            </w:r>
            <w:r>
              <w:t xml:space="preserve">ов культуры и отдыха </w:t>
            </w:r>
          </w:p>
        </w:tc>
      </w:tr>
      <w:tr w:rsidR="000F5644" w:rsidRPr="00260019" w14:paraId="5AB8166D" w14:textId="77777777" w:rsidTr="003E1275">
        <w:tc>
          <w:tcPr>
            <w:tcW w:w="1361" w:type="pct"/>
            <w:shd w:val="clear" w:color="auto" w:fill="auto"/>
          </w:tcPr>
          <w:p w14:paraId="0DF2DCFB" w14:textId="18E7543F" w:rsidR="000F5644" w:rsidRPr="00260019" w:rsidRDefault="000F5644" w:rsidP="000F5644">
            <w:pPr>
              <w:pStyle w:val="p3"/>
              <w:rPr>
                <w:highlight w:val="yellow"/>
              </w:rPr>
            </w:pPr>
            <w:r>
              <w:t>Религиозное использование (3.7)</w:t>
            </w:r>
          </w:p>
        </w:tc>
        <w:tc>
          <w:tcPr>
            <w:tcW w:w="3639" w:type="pct"/>
          </w:tcPr>
          <w:p w14:paraId="39144C18" w14:textId="46615764" w:rsidR="000F5644" w:rsidRPr="00260019" w:rsidRDefault="000F5644" w:rsidP="000F5644">
            <w:pPr>
              <w:pStyle w:val="p0"/>
              <w:rPr>
                <w:highlight w:val="yellow"/>
              </w:rPr>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w:t>
            </w:r>
            <w:r>
              <w:rPr>
                <w:rStyle w:val="searchresult"/>
              </w:rPr>
              <w:t>3.7</w:t>
            </w:r>
            <w:r>
              <w:t xml:space="preserve">.1-3.7.2 </w:t>
            </w:r>
          </w:p>
        </w:tc>
      </w:tr>
      <w:tr w:rsidR="000F5644" w:rsidRPr="00260019" w14:paraId="754F21AE" w14:textId="77777777" w:rsidTr="003E1275">
        <w:tc>
          <w:tcPr>
            <w:tcW w:w="1361" w:type="pct"/>
            <w:shd w:val="clear" w:color="auto" w:fill="auto"/>
          </w:tcPr>
          <w:p w14:paraId="6341280A" w14:textId="504AF068" w:rsidR="000F5644" w:rsidRPr="00260019" w:rsidRDefault="000F5644" w:rsidP="000F5644">
            <w:pPr>
              <w:pStyle w:val="p3"/>
              <w:rPr>
                <w:rStyle w:val="searchresult"/>
                <w:highlight w:val="yellow"/>
              </w:rPr>
            </w:pPr>
            <w:r>
              <w:t>Стационарное медицинское обслуживание (3.4.2)</w:t>
            </w:r>
          </w:p>
        </w:tc>
        <w:tc>
          <w:tcPr>
            <w:tcW w:w="3639" w:type="pct"/>
          </w:tcPr>
          <w:p w14:paraId="55A9FCAB" w14:textId="7F3FCEC9" w:rsidR="000F5644" w:rsidRPr="00260019" w:rsidRDefault="000F5644" w:rsidP="000F5644">
            <w:pPr>
              <w:pStyle w:val="p0"/>
              <w:rPr>
                <w:highlight w:val="yellow"/>
              </w:rPr>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br/>
              <w:t xml:space="preserve">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r>
      <w:tr w:rsidR="000F5644" w:rsidRPr="00260019" w14:paraId="136E7482" w14:textId="77777777" w:rsidTr="003E1275">
        <w:tc>
          <w:tcPr>
            <w:tcW w:w="1361" w:type="pct"/>
            <w:shd w:val="clear" w:color="auto" w:fill="auto"/>
          </w:tcPr>
          <w:p w14:paraId="77CC102F" w14:textId="657557DF" w:rsidR="000F5644" w:rsidRPr="00260019" w:rsidRDefault="000F5644" w:rsidP="000F5644">
            <w:pPr>
              <w:pStyle w:val="p3"/>
              <w:rPr>
                <w:highlight w:val="yellow"/>
              </w:rPr>
            </w:pPr>
            <w:r>
              <w:t>Спорт (5.1)</w:t>
            </w:r>
          </w:p>
        </w:tc>
        <w:tc>
          <w:tcPr>
            <w:tcW w:w="3639" w:type="pct"/>
          </w:tcPr>
          <w:p w14:paraId="6A95E491" w14:textId="19B22179" w:rsidR="000F5644" w:rsidRPr="00260019" w:rsidRDefault="000F5644" w:rsidP="000F5644">
            <w:pPr>
              <w:pStyle w:val="p0"/>
              <w:rPr>
                <w:highlight w:val="yellow"/>
              </w:rPr>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r>
      <w:tr w:rsidR="000F5644" w:rsidRPr="00260019" w14:paraId="5D7A869F" w14:textId="77777777" w:rsidTr="003E1275">
        <w:tc>
          <w:tcPr>
            <w:tcW w:w="1361" w:type="pct"/>
            <w:shd w:val="clear" w:color="auto" w:fill="auto"/>
          </w:tcPr>
          <w:p w14:paraId="0F784CF0" w14:textId="0592949F" w:rsidR="000F5644" w:rsidRPr="000F5644" w:rsidRDefault="000F5644" w:rsidP="000F5644">
            <w:pPr>
              <w:pStyle w:val="p3"/>
              <w:rPr>
                <w:highlight w:val="yellow"/>
              </w:rPr>
            </w:pPr>
            <w:r>
              <w:t xml:space="preserve">Земельные участки (территории) общего пользования </w:t>
            </w:r>
            <w:r w:rsidRPr="000F5644">
              <w:t>(12.0)</w:t>
            </w:r>
          </w:p>
        </w:tc>
        <w:tc>
          <w:tcPr>
            <w:tcW w:w="3639" w:type="pct"/>
          </w:tcPr>
          <w:p w14:paraId="152C3F06" w14:textId="31DA2A41" w:rsidR="000F5644" w:rsidRPr="00260019" w:rsidRDefault="000F5644" w:rsidP="000F5644">
            <w:pPr>
              <w:pStyle w:val="p0"/>
              <w:rPr>
                <w:highlight w:val="yellow"/>
              </w:rP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w:t>
            </w:r>
            <w:r>
              <w:rPr>
                <w:rStyle w:val="searchresult"/>
              </w:rPr>
              <w:t>12.0</w:t>
            </w:r>
            <w:r>
              <w:t xml:space="preserve">.1-12.0.2 </w:t>
            </w:r>
          </w:p>
        </w:tc>
      </w:tr>
      <w:tr w:rsidR="00C86D8D" w:rsidRPr="00260019" w14:paraId="20185C34" w14:textId="77777777" w:rsidTr="003E1275">
        <w:tc>
          <w:tcPr>
            <w:tcW w:w="1361" w:type="pct"/>
            <w:shd w:val="clear" w:color="auto" w:fill="auto"/>
          </w:tcPr>
          <w:p w14:paraId="1BB6A573" w14:textId="7176F8C7" w:rsidR="00C86D8D" w:rsidRDefault="00C86D8D" w:rsidP="00C86D8D">
            <w:pPr>
              <w:pStyle w:val="p3"/>
            </w:pPr>
            <w:r>
              <w:t>Благоустройство территории (12.0.2)</w:t>
            </w:r>
          </w:p>
        </w:tc>
        <w:tc>
          <w:tcPr>
            <w:tcW w:w="3639" w:type="pct"/>
          </w:tcPr>
          <w:p w14:paraId="48F5FDD9" w14:textId="16513C9D" w:rsidR="00C86D8D" w:rsidRDefault="00C86D8D" w:rsidP="00C86D8D">
            <w:pPr>
              <w:pStyle w:val="p0"/>
            </w:pPr>
            <w: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r>
      <w:tr w:rsidR="000F5644" w:rsidRPr="00260019" w14:paraId="301295DA" w14:textId="77777777" w:rsidTr="003E1275">
        <w:tc>
          <w:tcPr>
            <w:tcW w:w="1361" w:type="pct"/>
            <w:shd w:val="clear" w:color="auto" w:fill="auto"/>
          </w:tcPr>
          <w:p w14:paraId="408B5981" w14:textId="55B46A31" w:rsidR="000F5644" w:rsidRPr="00260019" w:rsidRDefault="000F5644" w:rsidP="000F5644">
            <w:pPr>
              <w:pStyle w:val="p3"/>
              <w:rPr>
                <w:highlight w:val="yellow"/>
              </w:rPr>
            </w:pPr>
            <w:r>
              <w:lastRenderedPageBreak/>
              <w:t>Развлечение (4.8)</w:t>
            </w:r>
          </w:p>
        </w:tc>
        <w:tc>
          <w:tcPr>
            <w:tcW w:w="3639" w:type="pct"/>
          </w:tcPr>
          <w:p w14:paraId="3CF5783D" w14:textId="68DA96A7" w:rsidR="000F5644" w:rsidRPr="00260019" w:rsidRDefault="000F5644" w:rsidP="000F5644">
            <w:pPr>
              <w:pStyle w:val="p0"/>
              <w:rPr>
                <w:highlight w:val="yellow"/>
              </w:rPr>
            </w:pPr>
            <w:r>
              <w:t xml:space="preserve">Размещение зданий и сооружений, предназначенных для </w:t>
            </w:r>
            <w:r>
              <w:rPr>
                <w:rStyle w:val="searchresult"/>
              </w:rPr>
              <w:t>развлечения</w:t>
            </w:r>
            <w:r>
              <w:t xml:space="preserve">. Содержание данного вида разрешенного использования включает в себя содержание видов разрешенного использования с кодами 4.8.1-4.8.3 </w:t>
            </w:r>
          </w:p>
        </w:tc>
      </w:tr>
      <w:tr w:rsidR="00C86D8D" w:rsidRPr="00260019" w14:paraId="67218931" w14:textId="77777777" w:rsidTr="003E1275">
        <w:tc>
          <w:tcPr>
            <w:tcW w:w="1361" w:type="pct"/>
            <w:shd w:val="clear" w:color="auto" w:fill="auto"/>
          </w:tcPr>
          <w:p w14:paraId="540B8FEE" w14:textId="4571AC15" w:rsidR="00C86D8D" w:rsidRPr="00260019" w:rsidRDefault="00C86D8D" w:rsidP="00C86D8D">
            <w:pPr>
              <w:pStyle w:val="p3"/>
              <w:rPr>
                <w:highlight w:val="yellow"/>
              </w:rPr>
            </w:pPr>
            <w:r>
              <w:rPr>
                <w:rStyle w:val="searchresult"/>
              </w:rPr>
              <w:t>Охрана</w:t>
            </w:r>
            <w:r>
              <w:t xml:space="preserve"> </w:t>
            </w:r>
            <w:r>
              <w:rPr>
                <w:rStyle w:val="searchresult"/>
              </w:rPr>
              <w:t>природных</w:t>
            </w:r>
            <w:r>
              <w:t xml:space="preserve"> </w:t>
            </w:r>
            <w:r>
              <w:rPr>
                <w:rStyle w:val="searchresult"/>
              </w:rPr>
              <w:t>территорий (9.1)</w:t>
            </w:r>
            <w:r>
              <w:t xml:space="preserve"> </w:t>
            </w:r>
          </w:p>
        </w:tc>
        <w:tc>
          <w:tcPr>
            <w:tcW w:w="3639" w:type="pct"/>
          </w:tcPr>
          <w:p w14:paraId="5A9D7F17" w14:textId="36341BEA" w:rsidR="00C86D8D" w:rsidRPr="00260019" w:rsidRDefault="00C86D8D" w:rsidP="00C86D8D">
            <w:pPr>
              <w:pStyle w:val="p0"/>
              <w:rPr>
                <w:highlight w:val="yellow"/>
              </w:rPr>
            </w:pPr>
            <w: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r>
      <w:tr w:rsidR="00C86D8D" w:rsidRPr="00260019" w14:paraId="6F5A2DEF" w14:textId="77777777" w:rsidTr="003E1275">
        <w:tc>
          <w:tcPr>
            <w:tcW w:w="1361" w:type="pct"/>
            <w:shd w:val="clear" w:color="auto" w:fill="auto"/>
          </w:tcPr>
          <w:p w14:paraId="0C9915F7" w14:textId="37CDC8BD" w:rsidR="00C86D8D" w:rsidRPr="00260019" w:rsidRDefault="00C86D8D" w:rsidP="00C86D8D">
            <w:pPr>
              <w:pStyle w:val="p3"/>
              <w:rPr>
                <w:highlight w:val="yellow"/>
              </w:rPr>
            </w:pPr>
            <w:r>
              <w:t>Коммунальное обслуживание (3.1)</w:t>
            </w:r>
          </w:p>
        </w:tc>
        <w:tc>
          <w:tcPr>
            <w:tcW w:w="3639" w:type="pct"/>
          </w:tcPr>
          <w:p w14:paraId="67EC4D31" w14:textId="240485B2" w:rsidR="00C86D8D" w:rsidRPr="00260019" w:rsidRDefault="00C86D8D" w:rsidP="00C86D8D">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 xml:space="preserve">.1-3.1.2 </w:t>
            </w:r>
          </w:p>
        </w:tc>
      </w:tr>
    </w:tbl>
    <w:p w14:paraId="177553A1" w14:textId="77777777" w:rsidR="00260019" w:rsidRPr="00260019" w:rsidRDefault="00260019" w:rsidP="00260019">
      <w:pPr>
        <w:jc w:val="center"/>
        <w:rPr>
          <w:b/>
          <w:bCs/>
          <w:kern w:val="32"/>
          <w:highlight w:val="yellow"/>
        </w:rPr>
      </w:pPr>
    </w:p>
    <w:p w14:paraId="0B15F9C5" w14:textId="77777777" w:rsidR="00260019" w:rsidRPr="000F5644" w:rsidRDefault="00260019" w:rsidP="00260019">
      <w:pPr>
        <w:jc w:val="center"/>
        <w:rPr>
          <w:b/>
          <w:bCs/>
          <w:kern w:val="32"/>
        </w:rPr>
      </w:pPr>
      <w:r w:rsidRPr="000F5644">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260019" w:rsidRPr="000F5644" w14:paraId="7141558E" w14:textId="77777777" w:rsidTr="003E1275">
        <w:tc>
          <w:tcPr>
            <w:tcW w:w="5000" w:type="pct"/>
            <w:shd w:val="clear" w:color="auto" w:fill="auto"/>
          </w:tcPr>
          <w:p w14:paraId="651BA978" w14:textId="77777777" w:rsidR="00260019" w:rsidRPr="000F5644" w:rsidRDefault="00260019" w:rsidP="003E1275">
            <w:pPr>
              <w:pStyle w:val="p3"/>
            </w:pPr>
            <w:r w:rsidRPr="000F5644">
              <w:t>Не устанавливаются</w:t>
            </w:r>
          </w:p>
        </w:tc>
      </w:tr>
    </w:tbl>
    <w:p w14:paraId="727C172D" w14:textId="77777777" w:rsidR="00260019" w:rsidRPr="000F5644" w:rsidRDefault="00260019" w:rsidP="00260019">
      <w:pPr>
        <w:rPr>
          <w:b/>
          <w:bCs/>
          <w:kern w:val="32"/>
        </w:rPr>
      </w:pPr>
    </w:p>
    <w:p w14:paraId="1D921D73" w14:textId="77777777" w:rsidR="00260019" w:rsidRPr="000F5644" w:rsidRDefault="00260019" w:rsidP="00260019">
      <w:pPr>
        <w:jc w:val="center"/>
        <w:rPr>
          <w:b/>
          <w:bCs/>
          <w:kern w:val="32"/>
        </w:rPr>
      </w:pPr>
      <w:r w:rsidRPr="000F5644">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260019" w:rsidRPr="000F5644" w14:paraId="21EB17C5" w14:textId="77777777" w:rsidTr="003E1275">
        <w:tc>
          <w:tcPr>
            <w:tcW w:w="5000" w:type="pct"/>
            <w:shd w:val="clear" w:color="auto" w:fill="auto"/>
          </w:tcPr>
          <w:p w14:paraId="09808140" w14:textId="77777777" w:rsidR="00260019" w:rsidRPr="000F5644" w:rsidRDefault="00260019" w:rsidP="003E1275">
            <w:pPr>
              <w:pStyle w:val="p3"/>
            </w:pPr>
            <w:r w:rsidRPr="000F5644">
              <w:t>Не устанавливаются</w:t>
            </w:r>
          </w:p>
        </w:tc>
      </w:tr>
    </w:tbl>
    <w:p w14:paraId="52FB97CA" w14:textId="77777777" w:rsidR="00260019" w:rsidRPr="000F5644" w:rsidRDefault="00260019" w:rsidP="00260019">
      <w:pPr>
        <w:pStyle w:val="p0"/>
      </w:pPr>
    </w:p>
    <w:p w14:paraId="516F39C0" w14:textId="77777777" w:rsidR="00E23DD0" w:rsidRPr="008F43DF" w:rsidRDefault="00E23DD0" w:rsidP="00E23DD0">
      <w:pPr>
        <w:pStyle w:val="af6"/>
        <w:ind w:firstLine="709"/>
        <w:jc w:val="both"/>
      </w:pPr>
      <w:r w:rsidRPr="000F5644">
        <w:t>Для зоны Р-1 установлены следующие предельные размеры земельных</w:t>
      </w:r>
      <w:r w:rsidRPr="008F43DF">
        <w:t xml:space="preserve">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14:paraId="330757E3" w14:textId="77777777" w:rsidR="00E23DD0" w:rsidRPr="008F43DF" w:rsidRDefault="00E23DD0" w:rsidP="00E23DD0">
      <w:pPr>
        <w:pStyle w:val="af6"/>
        <w:ind w:firstLine="709"/>
        <w:jc w:val="both"/>
      </w:pPr>
      <w:r w:rsidRPr="008F43DF">
        <w:t>- максимальная высота здания: 14 метров;</w:t>
      </w:r>
    </w:p>
    <w:p w14:paraId="3BC370D6" w14:textId="77777777" w:rsidR="00E23DD0" w:rsidRPr="008F43DF" w:rsidRDefault="00E23DD0" w:rsidP="00E23DD0">
      <w:pPr>
        <w:pStyle w:val="af6"/>
        <w:ind w:firstLine="709"/>
        <w:jc w:val="both"/>
      </w:pPr>
      <w:r w:rsidRPr="008F43DF">
        <w:t>- максимальная высота ограждения между земельными участками, а также между земельными участками и территориями общего пользования: 2,5 метра;</w:t>
      </w:r>
    </w:p>
    <w:p w14:paraId="53CCA59F" w14:textId="77777777" w:rsidR="00E23DD0" w:rsidRPr="008F43DF" w:rsidRDefault="00E23DD0" w:rsidP="00E23DD0">
      <w:pPr>
        <w:pStyle w:val="af6"/>
        <w:ind w:firstLine="709"/>
        <w:jc w:val="both"/>
      </w:pPr>
      <w:r w:rsidRPr="008F43DF">
        <w:t>- максимальный процент застройки: 60 процентов;</w:t>
      </w:r>
    </w:p>
    <w:p w14:paraId="6CFAA378" w14:textId="77777777" w:rsidR="00E23DD0" w:rsidRPr="008F43DF" w:rsidRDefault="00E23DD0" w:rsidP="00E23DD0">
      <w:pPr>
        <w:pStyle w:val="af6"/>
        <w:ind w:firstLine="709"/>
        <w:jc w:val="both"/>
      </w:pPr>
      <w:r w:rsidRPr="008F43DF">
        <w:t>- минимальный процент озеленения – 25 процентов (для всех видов объектов капитального строительства без учета территории, отводимой под плоскостные спортивные сооружения и зеркало воды бассейнов);</w:t>
      </w:r>
    </w:p>
    <w:p w14:paraId="665E2335" w14:textId="77777777" w:rsidR="00E23DD0" w:rsidRPr="008F43DF" w:rsidRDefault="00E23DD0" w:rsidP="00E23DD0">
      <w:pPr>
        <w:pStyle w:val="af6"/>
        <w:ind w:firstLine="709"/>
        <w:jc w:val="both"/>
      </w:pPr>
      <w:r w:rsidRPr="008F43DF">
        <w:t>- минимальный отступ от объектов капитального строительства до красной линии магистрали: 5 м.</w:t>
      </w:r>
    </w:p>
    <w:p w14:paraId="357871BA" w14:textId="5C264038" w:rsidR="00260019" w:rsidRDefault="00E23DD0" w:rsidP="00AC7845">
      <w:pPr>
        <w:spacing w:after="160" w:line="259" w:lineRule="auto"/>
        <w:ind w:firstLine="708"/>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423DCC92" w14:textId="77777777" w:rsidR="00DA5FF1" w:rsidRDefault="00DA5FF1" w:rsidP="00A976FB">
      <w:pPr>
        <w:rPr>
          <w:b/>
          <w:bCs/>
        </w:rPr>
      </w:pPr>
    </w:p>
    <w:p w14:paraId="71674B7D" w14:textId="77777777" w:rsidR="00DA5FF1" w:rsidRDefault="00DA5FF1" w:rsidP="00A976FB">
      <w:pPr>
        <w:rPr>
          <w:b/>
          <w:bCs/>
        </w:rPr>
      </w:pPr>
    </w:p>
    <w:p w14:paraId="68AFC9DB" w14:textId="57DDC1F9" w:rsidR="00A976FB" w:rsidRPr="00A976FB" w:rsidRDefault="00671277" w:rsidP="00A976FB">
      <w:pPr>
        <w:rPr>
          <w:b/>
          <w:bCs/>
          <w:highlight w:val="yellow"/>
        </w:rPr>
      </w:pPr>
      <w:r>
        <w:rPr>
          <w:b/>
          <w:bCs/>
        </w:rPr>
        <w:lastRenderedPageBreak/>
        <w:t>2</w:t>
      </w:r>
      <w:r w:rsidR="00A976FB" w:rsidRPr="00A976FB">
        <w:rPr>
          <w:b/>
          <w:bCs/>
        </w:rPr>
        <w:t>. Зона объектов физкультуры и спорта (Р-</w:t>
      </w:r>
      <w:r w:rsidR="00A976FB">
        <w:rPr>
          <w:b/>
          <w:bCs/>
        </w:rPr>
        <w:t>2</w:t>
      </w:r>
      <w:r w:rsidR="00A976FB" w:rsidRPr="00A976FB">
        <w:rPr>
          <w:b/>
          <w:bCs/>
        </w:rPr>
        <w:t>)</w:t>
      </w:r>
    </w:p>
    <w:p w14:paraId="3ADFB5DE" w14:textId="77777777" w:rsidR="00A976FB" w:rsidRPr="00A976FB" w:rsidRDefault="00A976FB" w:rsidP="00A976FB">
      <w:pPr>
        <w:jc w:val="center"/>
        <w:rPr>
          <w:b/>
          <w:bCs/>
          <w:kern w:val="32"/>
          <w:highlight w:val="yellow"/>
        </w:rPr>
      </w:pPr>
    </w:p>
    <w:p w14:paraId="3350E149" w14:textId="77777777" w:rsidR="00A976FB" w:rsidRPr="002313FF" w:rsidRDefault="00A976FB" w:rsidP="00A976FB">
      <w:pPr>
        <w:jc w:val="center"/>
        <w:rPr>
          <w:b/>
          <w:bCs/>
          <w:kern w:val="32"/>
        </w:rPr>
      </w:pPr>
      <w:r w:rsidRPr="002313FF">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A976FB" w:rsidRPr="002313FF" w14:paraId="6489C5E8" w14:textId="77777777" w:rsidTr="003E1275">
        <w:tc>
          <w:tcPr>
            <w:tcW w:w="1361" w:type="pct"/>
            <w:shd w:val="clear" w:color="auto" w:fill="auto"/>
          </w:tcPr>
          <w:p w14:paraId="40DF8CFA" w14:textId="77777777" w:rsidR="00A976FB" w:rsidRPr="002313FF" w:rsidRDefault="00A976FB" w:rsidP="003E1275">
            <w:pPr>
              <w:jc w:val="center"/>
              <w:rPr>
                <w:b/>
                <w:bCs/>
              </w:rPr>
            </w:pPr>
            <w:r w:rsidRPr="002313FF">
              <w:rPr>
                <w:b/>
                <w:bCs/>
              </w:rPr>
              <w:t>Виды разрешенного использования</w:t>
            </w:r>
          </w:p>
        </w:tc>
        <w:tc>
          <w:tcPr>
            <w:tcW w:w="3639" w:type="pct"/>
          </w:tcPr>
          <w:p w14:paraId="5B303C65" w14:textId="77777777" w:rsidR="00A976FB" w:rsidRPr="002313FF" w:rsidRDefault="00A976FB" w:rsidP="003E1275">
            <w:pPr>
              <w:pStyle w:val="p3"/>
              <w:rPr>
                <w:b/>
                <w:bCs/>
              </w:rPr>
            </w:pPr>
            <w:r w:rsidRPr="002313FF">
              <w:rPr>
                <w:b/>
                <w:bCs/>
              </w:rPr>
              <w:t>Описание вида разрешенного использования земельного участка</w:t>
            </w:r>
          </w:p>
        </w:tc>
      </w:tr>
      <w:tr w:rsidR="00153A52" w:rsidRPr="002313FF" w14:paraId="26316F29" w14:textId="77777777" w:rsidTr="003E1275">
        <w:tc>
          <w:tcPr>
            <w:tcW w:w="1361" w:type="pct"/>
            <w:shd w:val="clear" w:color="auto" w:fill="auto"/>
          </w:tcPr>
          <w:p w14:paraId="147A3F9C" w14:textId="6CF2B2F0" w:rsidR="00153A52" w:rsidRPr="002313FF" w:rsidRDefault="00153A52" w:rsidP="00153A52">
            <w:pPr>
              <w:pStyle w:val="p3"/>
            </w:pPr>
            <w:r w:rsidRPr="002313FF">
              <w:t>Спорт (5.1)</w:t>
            </w:r>
          </w:p>
        </w:tc>
        <w:tc>
          <w:tcPr>
            <w:tcW w:w="3639" w:type="pct"/>
          </w:tcPr>
          <w:p w14:paraId="30E6ED7C" w14:textId="4622AF87" w:rsidR="00153A52" w:rsidRPr="002313FF" w:rsidRDefault="00153A52" w:rsidP="00153A52">
            <w:pPr>
              <w:pStyle w:val="p0"/>
            </w:pPr>
            <w:r w:rsidRPr="002313FF">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r>
      <w:tr w:rsidR="009050F9" w:rsidRPr="00A976FB" w14:paraId="2B07D81F" w14:textId="77777777" w:rsidTr="003E1275">
        <w:tc>
          <w:tcPr>
            <w:tcW w:w="1361" w:type="pct"/>
            <w:shd w:val="clear" w:color="auto" w:fill="auto"/>
          </w:tcPr>
          <w:p w14:paraId="51824BD0" w14:textId="52C9F0BE" w:rsidR="009050F9" w:rsidRPr="00A976FB" w:rsidRDefault="009050F9" w:rsidP="009050F9">
            <w:pPr>
              <w:pStyle w:val="p3"/>
              <w:rPr>
                <w:rStyle w:val="searchresult"/>
                <w:highlight w:val="yellow"/>
              </w:rPr>
            </w:pPr>
            <w:r>
              <w:t xml:space="preserve">Среднее и высшее профессиональное образование (3.5.2) </w:t>
            </w:r>
          </w:p>
        </w:tc>
        <w:tc>
          <w:tcPr>
            <w:tcW w:w="3639" w:type="pct"/>
          </w:tcPr>
          <w:p w14:paraId="0EA35530" w14:textId="7BB8D7AE" w:rsidR="009050F9" w:rsidRPr="00A976FB" w:rsidRDefault="009050F9" w:rsidP="009050F9">
            <w:pPr>
              <w:pStyle w:val="p0"/>
              <w:rPr>
                <w:highlight w:val="yellow"/>
              </w:rPr>
            </w:pPr>
            <w: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 </w:t>
            </w:r>
          </w:p>
        </w:tc>
      </w:tr>
      <w:tr w:rsidR="009050F9" w:rsidRPr="00A976FB" w14:paraId="79410A71" w14:textId="77777777" w:rsidTr="003E1275">
        <w:tc>
          <w:tcPr>
            <w:tcW w:w="1361" w:type="pct"/>
            <w:shd w:val="clear" w:color="auto" w:fill="auto"/>
          </w:tcPr>
          <w:p w14:paraId="66FAF440" w14:textId="134A843F" w:rsidR="009050F9" w:rsidRPr="00A976FB" w:rsidRDefault="009050F9" w:rsidP="009050F9">
            <w:pPr>
              <w:pStyle w:val="p3"/>
              <w:rPr>
                <w:highlight w:val="yellow"/>
              </w:rPr>
            </w:pPr>
            <w:r>
              <w:t>Передвижное жилье (2.4)</w:t>
            </w:r>
          </w:p>
        </w:tc>
        <w:tc>
          <w:tcPr>
            <w:tcW w:w="3639" w:type="pct"/>
          </w:tcPr>
          <w:p w14:paraId="44793708" w14:textId="66A3E443" w:rsidR="009050F9" w:rsidRPr="00A976FB" w:rsidRDefault="009050F9" w:rsidP="009050F9">
            <w:pPr>
              <w:pStyle w:val="p0"/>
              <w:rPr>
                <w:highlight w:val="yellow"/>
              </w:rPr>
            </w:pPr>
            <w:r>
              <w:t xml:space="preserve">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 </w:t>
            </w:r>
          </w:p>
        </w:tc>
      </w:tr>
      <w:tr w:rsidR="002313FF" w:rsidRPr="00A976FB" w14:paraId="4FADA15F" w14:textId="77777777" w:rsidTr="003E1275">
        <w:tc>
          <w:tcPr>
            <w:tcW w:w="1361" w:type="pct"/>
            <w:shd w:val="clear" w:color="auto" w:fill="auto"/>
          </w:tcPr>
          <w:p w14:paraId="4F3A7767" w14:textId="74B0384B" w:rsidR="002313FF" w:rsidRPr="00A976FB" w:rsidRDefault="002313FF" w:rsidP="002313FF">
            <w:pPr>
              <w:pStyle w:val="p3"/>
              <w:rPr>
                <w:rStyle w:val="searchresult"/>
                <w:highlight w:val="yellow"/>
              </w:rPr>
            </w:pPr>
            <w:r>
              <w:rPr>
                <w:rStyle w:val="searchresult"/>
              </w:rPr>
              <w:t>Гостинич</w:t>
            </w:r>
            <w:r>
              <w:t>ное обслуживание (4.7)</w:t>
            </w:r>
          </w:p>
        </w:tc>
        <w:tc>
          <w:tcPr>
            <w:tcW w:w="3639" w:type="pct"/>
          </w:tcPr>
          <w:p w14:paraId="1103890E" w14:textId="14B82D87" w:rsidR="002313FF" w:rsidRPr="00A976FB" w:rsidRDefault="002313FF" w:rsidP="002313FF">
            <w:pPr>
              <w:pStyle w:val="p0"/>
              <w:rPr>
                <w:highlight w:val="yellow"/>
              </w:rPr>
            </w:pPr>
            <w:r>
              <w:t xml:space="preserve">Размещение гостиниц </w:t>
            </w:r>
          </w:p>
        </w:tc>
      </w:tr>
      <w:tr w:rsidR="002313FF" w:rsidRPr="00A976FB" w14:paraId="6FDFAE32" w14:textId="77777777" w:rsidTr="003E1275">
        <w:tc>
          <w:tcPr>
            <w:tcW w:w="1361" w:type="pct"/>
            <w:shd w:val="clear" w:color="auto" w:fill="auto"/>
          </w:tcPr>
          <w:p w14:paraId="531497B2" w14:textId="712CD228" w:rsidR="002313FF" w:rsidRPr="00A976FB" w:rsidRDefault="002313FF" w:rsidP="002313FF">
            <w:pPr>
              <w:pStyle w:val="p3"/>
              <w:rPr>
                <w:highlight w:val="yellow"/>
              </w:rPr>
            </w:pPr>
            <w:r>
              <w:rPr>
                <w:rStyle w:val="searchresult"/>
              </w:rPr>
              <w:t>Туристическое</w:t>
            </w:r>
            <w:r>
              <w:t xml:space="preserve"> </w:t>
            </w:r>
            <w:r>
              <w:rPr>
                <w:rStyle w:val="searchresult"/>
              </w:rPr>
              <w:t>обслуживание</w:t>
            </w:r>
            <w:r>
              <w:t xml:space="preserve"> (5.2.1)</w:t>
            </w:r>
          </w:p>
        </w:tc>
        <w:tc>
          <w:tcPr>
            <w:tcW w:w="3639" w:type="pct"/>
          </w:tcPr>
          <w:p w14:paraId="580C6DDD" w14:textId="3A317631" w:rsidR="002313FF" w:rsidRPr="00A976FB" w:rsidRDefault="002313FF" w:rsidP="002313FF">
            <w:pPr>
              <w:pStyle w:val="p0"/>
              <w:rPr>
                <w:highlight w:val="yellow"/>
              </w:rPr>
            </w:pPr>
            <w:r>
              <w:t xml:space="preserve">Размещение пансионатов, гостиниц, кемпингов, домов отдыха, не оказывающих услуги по лечению; размещение детских лагерей </w:t>
            </w:r>
          </w:p>
        </w:tc>
      </w:tr>
      <w:tr w:rsidR="002313FF" w:rsidRPr="00A976FB" w14:paraId="4BFB5FB7" w14:textId="77777777" w:rsidTr="003E1275">
        <w:tc>
          <w:tcPr>
            <w:tcW w:w="1361" w:type="pct"/>
            <w:shd w:val="clear" w:color="auto" w:fill="auto"/>
          </w:tcPr>
          <w:p w14:paraId="732A981E" w14:textId="3A4F9C03" w:rsidR="002313FF" w:rsidRPr="00A976FB" w:rsidRDefault="002313FF" w:rsidP="002313FF">
            <w:pPr>
              <w:pStyle w:val="p3"/>
              <w:rPr>
                <w:highlight w:val="yellow"/>
              </w:rPr>
            </w:pPr>
            <w:r>
              <w:rPr>
                <w:rStyle w:val="searchresult"/>
              </w:rPr>
              <w:t>Природно</w:t>
            </w:r>
            <w:r>
              <w:t>-</w:t>
            </w:r>
            <w:r>
              <w:br/>
              <w:t>познавательный туризм (5.2)</w:t>
            </w:r>
          </w:p>
        </w:tc>
        <w:tc>
          <w:tcPr>
            <w:tcW w:w="3639" w:type="pct"/>
          </w:tcPr>
          <w:p w14:paraId="441A9CBA" w14:textId="32BF7D74" w:rsidR="002313FF" w:rsidRPr="00A976FB" w:rsidRDefault="002313FF" w:rsidP="002313FF">
            <w:pPr>
              <w:pStyle w:val="p0"/>
              <w:rPr>
                <w:highlight w:val="yellow"/>
              </w:rPr>
            </w:pPr>
            <w: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w:t>
            </w:r>
            <w:r>
              <w:rPr>
                <w:rStyle w:val="searchresult"/>
              </w:rPr>
              <w:t>природно</w:t>
            </w:r>
            <w:r>
              <w:t xml:space="preserve">й среде; осуществление необходимых природоохранных </w:t>
            </w:r>
          </w:p>
        </w:tc>
      </w:tr>
      <w:tr w:rsidR="002313FF" w:rsidRPr="00A976FB" w14:paraId="40336F3E" w14:textId="77777777" w:rsidTr="003E1275">
        <w:tc>
          <w:tcPr>
            <w:tcW w:w="1361" w:type="pct"/>
            <w:shd w:val="clear" w:color="auto" w:fill="auto"/>
          </w:tcPr>
          <w:p w14:paraId="0593C8A6" w14:textId="206E096B" w:rsidR="002313FF" w:rsidRPr="00A976FB" w:rsidRDefault="002313FF" w:rsidP="002313FF">
            <w:pPr>
              <w:pStyle w:val="p3"/>
              <w:rPr>
                <w:highlight w:val="yellow"/>
              </w:rPr>
            </w:pPr>
            <w:r>
              <w:t>Земельные участки (территории) общего пользования (12.0)</w:t>
            </w:r>
          </w:p>
        </w:tc>
        <w:tc>
          <w:tcPr>
            <w:tcW w:w="3639" w:type="pct"/>
          </w:tcPr>
          <w:p w14:paraId="118541A1" w14:textId="40626A2B" w:rsidR="002313FF" w:rsidRPr="00A976FB" w:rsidRDefault="002313FF" w:rsidP="002313FF">
            <w:pPr>
              <w:pStyle w:val="p0"/>
              <w:rPr>
                <w:highlight w:val="yellow"/>
              </w:rP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w:t>
            </w:r>
            <w:r>
              <w:rPr>
                <w:rStyle w:val="searchresult"/>
              </w:rPr>
              <w:t>12.0</w:t>
            </w:r>
            <w:r>
              <w:t xml:space="preserve">.1-12.0.2 </w:t>
            </w:r>
          </w:p>
        </w:tc>
      </w:tr>
      <w:tr w:rsidR="002313FF" w:rsidRPr="00A976FB" w14:paraId="2B2933C3" w14:textId="77777777" w:rsidTr="003E1275">
        <w:tc>
          <w:tcPr>
            <w:tcW w:w="1361" w:type="pct"/>
            <w:shd w:val="clear" w:color="auto" w:fill="auto"/>
          </w:tcPr>
          <w:p w14:paraId="103F6861" w14:textId="36816656" w:rsidR="002313FF" w:rsidRPr="00A976FB" w:rsidRDefault="002313FF" w:rsidP="002313FF">
            <w:pPr>
              <w:pStyle w:val="p3"/>
              <w:rPr>
                <w:highlight w:val="yellow"/>
              </w:rPr>
            </w:pPr>
            <w:r>
              <w:t xml:space="preserve">Коммунальное обслуживание (3.1) </w:t>
            </w:r>
          </w:p>
        </w:tc>
        <w:tc>
          <w:tcPr>
            <w:tcW w:w="3639" w:type="pct"/>
          </w:tcPr>
          <w:p w14:paraId="6B941652" w14:textId="6D13F716" w:rsidR="002313FF" w:rsidRPr="00A976FB" w:rsidRDefault="002313FF" w:rsidP="002313FF">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 xml:space="preserve">.1-3.1.2 </w:t>
            </w:r>
          </w:p>
        </w:tc>
      </w:tr>
    </w:tbl>
    <w:p w14:paraId="1F16D629" w14:textId="77777777" w:rsidR="00A976FB" w:rsidRDefault="00A976FB" w:rsidP="00A976FB">
      <w:pPr>
        <w:jc w:val="center"/>
        <w:rPr>
          <w:b/>
          <w:bCs/>
          <w:kern w:val="32"/>
        </w:rPr>
      </w:pPr>
    </w:p>
    <w:p w14:paraId="6CA9CD92" w14:textId="77777777" w:rsidR="00DA5FF1" w:rsidRPr="00AC7845" w:rsidRDefault="00DA5FF1" w:rsidP="00A976FB">
      <w:pPr>
        <w:jc w:val="center"/>
        <w:rPr>
          <w:b/>
          <w:bCs/>
          <w:kern w:val="32"/>
        </w:rPr>
      </w:pPr>
    </w:p>
    <w:p w14:paraId="4A22AAAD" w14:textId="77777777" w:rsidR="00A976FB" w:rsidRPr="00AC7845" w:rsidRDefault="00A976FB" w:rsidP="00A976FB">
      <w:pPr>
        <w:jc w:val="center"/>
        <w:rPr>
          <w:b/>
          <w:bCs/>
          <w:kern w:val="32"/>
        </w:rPr>
      </w:pPr>
      <w:r w:rsidRPr="00AC7845">
        <w:rPr>
          <w:b/>
          <w:bCs/>
          <w:kern w:val="32"/>
        </w:rPr>
        <w:lastRenderedPageBreak/>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976FB" w:rsidRPr="00AC7845" w14:paraId="5C6BD8D5" w14:textId="77777777" w:rsidTr="003E1275">
        <w:tc>
          <w:tcPr>
            <w:tcW w:w="5000" w:type="pct"/>
            <w:shd w:val="clear" w:color="auto" w:fill="auto"/>
          </w:tcPr>
          <w:p w14:paraId="2EFA8923" w14:textId="77777777" w:rsidR="00A976FB" w:rsidRPr="00AC7845" w:rsidRDefault="00A976FB" w:rsidP="003E1275">
            <w:pPr>
              <w:pStyle w:val="p3"/>
            </w:pPr>
            <w:r w:rsidRPr="00AC7845">
              <w:t>Не устанавливаются</w:t>
            </w:r>
          </w:p>
        </w:tc>
      </w:tr>
    </w:tbl>
    <w:p w14:paraId="306A4A68" w14:textId="77777777" w:rsidR="00A976FB" w:rsidRPr="00AC7845" w:rsidRDefault="00A976FB" w:rsidP="00A976FB">
      <w:pPr>
        <w:rPr>
          <w:b/>
          <w:bCs/>
          <w:kern w:val="32"/>
        </w:rPr>
      </w:pPr>
    </w:p>
    <w:p w14:paraId="78B54840" w14:textId="77777777" w:rsidR="00A976FB" w:rsidRPr="00AC7845" w:rsidRDefault="00A976FB" w:rsidP="00A976FB">
      <w:pPr>
        <w:jc w:val="center"/>
        <w:rPr>
          <w:b/>
          <w:bCs/>
          <w:kern w:val="32"/>
        </w:rPr>
      </w:pPr>
      <w:r w:rsidRPr="00AC7845">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976FB" w:rsidRPr="00AC7845" w14:paraId="21B35175" w14:textId="77777777" w:rsidTr="003E1275">
        <w:tc>
          <w:tcPr>
            <w:tcW w:w="5000" w:type="pct"/>
            <w:shd w:val="clear" w:color="auto" w:fill="auto"/>
          </w:tcPr>
          <w:p w14:paraId="5DA1C299" w14:textId="77777777" w:rsidR="00A976FB" w:rsidRPr="00AC7845" w:rsidRDefault="00A976FB" w:rsidP="003E1275">
            <w:pPr>
              <w:pStyle w:val="p3"/>
            </w:pPr>
            <w:r w:rsidRPr="00AC7845">
              <w:t>Не устанавливаются</w:t>
            </w:r>
          </w:p>
        </w:tc>
      </w:tr>
    </w:tbl>
    <w:p w14:paraId="7748C23A" w14:textId="77777777" w:rsidR="00A976FB" w:rsidRPr="00A976FB" w:rsidRDefault="00A976FB" w:rsidP="00A976FB">
      <w:pPr>
        <w:pStyle w:val="p0"/>
        <w:rPr>
          <w:highlight w:val="yellow"/>
        </w:rPr>
      </w:pPr>
    </w:p>
    <w:p w14:paraId="14DDEC3A" w14:textId="214545B5" w:rsidR="00A976FB" w:rsidRDefault="00A976FB" w:rsidP="00FC0B3C">
      <w:pPr>
        <w:spacing w:after="160" w:line="259" w:lineRule="auto"/>
        <w:ind w:firstLine="708"/>
        <w:jc w:val="both"/>
      </w:pPr>
      <w:r w:rsidRPr="007406CE">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w:t>
      </w:r>
      <w:r>
        <w:t>Р-2</w:t>
      </w:r>
      <w:r w:rsidRPr="007406C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20BC389A" w14:textId="7C1B25F8" w:rsidR="00FC0B3C" w:rsidRPr="00630DA1" w:rsidRDefault="00FC0B3C" w:rsidP="00FC0B3C">
      <w:pPr>
        <w:pStyle w:val="p1"/>
      </w:pPr>
      <w:bookmarkStart w:id="83" w:name="_Toc150505667"/>
      <w:r w:rsidRPr="00630DA1">
        <w:t>Статья 1</w:t>
      </w:r>
      <w:r w:rsidR="00671277">
        <w:t>6</w:t>
      </w:r>
      <w:r w:rsidRPr="00630DA1">
        <w:t>. Зоны сельскохозяйственного использования</w:t>
      </w:r>
      <w:bookmarkEnd w:id="83"/>
    </w:p>
    <w:p w14:paraId="6FD42304" w14:textId="77777777" w:rsidR="00FC0B3C" w:rsidRPr="00630DA1" w:rsidRDefault="00FC0B3C" w:rsidP="00FC0B3C">
      <w:pPr>
        <w:pStyle w:val="p1"/>
      </w:pPr>
    </w:p>
    <w:p w14:paraId="38503DB3" w14:textId="2B616932" w:rsidR="00FC0B3C" w:rsidRPr="00630DA1" w:rsidRDefault="00FC0B3C" w:rsidP="00FC0B3C">
      <w:pPr>
        <w:rPr>
          <w:b/>
          <w:bCs/>
        </w:rPr>
      </w:pPr>
      <w:r w:rsidRPr="00630DA1">
        <w:rPr>
          <w:b/>
          <w:bCs/>
        </w:rPr>
        <w:t>1. Зона ведения дачного хозяйства и садоводства (СХ-1)</w:t>
      </w:r>
    </w:p>
    <w:p w14:paraId="795BCF92" w14:textId="77777777" w:rsidR="00FC0B3C" w:rsidRPr="00630DA1" w:rsidRDefault="00FC0B3C" w:rsidP="00FC0B3C">
      <w:pPr>
        <w:jc w:val="center"/>
        <w:rPr>
          <w:b/>
          <w:bCs/>
          <w:kern w:val="32"/>
        </w:rPr>
      </w:pPr>
    </w:p>
    <w:p w14:paraId="5237022F" w14:textId="77777777" w:rsidR="00FC0B3C" w:rsidRPr="00630DA1" w:rsidRDefault="00FC0B3C" w:rsidP="00FC0B3C">
      <w:pPr>
        <w:jc w:val="center"/>
        <w:rPr>
          <w:b/>
          <w:bCs/>
          <w:kern w:val="32"/>
        </w:rPr>
      </w:pPr>
      <w:r w:rsidRPr="00630DA1">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FC0B3C" w:rsidRPr="00630DA1" w14:paraId="51E063BA" w14:textId="77777777" w:rsidTr="003E1275">
        <w:tc>
          <w:tcPr>
            <w:tcW w:w="1361" w:type="pct"/>
            <w:shd w:val="clear" w:color="auto" w:fill="auto"/>
          </w:tcPr>
          <w:p w14:paraId="235B9F84" w14:textId="77777777" w:rsidR="00FC0B3C" w:rsidRPr="00630DA1" w:rsidRDefault="00FC0B3C" w:rsidP="003E1275">
            <w:pPr>
              <w:jc w:val="center"/>
              <w:rPr>
                <w:b/>
                <w:bCs/>
              </w:rPr>
            </w:pPr>
            <w:r w:rsidRPr="00630DA1">
              <w:rPr>
                <w:b/>
                <w:bCs/>
              </w:rPr>
              <w:t>Виды разрешенного использования</w:t>
            </w:r>
          </w:p>
        </w:tc>
        <w:tc>
          <w:tcPr>
            <w:tcW w:w="3639" w:type="pct"/>
          </w:tcPr>
          <w:p w14:paraId="0D0347A6" w14:textId="77777777" w:rsidR="00FC0B3C" w:rsidRPr="00630DA1" w:rsidRDefault="00FC0B3C" w:rsidP="003E1275">
            <w:pPr>
              <w:pStyle w:val="p3"/>
              <w:rPr>
                <w:b/>
                <w:bCs/>
              </w:rPr>
            </w:pPr>
            <w:r w:rsidRPr="00630DA1">
              <w:rPr>
                <w:b/>
                <w:bCs/>
              </w:rPr>
              <w:t>Описание вида разрешенного использования земельного участка</w:t>
            </w:r>
          </w:p>
        </w:tc>
      </w:tr>
      <w:tr w:rsidR="00FC0B3C" w:rsidRPr="00630DA1" w14:paraId="122002E4" w14:textId="77777777" w:rsidTr="003E1275">
        <w:tc>
          <w:tcPr>
            <w:tcW w:w="1361" w:type="pct"/>
            <w:shd w:val="clear" w:color="auto" w:fill="auto"/>
          </w:tcPr>
          <w:p w14:paraId="285EA7CB" w14:textId="3D4A2FCE" w:rsidR="00FC0B3C" w:rsidRPr="00630DA1" w:rsidRDefault="00630DA1" w:rsidP="003E1275">
            <w:pPr>
              <w:pStyle w:val="p3"/>
            </w:pPr>
            <w:r w:rsidRPr="00630DA1">
              <w:t xml:space="preserve">Ведение </w:t>
            </w:r>
            <w:r w:rsidRPr="00630DA1">
              <w:rPr>
                <w:rStyle w:val="searchresult"/>
              </w:rPr>
              <w:t>огородничества (13.1)</w:t>
            </w:r>
          </w:p>
        </w:tc>
        <w:tc>
          <w:tcPr>
            <w:tcW w:w="3639" w:type="pct"/>
          </w:tcPr>
          <w:p w14:paraId="5257ECB0" w14:textId="4135D97A" w:rsidR="00FC0B3C" w:rsidRPr="00630DA1" w:rsidRDefault="00630DA1" w:rsidP="003E1275">
            <w:pPr>
              <w:pStyle w:val="p0"/>
            </w:pPr>
            <w:r w:rsidRPr="00630DA1">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30DA1" w:rsidRPr="00630DA1" w14:paraId="510053F8" w14:textId="77777777" w:rsidTr="003E1275">
        <w:tc>
          <w:tcPr>
            <w:tcW w:w="1361" w:type="pct"/>
            <w:shd w:val="clear" w:color="auto" w:fill="auto"/>
          </w:tcPr>
          <w:p w14:paraId="711BAE55" w14:textId="41995BC1" w:rsidR="00630DA1" w:rsidRPr="00630DA1" w:rsidRDefault="00630DA1" w:rsidP="00630DA1">
            <w:pPr>
              <w:pStyle w:val="p3"/>
              <w:rPr>
                <w:rStyle w:val="searchresult"/>
              </w:rPr>
            </w:pPr>
            <w:r w:rsidRPr="00630DA1">
              <w:t>Ведение садоводства (13.2)</w:t>
            </w:r>
          </w:p>
        </w:tc>
        <w:tc>
          <w:tcPr>
            <w:tcW w:w="3639" w:type="pct"/>
          </w:tcPr>
          <w:p w14:paraId="4DFBD3FC" w14:textId="6BD1D972" w:rsidR="00630DA1" w:rsidRPr="00630DA1" w:rsidRDefault="00630DA1" w:rsidP="00630DA1">
            <w:pPr>
              <w:pStyle w:val="p0"/>
            </w:pPr>
            <w:r w:rsidRPr="00630DA1">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r>
      <w:tr w:rsidR="00630DA1" w:rsidRPr="00630DA1" w14:paraId="503613B5" w14:textId="77777777" w:rsidTr="003E1275">
        <w:tc>
          <w:tcPr>
            <w:tcW w:w="1361" w:type="pct"/>
            <w:shd w:val="clear" w:color="auto" w:fill="auto"/>
          </w:tcPr>
          <w:p w14:paraId="14A240BD" w14:textId="566DC79C" w:rsidR="00630DA1" w:rsidRPr="00630DA1" w:rsidRDefault="00630DA1" w:rsidP="00630DA1">
            <w:pPr>
              <w:pStyle w:val="p3"/>
            </w:pPr>
            <w:r w:rsidRPr="00630DA1">
              <w:t>Бытовое обслуживание (3.3)</w:t>
            </w:r>
          </w:p>
        </w:tc>
        <w:tc>
          <w:tcPr>
            <w:tcW w:w="3639" w:type="pct"/>
          </w:tcPr>
          <w:p w14:paraId="2F9A5EDD" w14:textId="4F67C534" w:rsidR="00630DA1" w:rsidRPr="00630DA1" w:rsidRDefault="00630DA1" w:rsidP="00630DA1">
            <w:pPr>
              <w:pStyle w:val="p0"/>
            </w:pPr>
            <w:r w:rsidRPr="00630DA1">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30DA1" w:rsidRPr="00630DA1" w14:paraId="38B5460B" w14:textId="77777777" w:rsidTr="003E1275">
        <w:tc>
          <w:tcPr>
            <w:tcW w:w="1361" w:type="pct"/>
            <w:shd w:val="clear" w:color="auto" w:fill="auto"/>
          </w:tcPr>
          <w:p w14:paraId="459EF546" w14:textId="5F1C52B9" w:rsidR="00630DA1" w:rsidRPr="00630DA1" w:rsidRDefault="00630DA1" w:rsidP="00630DA1">
            <w:pPr>
              <w:pStyle w:val="p3"/>
              <w:rPr>
                <w:rStyle w:val="searchresult"/>
              </w:rPr>
            </w:pPr>
            <w:r w:rsidRPr="00630DA1">
              <w:t>Магазины (4.4)</w:t>
            </w:r>
          </w:p>
        </w:tc>
        <w:tc>
          <w:tcPr>
            <w:tcW w:w="3639" w:type="pct"/>
          </w:tcPr>
          <w:p w14:paraId="7E345531" w14:textId="47666D5A" w:rsidR="00630DA1" w:rsidRPr="00630DA1" w:rsidRDefault="00630DA1" w:rsidP="00630DA1">
            <w:pPr>
              <w:pStyle w:val="p0"/>
            </w:pPr>
            <w:r w:rsidRPr="00630DA1">
              <w:t>Размещение объектов капитального строительства, предназначенных для продажи товаров, торговая площадь которых составляет до 5000 кв.м</w:t>
            </w:r>
          </w:p>
        </w:tc>
      </w:tr>
      <w:tr w:rsidR="00630DA1" w:rsidRPr="00630DA1" w14:paraId="3A380DCB" w14:textId="77777777" w:rsidTr="003E1275">
        <w:tc>
          <w:tcPr>
            <w:tcW w:w="1361" w:type="pct"/>
            <w:shd w:val="clear" w:color="auto" w:fill="auto"/>
          </w:tcPr>
          <w:p w14:paraId="1D4CD69C" w14:textId="5DCE2744" w:rsidR="00630DA1" w:rsidRPr="00630DA1" w:rsidRDefault="00630DA1" w:rsidP="00630DA1">
            <w:pPr>
              <w:pStyle w:val="p3"/>
            </w:pPr>
            <w:r w:rsidRPr="00630DA1">
              <w:t>Общественное питание (4.6)</w:t>
            </w:r>
          </w:p>
        </w:tc>
        <w:tc>
          <w:tcPr>
            <w:tcW w:w="3639" w:type="pct"/>
          </w:tcPr>
          <w:p w14:paraId="27D1E482" w14:textId="549D7963" w:rsidR="00630DA1" w:rsidRPr="00630DA1" w:rsidRDefault="00630DA1" w:rsidP="00630DA1">
            <w:pPr>
              <w:pStyle w:val="p0"/>
            </w:pPr>
            <w:r w:rsidRPr="00630DA1">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C0B3C" w:rsidRPr="00630DA1" w14:paraId="75B9D951" w14:textId="77777777" w:rsidTr="003E1275">
        <w:tc>
          <w:tcPr>
            <w:tcW w:w="1361" w:type="pct"/>
            <w:shd w:val="clear" w:color="auto" w:fill="auto"/>
          </w:tcPr>
          <w:p w14:paraId="2651E990" w14:textId="77777777" w:rsidR="00FC0B3C" w:rsidRPr="00630DA1" w:rsidRDefault="00FC0B3C" w:rsidP="003E1275">
            <w:pPr>
              <w:pStyle w:val="p3"/>
            </w:pPr>
            <w:r w:rsidRPr="00630DA1">
              <w:lastRenderedPageBreak/>
              <w:t>Коммунальное обслуживание (3.1)</w:t>
            </w:r>
          </w:p>
        </w:tc>
        <w:tc>
          <w:tcPr>
            <w:tcW w:w="3639" w:type="pct"/>
          </w:tcPr>
          <w:p w14:paraId="2F79FBB3" w14:textId="77777777" w:rsidR="00FC0B3C" w:rsidRPr="00630DA1" w:rsidRDefault="00FC0B3C" w:rsidP="003E1275">
            <w:pPr>
              <w:pStyle w:val="p0"/>
            </w:pPr>
            <w:r w:rsidRPr="00630DA1">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630DA1">
              <w:rPr>
                <w:rStyle w:val="searchresult"/>
              </w:rPr>
              <w:t>3.1</w:t>
            </w:r>
            <w:r w:rsidRPr="00630DA1">
              <w:t xml:space="preserve">.1-3.1.2 </w:t>
            </w:r>
          </w:p>
        </w:tc>
      </w:tr>
    </w:tbl>
    <w:p w14:paraId="75D2E9B7" w14:textId="77777777" w:rsidR="00FC0B3C" w:rsidRPr="00630DA1" w:rsidRDefault="00FC0B3C" w:rsidP="00FC0B3C">
      <w:pPr>
        <w:jc w:val="center"/>
        <w:rPr>
          <w:b/>
          <w:bCs/>
          <w:kern w:val="32"/>
        </w:rPr>
      </w:pPr>
    </w:p>
    <w:p w14:paraId="375D03E6" w14:textId="77777777" w:rsidR="00FC0B3C" w:rsidRPr="00630DA1" w:rsidRDefault="00FC0B3C" w:rsidP="00FC0B3C">
      <w:pPr>
        <w:jc w:val="center"/>
        <w:rPr>
          <w:b/>
          <w:bCs/>
          <w:kern w:val="32"/>
        </w:rPr>
      </w:pPr>
      <w:r w:rsidRPr="00630DA1">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C0B3C" w:rsidRPr="00630DA1" w14:paraId="5DED6643" w14:textId="77777777" w:rsidTr="003E1275">
        <w:tc>
          <w:tcPr>
            <w:tcW w:w="5000" w:type="pct"/>
            <w:shd w:val="clear" w:color="auto" w:fill="auto"/>
          </w:tcPr>
          <w:p w14:paraId="066B501F" w14:textId="77777777" w:rsidR="00FC0B3C" w:rsidRPr="00630DA1" w:rsidRDefault="00FC0B3C" w:rsidP="003E1275">
            <w:pPr>
              <w:pStyle w:val="p3"/>
            </w:pPr>
            <w:r w:rsidRPr="00630DA1">
              <w:t>Не устанавливаются</w:t>
            </w:r>
          </w:p>
        </w:tc>
      </w:tr>
    </w:tbl>
    <w:p w14:paraId="77791099" w14:textId="77777777" w:rsidR="00FC0B3C" w:rsidRPr="00630DA1" w:rsidRDefault="00FC0B3C" w:rsidP="00FC0B3C">
      <w:pPr>
        <w:rPr>
          <w:b/>
          <w:bCs/>
          <w:kern w:val="32"/>
        </w:rPr>
      </w:pPr>
    </w:p>
    <w:p w14:paraId="7A7EABE0" w14:textId="77777777" w:rsidR="00FC0B3C" w:rsidRPr="00630DA1" w:rsidRDefault="00FC0B3C" w:rsidP="00FC0B3C">
      <w:pPr>
        <w:jc w:val="center"/>
        <w:rPr>
          <w:b/>
          <w:bCs/>
          <w:kern w:val="32"/>
        </w:rPr>
      </w:pPr>
      <w:r w:rsidRPr="00630DA1">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C0B3C" w:rsidRPr="00FC0B3C" w14:paraId="27AF18E6" w14:textId="77777777" w:rsidTr="003E1275">
        <w:tc>
          <w:tcPr>
            <w:tcW w:w="5000" w:type="pct"/>
            <w:shd w:val="clear" w:color="auto" w:fill="auto"/>
          </w:tcPr>
          <w:p w14:paraId="68949899" w14:textId="77777777" w:rsidR="00FC0B3C" w:rsidRPr="00FC0B3C" w:rsidRDefault="00FC0B3C" w:rsidP="003E1275">
            <w:pPr>
              <w:pStyle w:val="p3"/>
            </w:pPr>
            <w:r w:rsidRPr="00630DA1">
              <w:t>Не устанавливаются</w:t>
            </w:r>
          </w:p>
        </w:tc>
      </w:tr>
    </w:tbl>
    <w:p w14:paraId="035AF7F0" w14:textId="77777777" w:rsidR="00FC0B3C" w:rsidRPr="00FC0B3C" w:rsidRDefault="00FC0B3C" w:rsidP="00FC0B3C">
      <w:pPr>
        <w:pStyle w:val="p0"/>
      </w:pPr>
    </w:p>
    <w:p w14:paraId="58A0E811" w14:textId="6A770E15" w:rsidR="00FC0B3C" w:rsidRPr="008F43DF" w:rsidRDefault="00FC0B3C" w:rsidP="00FC0B3C">
      <w:pPr>
        <w:pStyle w:val="af6"/>
        <w:ind w:firstLine="709"/>
        <w:jc w:val="both"/>
      </w:pPr>
      <w:r w:rsidRPr="008F43DF">
        <w:t>Для зоны СХ-</w:t>
      </w:r>
      <w:r>
        <w:t>1</w:t>
      </w:r>
      <w:r w:rsidRPr="008F43DF">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14:paraId="2FF3BF40" w14:textId="77777777" w:rsidR="00FC0B3C" w:rsidRPr="008F43DF" w:rsidRDefault="00FC0B3C" w:rsidP="00FC0B3C">
      <w:pPr>
        <w:pStyle w:val="af6"/>
        <w:ind w:firstLine="709"/>
        <w:jc w:val="both"/>
      </w:pPr>
      <w:r w:rsidRPr="008F43DF">
        <w:t>- максимальный размер земельного участка 1500 кв.м. (для земельных участков, предназначенных для ведения огородничества, садоводства, дачного хозяйства);</w:t>
      </w:r>
    </w:p>
    <w:p w14:paraId="34FCC362" w14:textId="77777777" w:rsidR="00FC0B3C" w:rsidRPr="008F43DF" w:rsidRDefault="00FC0B3C" w:rsidP="00FC0B3C">
      <w:pPr>
        <w:pStyle w:val="af6"/>
        <w:ind w:firstLine="709"/>
        <w:jc w:val="both"/>
      </w:pPr>
      <w:r w:rsidRPr="008F43DF">
        <w:t>- минимальный размер земельного участка 300 кв.м. (для земельных участков, предназначенных для ведения огородничества, садоводства, дачного хозяйства);</w:t>
      </w:r>
    </w:p>
    <w:p w14:paraId="5FE044DE" w14:textId="77777777" w:rsidR="00FC0B3C" w:rsidRPr="008F43DF" w:rsidRDefault="00FC0B3C" w:rsidP="00FC0B3C">
      <w:pPr>
        <w:pStyle w:val="af6"/>
        <w:ind w:firstLine="709"/>
        <w:jc w:val="both"/>
      </w:pPr>
      <w:r w:rsidRPr="008F43DF">
        <w:t>- максимальное количество этажей: 3;</w:t>
      </w:r>
    </w:p>
    <w:p w14:paraId="39BED051" w14:textId="77777777" w:rsidR="00FC0B3C" w:rsidRPr="008F43DF" w:rsidRDefault="00FC0B3C" w:rsidP="00FC0B3C">
      <w:pPr>
        <w:pStyle w:val="af6"/>
        <w:ind w:firstLine="709"/>
        <w:jc w:val="both"/>
      </w:pPr>
      <w:r w:rsidRPr="008F43DF">
        <w:t>- максимальная высота здания 17 метров;</w:t>
      </w:r>
    </w:p>
    <w:p w14:paraId="684A7AD5" w14:textId="77777777" w:rsidR="00FC0B3C" w:rsidRPr="008F43DF" w:rsidRDefault="00FC0B3C" w:rsidP="00FC0B3C">
      <w:pPr>
        <w:pStyle w:val="af6"/>
        <w:ind w:firstLine="709"/>
        <w:jc w:val="both"/>
      </w:pPr>
      <w:r w:rsidRPr="008F43DF">
        <w:t>- максимальная высота ограждения между земельными участками, а также между земельными участками и территориями общего пользования: 1,8 метра;</w:t>
      </w:r>
    </w:p>
    <w:p w14:paraId="0C571B31" w14:textId="77777777" w:rsidR="00FC0B3C" w:rsidRPr="008F43DF" w:rsidRDefault="00FC0B3C" w:rsidP="00FC0B3C">
      <w:pPr>
        <w:pStyle w:val="af6"/>
        <w:ind w:firstLine="709"/>
        <w:jc w:val="both"/>
      </w:pPr>
      <w:r w:rsidRPr="008F43DF">
        <w:t>- минимальный отступ от объектов капитального строительства до красной линии магистрали: 5 м., межквартального проезда (жилой улицы): 3м.</w:t>
      </w:r>
    </w:p>
    <w:p w14:paraId="04BAEA2A" w14:textId="77777777" w:rsidR="00FC0B3C" w:rsidRPr="008F43DF" w:rsidRDefault="00FC0B3C" w:rsidP="00FC0B3C">
      <w:pPr>
        <w:pStyle w:val="af6"/>
        <w:ind w:firstLine="709"/>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3420F8FE" w14:textId="77777777" w:rsidR="00FC0B3C" w:rsidRDefault="00FC0B3C" w:rsidP="00260019">
      <w:pPr>
        <w:spacing w:after="160" w:line="259" w:lineRule="auto"/>
        <w:jc w:val="both"/>
      </w:pPr>
    </w:p>
    <w:p w14:paraId="42910857" w14:textId="77777777" w:rsidR="00DA5FF1" w:rsidRDefault="00DA5FF1" w:rsidP="00260019">
      <w:pPr>
        <w:spacing w:after="160" w:line="259" w:lineRule="auto"/>
        <w:jc w:val="both"/>
      </w:pPr>
    </w:p>
    <w:p w14:paraId="19AB49D7" w14:textId="77777777" w:rsidR="00DA5FF1" w:rsidRDefault="00DA5FF1" w:rsidP="00260019">
      <w:pPr>
        <w:spacing w:after="160" w:line="259" w:lineRule="auto"/>
        <w:jc w:val="both"/>
      </w:pPr>
    </w:p>
    <w:p w14:paraId="39502EF2" w14:textId="77777777" w:rsidR="00DA5FF1" w:rsidRDefault="00DA5FF1" w:rsidP="00260019">
      <w:pPr>
        <w:spacing w:after="160" w:line="259" w:lineRule="auto"/>
        <w:jc w:val="both"/>
      </w:pPr>
    </w:p>
    <w:p w14:paraId="4BEB7142" w14:textId="77777777" w:rsidR="00DA5FF1" w:rsidRDefault="00DA5FF1" w:rsidP="00260019">
      <w:pPr>
        <w:spacing w:after="160" w:line="259" w:lineRule="auto"/>
        <w:jc w:val="both"/>
      </w:pPr>
    </w:p>
    <w:p w14:paraId="6FFD0807" w14:textId="04DB282F" w:rsidR="00CF4AEE" w:rsidRPr="00CF4AEE" w:rsidRDefault="00CF4AEE" w:rsidP="00CF4AEE">
      <w:pPr>
        <w:pStyle w:val="p1"/>
      </w:pPr>
      <w:bookmarkStart w:id="84" w:name="_Toc150505668"/>
      <w:r w:rsidRPr="00CF4AEE">
        <w:lastRenderedPageBreak/>
        <w:t>Статья 1</w:t>
      </w:r>
      <w:r w:rsidR="00671277">
        <w:t>7</w:t>
      </w:r>
      <w:r w:rsidRPr="00CF4AEE">
        <w:t>. Зоны специального использования</w:t>
      </w:r>
      <w:bookmarkEnd w:id="84"/>
    </w:p>
    <w:p w14:paraId="5929F9FD" w14:textId="77777777" w:rsidR="00CF4AEE" w:rsidRPr="00CF4AEE" w:rsidRDefault="00CF4AEE" w:rsidP="00CF4AEE">
      <w:pPr>
        <w:pStyle w:val="p1"/>
        <w:rPr>
          <w:highlight w:val="yellow"/>
        </w:rPr>
      </w:pPr>
    </w:p>
    <w:p w14:paraId="3A684C15" w14:textId="628B1906" w:rsidR="00CF4AEE" w:rsidRPr="00CF4AEE" w:rsidRDefault="00CF4AEE" w:rsidP="00CF4AEE">
      <w:pPr>
        <w:rPr>
          <w:b/>
          <w:bCs/>
        </w:rPr>
      </w:pPr>
      <w:r w:rsidRPr="00CF4AEE">
        <w:rPr>
          <w:b/>
          <w:bCs/>
        </w:rPr>
        <w:t>1. Зона размещения мест захоронения (С-1)</w:t>
      </w:r>
    </w:p>
    <w:p w14:paraId="4E3B8E0E" w14:textId="77777777" w:rsidR="00CF4AEE" w:rsidRPr="00CF4AEE" w:rsidRDefault="00CF4AEE" w:rsidP="00CF4AEE">
      <w:pPr>
        <w:jc w:val="center"/>
        <w:rPr>
          <w:b/>
          <w:bCs/>
          <w:kern w:val="32"/>
          <w:highlight w:val="yellow"/>
        </w:rPr>
      </w:pPr>
    </w:p>
    <w:p w14:paraId="5DC5936A" w14:textId="77777777" w:rsidR="00CF4AEE" w:rsidRPr="007C652D" w:rsidRDefault="00CF4AEE" w:rsidP="00CF4AEE">
      <w:pPr>
        <w:jc w:val="center"/>
        <w:rPr>
          <w:b/>
          <w:bCs/>
          <w:kern w:val="32"/>
        </w:rPr>
      </w:pPr>
      <w:r w:rsidRPr="007C652D">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CF4AEE" w:rsidRPr="007C652D" w14:paraId="4314ECB1" w14:textId="77777777" w:rsidTr="003E1275">
        <w:tc>
          <w:tcPr>
            <w:tcW w:w="1361" w:type="pct"/>
            <w:shd w:val="clear" w:color="auto" w:fill="auto"/>
          </w:tcPr>
          <w:p w14:paraId="7FB52BA9" w14:textId="77777777" w:rsidR="00CF4AEE" w:rsidRPr="007C652D" w:rsidRDefault="00CF4AEE" w:rsidP="003E1275">
            <w:pPr>
              <w:jc w:val="center"/>
              <w:rPr>
                <w:b/>
                <w:bCs/>
              </w:rPr>
            </w:pPr>
            <w:r w:rsidRPr="007C652D">
              <w:rPr>
                <w:b/>
                <w:bCs/>
              </w:rPr>
              <w:t>Виды разрешенного использования</w:t>
            </w:r>
          </w:p>
        </w:tc>
        <w:tc>
          <w:tcPr>
            <w:tcW w:w="3639" w:type="pct"/>
          </w:tcPr>
          <w:p w14:paraId="6458F0A6" w14:textId="77777777" w:rsidR="00CF4AEE" w:rsidRPr="007C652D" w:rsidRDefault="00CF4AEE" w:rsidP="003E1275">
            <w:pPr>
              <w:pStyle w:val="p3"/>
              <w:rPr>
                <w:b/>
                <w:bCs/>
              </w:rPr>
            </w:pPr>
            <w:r w:rsidRPr="007C652D">
              <w:rPr>
                <w:b/>
                <w:bCs/>
              </w:rPr>
              <w:t>Описание вида разрешенного использования земельного участка</w:t>
            </w:r>
          </w:p>
        </w:tc>
      </w:tr>
      <w:tr w:rsidR="00CF4AEE" w:rsidRPr="00CF4AEE" w14:paraId="25245D38" w14:textId="77777777" w:rsidTr="003E1275">
        <w:tc>
          <w:tcPr>
            <w:tcW w:w="1361" w:type="pct"/>
            <w:shd w:val="clear" w:color="auto" w:fill="auto"/>
          </w:tcPr>
          <w:p w14:paraId="14C91AB8" w14:textId="6B120BDD" w:rsidR="00CF4AEE" w:rsidRPr="00AC62C6" w:rsidRDefault="00AC62C6" w:rsidP="00AC62C6">
            <w:pPr>
              <w:pStyle w:val="formattext0"/>
              <w:jc w:val="center"/>
            </w:pPr>
            <w:r>
              <w:rPr>
                <w:rStyle w:val="searchresult"/>
              </w:rPr>
              <w:t>Ритуальная</w:t>
            </w:r>
            <w:r>
              <w:t xml:space="preserve"> </w:t>
            </w:r>
            <w:r>
              <w:rPr>
                <w:rStyle w:val="searchresult"/>
              </w:rPr>
              <w:t>деятельность</w:t>
            </w:r>
            <w:r>
              <w:t xml:space="preserve"> (12.1)</w:t>
            </w:r>
          </w:p>
        </w:tc>
        <w:tc>
          <w:tcPr>
            <w:tcW w:w="3639" w:type="pct"/>
          </w:tcPr>
          <w:p w14:paraId="0212C536" w14:textId="4CC79CD9" w:rsidR="00CF4AEE" w:rsidRPr="00CF4AEE" w:rsidRDefault="00AC62C6" w:rsidP="003E1275">
            <w:pPr>
              <w:pStyle w:val="p0"/>
              <w:rPr>
                <w:highlight w:val="yellow"/>
              </w:rPr>
            </w:pPr>
            <w: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CF4AEE" w:rsidRPr="00CF4AEE" w14:paraId="3488F37C" w14:textId="77777777" w:rsidTr="003E1275">
        <w:tc>
          <w:tcPr>
            <w:tcW w:w="1361" w:type="pct"/>
            <w:shd w:val="clear" w:color="auto" w:fill="auto"/>
          </w:tcPr>
          <w:p w14:paraId="7F18F473" w14:textId="63C4D12D" w:rsidR="00CF4AEE" w:rsidRPr="00CF4AEE" w:rsidRDefault="00AC62C6" w:rsidP="003E1275">
            <w:pPr>
              <w:pStyle w:val="p3"/>
              <w:rPr>
                <w:rStyle w:val="searchresult"/>
                <w:highlight w:val="yellow"/>
              </w:rPr>
            </w:pPr>
            <w:r w:rsidRPr="008F43DF">
              <w:rPr>
                <w:sz w:val="22"/>
                <w:szCs w:val="22"/>
              </w:rPr>
              <w:t xml:space="preserve">Коммунальное </w:t>
            </w:r>
            <w:r w:rsidRPr="00AC62C6">
              <w:rPr>
                <w:sz w:val="22"/>
                <w:szCs w:val="22"/>
              </w:rPr>
              <w:t>обслуживание</w:t>
            </w:r>
            <w:r w:rsidR="00CF4AEE" w:rsidRPr="00AC62C6">
              <w:t xml:space="preserve"> (3.</w:t>
            </w:r>
            <w:r w:rsidRPr="00AC62C6">
              <w:t>1</w:t>
            </w:r>
            <w:r w:rsidR="00CF4AEE" w:rsidRPr="00AC62C6">
              <w:t>)</w:t>
            </w:r>
          </w:p>
        </w:tc>
        <w:tc>
          <w:tcPr>
            <w:tcW w:w="3639" w:type="pct"/>
          </w:tcPr>
          <w:p w14:paraId="7B66DF14" w14:textId="7A43F609" w:rsidR="00CF4AEE" w:rsidRPr="00CF4AEE" w:rsidRDefault="00AC62C6" w:rsidP="003E1275">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.1-3.1.2</w:t>
            </w:r>
          </w:p>
        </w:tc>
      </w:tr>
    </w:tbl>
    <w:p w14:paraId="0E72E173" w14:textId="77777777" w:rsidR="00CF4AEE" w:rsidRPr="00FA6076" w:rsidRDefault="00CF4AEE" w:rsidP="00CF4AEE">
      <w:pPr>
        <w:jc w:val="center"/>
        <w:rPr>
          <w:b/>
          <w:bCs/>
          <w:kern w:val="32"/>
        </w:rPr>
      </w:pPr>
    </w:p>
    <w:p w14:paraId="683FA1D6" w14:textId="77777777" w:rsidR="00CF4AEE" w:rsidRPr="00FA6076" w:rsidRDefault="00CF4AEE" w:rsidP="00CF4AEE">
      <w:pPr>
        <w:jc w:val="center"/>
        <w:rPr>
          <w:b/>
          <w:bCs/>
          <w:kern w:val="32"/>
        </w:rPr>
      </w:pPr>
      <w:r w:rsidRPr="00FA6076">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CF4AEE" w:rsidRPr="00FA6076" w14:paraId="1B424A1C" w14:textId="77777777" w:rsidTr="003E1275">
        <w:tc>
          <w:tcPr>
            <w:tcW w:w="5000" w:type="pct"/>
            <w:shd w:val="clear" w:color="auto" w:fill="auto"/>
          </w:tcPr>
          <w:p w14:paraId="6C307D42" w14:textId="77777777" w:rsidR="00CF4AEE" w:rsidRPr="00FA6076" w:rsidRDefault="00CF4AEE" w:rsidP="003E1275">
            <w:pPr>
              <w:pStyle w:val="p3"/>
            </w:pPr>
            <w:r w:rsidRPr="00FA6076">
              <w:t>Не устанавливаются</w:t>
            </w:r>
          </w:p>
        </w:tc>
      </w:tr>
    </w:tbl>
    <w:p w14:paraId="5921D4D5" w14:textId="77777777" w:rsidR="00CF4AEE" w:rsidRPr="00FA6076" w:rsidRDefault="00CF4AEE" w:rsidP="00CF4AEE">
      <w:pPr>
        <w:rPr>
          <w:b/>
          <w:bCs/>
          <w:kern w:val="32"/>
        </w:rPr>
      </w:pPr>
    </w:p>
    <w:p w14:paraId="01EEE638" w14:textId="77777777" w:rsidR="00CF4AEE" w:rsidRPr="00FA6076" w:rsidRDefault="00CF4AEE" w:rsidP="00CF4AEE">
      <w:pPr>
        <w:jc w:val="center"/>
        <w:rPr>
          <w:b/>
          <w:bCs/>
          <w:kern w:val="32"/>
        </w:rPr>
      </w:pPr>
      <w:r w:rsidRPr="00FA6076">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CF4AEE" w:rsidRPr="00FA6076" w14:paraId="1218F589" w14:textId="77777777" w:rsidTr="003E1275">
        <w:tc>
          <w:tcPr>
            <w:tcW w:w="5000" w:type="pct"/>
            <w:shd w:val="clear" w:color="auto" w:fill="auto"/>
          </w:tcPr>
          <w:p w14:paraId="4502A8F7" w14:textId="77777777" w:rsidR="00CF4AEE" w:rsidRPr="00FA6076" w:rsidRDefault="00CF4AEE" w:rsidP="003E1275">
            <w:pPr>
              <w:pStyle w:val="p3"/>
            </w:pPr>
            <w:r w:rsidRPr="00FA6076">
              <w:t>Не устанавливаются</w:t>
            </w:r>
          </w:p>
        </w:tc>
      </w:tr>
    </w:tbl>
    <w:p w14:paraId="5C83E728" w14:textId="77777777" w:rsidR="00FA6076" w:rsidRDefault="00FA6076" w:rsidP="00FA6076">
      <w:pPr>
        <w:pStyle w:val="af6"/>
        <w:ind w:firstLine="709"/>
      </w:pPr>
    </w:p>
    <w:p w14:paraId="054D228A" w14:textId="49AF134A" w:rsidR="00FA6076" w:rsidRPr="008F43DF" w:rsidRDefault="00FA6076" w:rsidP="00FA6076">
      <w:pPr>
        <w:pStyle w:val="af6"/>
        <w:ind w:firstLine="709"/>
        <w:jc w:val="both"/>
      </w:pPr>
      <w:r w:rsidRPr="008F43DF">
        <w:t>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С-1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756828C4" w14:textId="77777777" w:rsidR="00A52DDE" w:rsidRPr="00A52DDE" w:rsidRDefault="00A52DDE" w:rsidP="00A52DDE">
      <w:pPr>
        <w:rPr>
          <w:b/>
          <w:bCs/>
        </w:rPr>
      </w:pPr>
    </w:p>
    <w:p w14:paraId="0D08CD9D" w14:textId="56CB61FC" w:rsidR="00A52DDE" w:rsidRPr="00A52DDE" w:rsidRDefault="00671277" w:rsidP="00A52DDE">
      <w:pPr>
        <w:rPr>
          <w:b/>
          <w:bCs/>
        </w:rPr>
      </w:pPr>
      <w:r>
        <w:rPr>
          <w:b/>
          <w:bCs/>
        </w:rPr>
        <w:t>2</w:t>
      </w:r>
      <w:r w:rsidR="00A52DDE" w:rsidRPr="00A52DDE">
        <w:rPr>
          <w:b/>
          <w:bCs/>
        </w:rPr>
        <w:t>. Зона размещения отходов производства и потребления (С-</w:t>
      </w:r>
      <w:r w:rsidR="00A52DDE">
        <w:rPr>
          <w:b/>
          <w:bCs/>
        </w:rPr>
        <w:t>2</w:t>
      </w:r>
      <w:r w:rsidR="00A52DDE" w:rsidRPr="00A52DDE">
        <w:rPr>
          <w:b/>
          <w:bCs/>
        </w:rPr>
        <w:t>)</w:t>
      </w:r>
    </w:p>
    <w:p w14:paraId="25C4A893" w14:textId="77777777" w:rsidR="00A52DDE" w:rsidRPr="00A52DDE" w:rsidRDefault="00A52DDE" w:rsidP="00A52DDE">
      <w:pPr>
        <w:jc w:val="center"/>
        <w:rPr>
          <w:b/>
          <w:bCs/>
          <w:kern w:val="32"/>
        </w:rPr>
      </w:pPr>
    </w:p>
    <w:p w14:paraId="0483CD26" w14:textId="77777777" w:rsidR="00A52DDE" w:rsidRPr="00A52DDE" w:rsidRDefault="00A52DDE" w:rsidP="00A52DDE">
      <w:pPr>
        <w:jc w:val="center"/>
        <w:rPr>
          <w:b/>
          <w:bCs/>
          <w:kern w:val="32"/>
        </w:rPr>
      </w:pPr>
      <w:r w:rsidRPr="00A52DDE">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A52DDE" w:rsidRPr="00A52DDE" w14:paraId="4C49BDC6" w14:textId="77777777" w:rsidTr="00837D22">
        <w:tc>
          <w:tcPr>
            <w:tcW w:w="1361" w:type="pct"/>
            <w:shd w:val="clear" w:color="auto" w:fill="auto"/>
          </w:tcPr>
          <w:p w14:paraId="4F61D1B1" w14:textId="77777777" w:rsidR="00A52DDE" w:rsidRPr="00A52DDE" w:rsidRDefault="00A52DDE" w:rsidP="00837D22">
            <w:pPr>
              <w:jc w:val="center"/>
              <w:rPr>
                <w:b/>
                <w:bCs/>
              </w:rPr>
            </w:pPr>
            <w:r w:rsidRPr="00A52DDE">
              <w:rPr>
                <w:b/>
                <w:bCs/>
              </w:rPr>
              <w:t>Виды разрешенного использования</w:t>
            </w:r>
          </w:p>
        </w:tc>
        <w:tc>
          <w:tcPr>
            <w:tcW w:w="3639" w:type="pct"/>
          </w:tcPr>
          <w:p w14:paraId="76B6578D" w14:textId="77777777" w:rsidR="00A52DDE" w:rsidRPr="00A52DDE" w:rsidRDefault="00A52DDE" w:rsidP="00837D22">
            <w:pPr>
              <w:pStyle w:val="p3"/>
              <w:rPr>
                <w:b/>
                <w:bCs/>
              </w:rPr>
            </w:pPr>
            <w:r w:rsidRPr="00A52DDE">
              <w:rPr>
                <w:b/>
                <w:bCs/>
              </w:rPr>
              <w:t>Описание вида разрешенного использования земельного участка</w:t>
            </w:r>
          </w:p>
        </w:tc>
      </w:tr>
      <w:tr w:rsidR="00A52DDE" w:rsidRPr="00A52DDE" w14:paraId="024E1F46" w14:textId="77777777" w:rsidTr="00837D22">
        <w:tc>
          <w:tcPr>
            <w:tcW w:w="1361" w:type="pct"/>
            <w:shd w:val="clear" w:color="auto" w:fill="auto"/>
          </w:tcPr>
          <w:p w14:paraId="44023104" w14:textId="2E3F5851" w:rsidR="00A52DDE" w:rsidRPr="00A52DDE" w:rsidRDefault="00A52DDE" w:rsidP="00837D22">
            <w:pPr>
              <w:pStyle w:val="formattext0"/>
              <w:jc w:val="center"/>
            </w:pPr>
            <w:r w:rsidRPr="00A52DDE">
              <w:t>Специальная деятельность (12.2)</w:t>
            </w:r>
          </w:p>
        </w:tc>
        <w:tc>
          <w:tcPr>
            <w:tcW w:w="3639" w:type="pct"/>
          </w:tcPr>
          <w:p w14:paraId="231F495C" w14:textId="28211F5F" w:rsidR="00A52DDE" w:rsidRPr="00A52DDE" w:rsidRDefault="00A52DDE" w:rsidP="00837D22">
            <w:pPr>
              <w:pStyle w:val="p0"/>
            </w:pPr>
            <w:r w:rsidRPr="00A52DDE">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w:t>
            </w:r>
            <w:r w:rsidRPr="00A52DDE">
              <w:lastRenderedPageBreak/>
              <w:t>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A52DDE" w:rsidRPr="00A52DDE" w14:paraId="389BDB92" w14:textId="77777777" w:rsidTr="00837D22">
        <w:tc>
          <w:tcPr>
            <w:tcW w:w="1361" w:type="pct"/>
            <w:shd w:val="clear" w:color="auto" w:fill="auto"/>
          </w:tcPr>
          <w:p w14:paraId="0A127389" w14:textId="77777777" w:rsidR="00A52DDE" w:rsidRPr="00A52DDE" w:rsidRDefault="00A52DDE" w:rsidP="00837D22">
            <w:pPr>
              <w:pStyle w:val="p3"/>
              <w:rPr>
                <w:rStyle w:val="searchresult"/>
              </w:rPr>
            </w:pPr>
            <w:r w:rsidRPr="00A52DDE">
              <w:rPr>
                <w:sz w:val="22"/>
                <w:szCs w:val="22"/>
              </w:rPr>
              <w:lastRenderedPageBreak/>
              <w:t>Коммунальное обслуживание</w:t>
            </w:r>
            <w:r w:rsidRPr="00A52DDE">
              <w:t xml:space="preserve"> (3.1)</w:t>
            </w:r>
          </w:p>
        </w:tc>
        <w:tc>
          <w:tcPr>
            <w:tcW w:w="3639" w:type="pct"/>
          </w:tcPr>
          <w:p w14:paraId="00E6FD9B" w14:textId="77777777" w:rsidR="00A52DDE" w:rsidRPr="00A52DDE" w:rsidRDefault="00A52DDE" w:rsidP="00837D22">
            <w:pPr>
              <w:pStyle w:val="p0"/>
            </w:pPr>
            <w:r w:rsidRPr="00A52DDE">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A52DDE">
              <w:rPr>
                <w:rStyle w:val="searchresult"/>
              </w:rPr>
              <w:t>3.1</w:t>
            </w:r>
            <w:r w:rsidRPr="00A52DDE">
              <w:t>.1-3.1.2</w:t>
            </w:r>
          </w:p>
        </w:tc>
      </w:tr>
    </w:tbl>
    <w:p w14:paraId="4E434A6E" w14:textId="77777777" w:rsidR="00A52DDE" w:rsidRPr="00A52DDE" w:rsidRDefault="00A52DDE" w:rsidP="00A52DDE">
      <w:pPr>
        <w:jc w:val="center"/>
        <w:rPr>
          <w:b/>
          <w:bCs/>
          <w:kern w:val="32"/>
        </w:rPr>
      </w:pPr>
    </w:p>
    <w:p w14:paraId="068B4CEF" w14:textId="77777777" w:rsidR="00A52DDE" w:rsidRPr="00A52DDE" w:rsidRDefault="00A52DDE" w:rsidP="00A52DDE">
      <w:pPr>
        <w:jc w:val="center"/>
        <w:rPr>
          <w:b/>
          <w:bCs/>
          <w:kern w:val="32"/>
        </w:rPr>
      </w:pPr>
      <w:r w:rsidRPr="00A52DDE">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52DDE" w:rsidRPr="00A52DDE" w14:paraId="5DD95AFF" w14:textId="77777777" w:rsidTr="00837D22">
        <w:tc>
          <w:tcPr>
            <w:tcW w:w="5000" w:type="pct"/>
            <w:shd w:val="clear" w:color="auto" w:fill="auto"/>
          </w:tcPr>
          <w:p w14:paraId="291320AD" w14:textId="77777777" w:rsidR="00A52DDE" w:rsidRPr="00A52DDE" w:rsidRDefault="00A52DDE" w:rsidP="00837D22">
            <w:pPr>
              <w:pStyle w:val="p3"/>
            </w:pPr>
            <w:r w:rsidRPr="00A52DDE">
              <w:t>Не устанавливаются</w:t>
            </w:r>
          </w:p>
        </w:tc>
      </w:tr>
    </w:tbl>
    <w:p w14:paraId="7684D3C8" w14:textId="77777777" w:rsidR="00A52DDE" w:rsidRPr="00A52DDE" w:rsidRDefault="00A52DDE" w:rsidP="00A52DDE">
      <w:pPr>
        <w:rPr>
          <w:b/>
          <w:bCs/>
          <w:kern w:val="32"/>
        </w:rPr>
      </w:pPr>
    </w:p>
    <w:p w14:paraId="60BD961E" w14:textId="77777777" w:rsidR="00A52DDE" w:rsidRPr="00A52DDE" w:rsidRDefault="00A52DDE" w:rsidP="00A52DDE">
      <w:pPr>
        <w:jc w:val="center"/>
        <w:rPr>
          <w:b/>
          <w:bCs/>
          <w:kern w:val="32"/>
        </w:rPr>
      </w:pPr>
      <w:r w:rsidRPr="00A52DDE">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52DDE" w:rsidRPr="00A52DDE" w14:paraId="5B2196B1" w14:textId="77777777" w:rsidTr="00837D22">
        <w:tc>
          <w:tcPr>
            <w:tcW w:w="5000" w:type="pct"/>
            <w:shd w:val="clear" w:color="auto" w:fill="auto"/>
          </w:tcPr>
          <w:p w14:paraId="6434DD7B" w14:textId="77777777" w:rsidR="00A52DDE" w:rsidRPr="00A52DDE" w:rsidRDefault="00A52DDE" w:rsidP="00837D22">
            <w:pPr>
              <w:pStyle w:val="p3"/>
            </w:pPr>
            <w:r w:rsidRPr="00A52DDE">
              <w:t>Не устанавливаются</w:t>
            </w:r>
          </w:p>
        </w:tc>
      </w:tr>
    </w:tbl>
    <w:p w14:paraId="329EEA6E" w14:textId="77777777" w:rsidR="00A52DDE" w:rsidRPr="00A52DDE" w:rsidRDefault="00A52DDE" w:rsidP="00A52DDE">
      <w:pPr>
        <w:pStyle w:val="af6"/>
        <w:ind w:firstLine="709"/>
      </w:pPr>
    </w:p>
    <w:p w14:paraId="1675878B" w14:textId="41FD895E" w:rsidR="00A52DDE" w:rsidRDefault="00A52DDE" w:rsidP="004629A2">
      <w:pPr>
        <w:pStyle w:val="af6"/>
        <w:ind w:firstLine="709"/>
        <w:jc w:val="both"/>
      </w:pPr>
      <w:r w:rsidRPr="00A52DDE">
        <w:t>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С-</w:t>
      </w:r>
      <w:r>
        <w:t>2</w:t>
      </w:r>
      <w:r w:rsidRPr="00A52DD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2909FB51" w14:textId="77777777" w:rsidR="004629A2" w:rsidRDefault="004629A2" w:rsidP="004629A2">
      <w:pPr>
        <w:pStyle w:val="af6"/>
        <w:ind w:firstLine="709"/>
        <w:jc w:val="both"/>
      </w:pPr>
    </w:p>
    <w:p w14:paraId="76A203CA" w14:textId="2CE7A4D1" w:rsidR="004629A2" w:rsidRPr="004629A2" w:rsidRDefault="00671277" w:rsidP="004629A2">
      <w:pPr>
        <w:rPr>
          <w:b/>
          <w:bCs/>
        </w:rPr>
      </w:pPr>
      <w:r>
        <w:rPr>
          <w:b/>
          <w:bCs/>
        </w:rPr>
        <w:t>3</w:t>
      </w:r>
      <w:r w:rsidR="004629A2" w:rsidRPr="004629A2">
        <w:rPr>
          <w:b/>
          <w:bCs/>
        </w:rPr>
        <w:t>. Зона военных и иных режимных объектов (С-3)</w:t>
      </w:r>
    </w:p>
    <w:p w14:paraId="407861FB" w14:textId="77777777" w:rsidR="004629A2" w:rsidRPr="004629A2" w:rsidRDefault="004629A2" w:rsidP="004629A2">
      <w:pPr>
        <w:jc w:val="center"/>
        <w:rPr>
          <w:b/>
          <w:bCs/>
          <w:kern w:val="32"/>
        </w:rPr>
      </w:pPr>
    </w:p>
    <w:p w14:paraId="6553AEED" w14:textId="77777777" w:rsidR="004629A2" w:rsidRPr="004629A2" w:rsidRDefault="004629A2" w:rsidP="004629A2">
      <w:pPr>
        <w:jc w:val="center"/>
        <w:rPr>
          <w:b/>
          <w:bCs/>
          <w:kern w:val="32"/>
        </w:rPr>
      </w:pPr>
      <w:r w:rsidRPr="004629A2">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4629A2" w:rsidRPr="004629A2" w14:paraId="7E2121ED" w14:textId="77777777" w:rsidTr="00837D22">
        <w:tc>
          <w:tcPr>
            <w:tcW w:w="1361" w:type="pct"/>
            <w:shd w:val="clear" w:color="auto" w:fill="auto"/>
          </w:tcPr>
          <w:p w14:paraId="566AA4A5" w14:textId="77777777" w:rsidR="004629A2" w:rsidRPr="004629A2" w:rsidRDefault="004629A2" w:rsidP="00837D22">
            <w:pPr>
              <w:jc w:val="center"/>
              <w:rPr>
                <w:b/>
                <w:bCs/>
              </w:rPr>
            </w:pPr>
            <w:r w:rsidRPr="004629A2">
              <w:rPr>
                <w:b/>
                <w:bCs/>
              </w:rPr>
              <w:t>Виды разрешенного использования</w:t>
            </w:r>
          </w:p>
        </w:tc>
        <w:tc>
          <w:tcPr>
            <w:tcW w:w="3639" w:type="pct"/>
          </w:tcPr>
          <w:p w14:paraId="543B3305" w14:textId="77777777" w:rsidR="004629A2" w:rsidRPr="004629A2" w:rsidRDefault="004629A2" w:rsidP="00837D22">
            <w:pPr>
              <w:pStyle w:val="p3"/>
              <w:rPr>
                <w:b/>
                <w:bCs/>
              </w:rPr>
            </w:pPr>
            <w:r w:rsidRPr="004629A2">
              <w:rPr>
                <w:b/>
                <w:bCs/>
              </w:rPr>
              <w:t>Описание вида разрешенного использования земельного участка</w:t>
            </w:r>
          </w:p>
        </w:tc>
      </w:tr>
      <w:tr w:rsidR="004629A2" w:rsidRPr="004629A2" w14:paraId="30E25233" w14:textId="77777777" w:rsidTr="00837D22">
        <w:tc>
          <w:tcPr>
            <w:tcW w:w="1361" w:type="pct"/>
            <w:shd w:val="clear" w:color="auto" w:fill="auto"/>
          </w:tcPr>
          <w:p w14:paraId="581F7C81" w14:textId="0882180E" w:rsidR="004629A2" w:rsidRPr="004629A2" w:rsidRDefault="004629A2" w:rsidP="00837D22">
            <w:pPr>
              <w:pStyle w:val="formattext0"/>
              <w:jc w:val="center"/>
            </w:pPr>
            <w:r w:rsidRPr="004629A2">
              <w:t xml:space="preserve">Обеспечение </w:t>
            </w:r>
            <w:r w:rsidRPr="004629A2">
              <w:rPr>
                <w:rStyle w:val="searchresult"/>
              </w:rPr>
              <w:t>обороны</w:t>
            </w:r>
            <w:r w:rsidRPr="004629A2">
              <w:t xml:space="preserve"> </w:t>
            </w:r>
            <w:r w:rsidRPr="004629A2">
              <w:rPr>
                <w:rStyle w:val="searchresult"/>
              </w:rPr>
              <w:t>и</w:t>
            </w:r>
            <w:r w:rsidRPr="004629A2">
              <w:t xml:space="preserve"> </w:t>
            </w:r>
            <w:r w:rsidRPr="004629A2">
              <w:rPr>
                <w:rStyle w:val="searchresult"/>
              </w:rPr>
              <w:t>безопасности</w:t>
            </w:r>
            <w:r w:rsidRPr="004629A2">
              <w:t xml:space="preserve"> (8.0)</w:t>
            </w:r>
          </w:p>
        </w:tc>
        <w:tc>
          <w:tcPr>
            <w:tcW w:w="3639" w:type="pct"/>
          </w:tcPr>
          <w:p w14:paraId="4AF840FF" w14:textId="69CB0840" w:rsidR="004629A2" w:rsidRPr="004629A2" w:rsidRDefault="004629A2" w:rsidP="00837D22">
            <w:pPr>
              <w:pStyle w:val="p0"/>
            </w:pPr>
            <w:r w:rsidRPr="004629A2">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4629A2" w:rsidRPr="004629A2" w14:paraId="0047DEB2" w14:textId="77777777" w:rsidTr="00837D22">
        <w:tc>
          <w:tcPr>
            <w:tcW w:w="1361" w:type="pct"/>
            <w:shd w:val="clear" w:color="auto" w:fill="auto"/>
          </w:tcPr>
          <w:p w14:paraId="77B83347" w14:textId="79A904B3" w:rsidR="004629A2" w:rsidRDefault="004629A2" w:rsidP="00837D22">
            <w:pPr>
              <w:pStyle w:val="formattext0"/>
              <w:jc w:val="center"/>
            </w:pPr>
            <w:r>
              <w:t xml:space="preserve">Обеспечение </w:t>
            </w:r>
            <w:r>
              <w:rPr>
                <w:rStyle w:val="searchresult"/>
              </w:rPr>
              <w:t>научной</w:t>
            </w:r>
            <w:r>
              <w:t xml:space="preserve"> </w:t>
            </w:r>
            <w:r>
              <w:rPr>
                <w:rStyle w:val="searchresult"/>
              </w:rPr>
              <w:t>деятельности (3.9)</w:t>
            </w:r>
          </w:p>
        </w:tc>
        <w:tc>
          <w:tcPr>
            <w:tcW w:w="3639" w:type="pct"/>
          </w:tcPr>
          <w:p w14:paraId="709431D0" w14:textId="370B0523" w:rsidR="004629A2" w:rsidRDefault="004629A2" w:rsidP="00837D22">
            <w:pPr>
              <w:pStyle w:val="p0"/>
            </w:pPr>
            <w:r>
              <w:t xml:space="preserve">Размещение зданий и сооружений для обеспечения </w:t>
            </w:r>
            <w:r>
              <w:rPr>
                <w:rStyle w:val="searchresult"/>
              </w:rPr>
              <w:t>научной</w:t>
            </w:r>
            <w:r>
              <w:t xml:space="preserve"> </w:t>
            </w:r>
            <w:r>
              <w:rPr>
                <w:rStyle w:val="searchresult"/>
              </w:rPr>
              <w:t>деятельности</w:t>
            </w:r>
            <w:r>
              <w:t>. Содержание данного вида разрешенного использования включает в себя содержание видов разрешенного использования с кодами 3.9.1-3.9.3</w:t>
            </w:r>
          </w:p>
        </w:tc>
      </w:tr>
      <w:tr w:rsidR="004629A2" w:rsidRPr="004629A2" w14:paraId="71E152A5" w14:textId="77777777" w:rsidTr="00837D22">
        <w:tc>
          <w:tcPr>
            <w:tcW w:w="1361" w:type="pct"/>
            <w:shd w:val="clear" w:color="auto" w:fill="auto"/>
          </w:tcPr>
          <w:p w14:paraId="75784704" w14:textId="77777777" w:rsidR="004629A2" w:rsidRPr="004629A2" w:rsidRDefault="004629A2" w:rsidP="00837D22">
            <w:pPr>
              <w:pStyle w:val="p3"/>
              <w:rPr>
                <w:rStyle w:val="searchresult"/>
              </w:rPr>
            </w:pPr>
            <w:r w:rsidRPr="004629A2">
              <w:rPr>
                <w:sz w:val="22"/>
                <w:szCs w:val="22"/>
              </w:rPr>
              <w:lastRenderedPageBreak/>
              <w:t>Коммунальное обслуживание</w:t>
            </w:r>
            <w:r w:rsidRPr="004629A2">
              <w:t xml:space="preserve"> (3.1)</w:t>
            </w:r>
          </w:p>
        </w:tc>
        <w:tc>
          <w:tcPr>
            <w:tcW w:w="3639" w:type="pct"/>
          </w:tcPr>
          <w:p w14:paraId="22495226" w14:textId="77777777" w:rsidR="004629A2" w:rsidRPr="004629A2" w:rsidRDefault="004629A2" w:rsidP="00837D22">
            <w:pPr>
              <w:pStyle w:val="p0"/>
            </w:pPr>
            <w:r w:rsidRPr="004629A2">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4629A2">
              <w:rPr>
                <w:rStyle w:val="searchresult"/>
              </w:rPr>
              <w:t>3.1</w:t>
            </w:r>
            <w:r w:rsidRPr="004629A2">
              <w:t>.1-3.1.2</w:t>
            </w:r>
          </w:p>
        </w:tc>
      </w:tr>
    </w:tbl>
    <w:p w14:paraId="6C2C71C9" w14:textId="77777777" w:rsidR="004629A2" w:rsidRPr="004629A2" w:rsidRDefault="004629A2" w:rsidP="004629A2">
      <w:pPr>
        <w:jc w:val="center"/>
        <w:rPr>
          <w:b/>
          <w:bCs/>
          <w:kern w:val="32"/>
        </w:rPr>
      </w:pPr>
    </w:p>
    <w:p w14:paraId="001610F4" w14:textId="77777777" w:rsidR="004629A2" w:rsidRPr="004629A2" w:rsidRDefault="004629A2" w:rsidP="004629A2">
      <w:pPr>
        <w:jc w:val="center"/>
        <w:rPr>
          <w:b/>
          <w:bCs/>
          <w:kern w:val="32"/>
        </w:rPr>
      </w:pPr>
      <w:r w:rsidRPr="004629A2">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4629A2" w14:paraId="154EAA4D" w14:textId="77777777" w:rsidTr="00837D22">
        <w:tc>
          <w:tcPr>
            <w:tcW w:w="5000" w:type="pct"/>
            <w:shd w:val="clear" w:color="auto" w:fill="auto"/>
          </w:tcPr>
          <w:p w14:paraId="69950787" w14:textId="77777777" w:rsidR="004629A2" w:rsidRPr="004629A2" w:rsidRDefault="004629A2" w:rsidP="00837D22">
            <w:pPr>
              <w:pStyle w:val="p3"/>
            </w:pPr>
            <w:r w:rsidRPr="004629A2">
              <w:t>Не устанавливаются</w:t>
            </w:r>
          </w:p>
        </w:tc>
      </w:tr>
    </w:tbl>
    <w:p w14:paraId="05E80E70" w14:textId="77777777" w:rsidR="004629A2" w:rsidRPr="004629A2" w:rsidRDefault="004629A2" w:rsidP="004629A2">
      <w:pPr>
        <w:rPr>
          <w:b/>
          <w:bCs/>
          <w:kern w:val="32"/>
        </w:rPr>
      </w:pPr>
    </w:p>
    <w:p w14:paraId="327E9696" w14:textId="77777777" w:rsidR="004629A2" w:rsidRPr="004629A2" w:rsidRDefault="004629A2" w:rsidP="004629A2">
      <w:pPr>
        <w:jc w:val="center"/>
        <w:rPr>
          <w:b/>
          <w:bCs/>
          <w:kern w:val="32"/>
        </w:rPr>
      </w:pPr>
      <w:r w:rsidRPr="004629A2">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4629A2" w14:paraId="36AEB967" w14:textId="77777777" w:rsidTr="00837D22">
        <w:tc>
          <w:tcPr>
            <w:tcW w:w="5000" w:type="pct"/>
            <w:shd w:val="clear" w:color="auto" w:fill="auto"/>
          </w:tcPr>
          <w:p w14:paraId="3D63BF4D" w14:textId="77777777" w:rsidR="004629A2" w:rsidRPr="004629A2" w:rsidRDefault="004629A2" w:rsidP="00837D22">
            <w:pPr>
              <w:pStyle w:val="p3"/>
            </w:pPr>
            <w:r w:rsidRPr="004629A2">
              <w:t>Не устанавливаются</w:t>
            </w:r>
          </w:p>
        </w:tc>
      </w:tr>
    </w:tbl>
    <w:p w14:paraId="680B6262" w14:textId="77777777" w:rsidR="004629A2" w:rsidRPr="004629A2" w:rsidRDefault="004629A2" w:rsidP="004629A2">
      <w:pPr>
        <w:pStyle w:val="af6"/>
        <w:ind w:firstLine="709"/>
      </w:pPr>
    </w:p>
    <w:p w14:paraId="17CA2BC3" w14:textId="28075A32" w:rsidR="004629A2" w:rsidRDefault="004629A2" w:rsidP="004629A2">
      <w:pPr>
        <w:pStyle w:val="af6"/>
        <w:ind w:firstLine="709"/>
        <w:jc w:val="both"/>
      </w:pPr>
      <w:r w:rsidRPr="004629A2">
        <w:t>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С-3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77DB187B" w14:textId="77777777" w:rsidR="004629A2" w:rsidRDefault="004629A2" w:rsidP="004629A2">
      <w:pPr>
        <w:pStyle w:val="af6"/>
        <w:ind w:firstLine="709"/>
        <w:jc w:val="both"/>
      </w:pPr>
    </w:p>
    <w:p w14:paraId="14C98697" w14:textId="28C8482E" w:rsidR="004629A2" w:rsidRPr="004629A2" w:rsidRDefault="004629A2" w:rsidP="004629A2">
      <w:pPr>
        <w:pStyle w:val="p1"/>
      </w:pPr>
      <w:bookmarkStart w:id="85" w:name="_Toc150505669"/>
      <w:r w:rsidRPr="004629A2">
        <w:t>Статья 1</w:t>
      </w:r>
      <w:r w:rsidR="00671277">
        <w:t>8</w:t>
      </w:r>
      <w:r w:rsidRPr="004629A2">
        <w:t>. Иные территориальные зоны</w:t>
      </w:r>
      <w:bookmarkEnd w:id="85"/>
    </w:p>
    <w:p w14:paraId="123D0209" w14:textId="77777777" w:rsidR="004629A2" w:rsidRPr="004629A2" w:rsidRDefault="004629A2" w:rsidP="004629A2">
      <w:pPr>
        <w:pStyle w:val="p1"/>
      </w:pPr>
    </w:p>
    <w:p w14:paraId="4983C911" w14:textId="0C895475" w:rsidR="004629A2" w:rsidRPr="00BD7BB0" w:rsidRDefault="004629A2" w:rsidP="004629A2">
      <w:pPr>
        <w:rPr>
          <w:b/>
          <w:bCs/>
          <w:highlight w:val="yellow"/>
        </w:rPr>
      </w:pPr>
      <w:r w:rsidRPr="004629A2">
        <w:rPr>
          <w:b/>
          <w:bCs/>
        </w:rPr>
        <w:t>1. Зона природных ландшафтов и озелененных территорий специального назначения</w:t>
      </w:r>
      <w:r w:rsidR="00BD7BB0" w:rsidRPr="00BD7BB0">
        <w:rPr>
          <w:b/>
          <w:bCs/>
        </w:rPr>
        <w:t xml:space="preserve"> (</w:t>
      </w:r>
      <w:r w:rsidR="00BD7BB0">
        <w:rPr>
          <w:b/>
          <w:bCs/>
        </w:rPr>
        <w:t>ПЛЗ)</w:t>
      </w:r>
    </w:p>
    <w:p w14:paraId="5FC57B0C" w14:textId="77777777" w:rsidR="004629A2" w:rsidRPr="004629A2" w:rsidRDefault="004629A2" w:rsidP="004629A2">
      <w:pPr>
        <w:jc w:val="center"/>
        <w:rPr>
          <w:b/>
          <w:bCs/>
          <w:kern w:val="32"/>
          <w:highlight w:val="yellow"/>
        </w:rPr>
      </w:pPr>
    </w:p>
    <w:p w14:paraId="360E6E73" w14:textId="77777777" w:rsidR="004629A2" w:rsidRPr="00905C15" w:rsidRDefault="004629A2" w:rsidP="004629A2">
      <w:pPr>
        <w:jc w:val="center"/>
        <w:rPr>
          <w:b/>
          <w:bCs/>
          <w:kern w:val="32"/>
        </w:rPr>
      </w:pPr>
      <w:r w:rsidRPr="00905C15">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4629A2" w:rsidRPr="00905C15" w14:paraId="0B8351EF" w14:textId="77777777" w:rsidTr="00837D22">
        <w:tc>
          <w:tcPr>
            <w:tcW w:w="1361" w:type="pct"/>
            <w:shd w:val="clear" w:color="auto" w:fill="auto"/>
          </w:tcPr>
          <w:p w14:paraId="62B00B9D" w14:textId="77777777" w:rsidR="004629A2" w:rsidRPr="00905C15" w:rsidRDefault="004629A2" w:rsidP="00837D22">
            <w:pPr>
              <w:jc w:val="center"/>
              <w:rPr>
                <w:b/>
                <w:bCs/>
              </w:rPr>
            </w:pPr>
            <w:r w:rsidRPr="00905C15">
              <w:rPr>
                <w:b/>
                <w:bCs/>
              </w:rPr>
              <w:t>Виды разрешенного использования</w:t>
            </w:r>
          </w:p>
        </w:tc>
        <w:tc>
          <w:tcPr>
            <w:tcW w:w="3639" w:type="pct"/>
          </w:tcPr>
          <w:p w14:paraId="16BA7E13" w14:textId="77777777" w:rsidR="004629A2" w:rsidRPr="00905C15" w:rsidRDefault="004629A2" w:rsidP="00837D22">
            <w:pPr>
              <w:pStyle w:val="p3"/>
              <w:rPr>
                <w:b/>
                <w:bCs/>
              </w:rPr>
            </w:pPr>
            <w:r w:rsidRPr="00905C15">
              <w:rPr>
                <w:b/>
                <w:bCs/>
              </w:rPr>
              <w:t>Описание вида разрешенного использования земельного участка</w:t>
            </w:r>
          </w:p>
        </w:tc>
      </w:tr>
      <w:tr w:rsidR="004629A2" w:rsidRPr="00905C15" w14:paraId="0642BE48" w14:textId="77777777" w:rsidTr="00837D22">
        <w:tc>
          <w:tcPr>
            <w:tcW w:w="1361" w:type="pct"/>
            <w:shd w:val="clear" w:color="auto" w:fill="auto"/>
          </w:tcPr>
          <w:p w14:paraId="47EAE5B0" w14:textId="66B8C1F8" w:rsidR="004629A2" w:rsidRPr="00905C15" w:rsidRDefault="00905C15" w:rsidP="00837D22">
            <w:pPr>
              <w:pStyle w:val="p3"/>
            </w:pPr>
            <w:r w:rsidRPr="00905C15">
              <w:t xml:space="preserve">Охрана природных территорий </w:t>
            </w:r>
            <w:r w:rsidRPr="00905C15">
              <w:rPr>
                <w:rStyle w:val="searchresult"/>
              </w:rPr>
              <w:t>(9</w:t>
            </w:r>
            <w:r w:rsidR="004629A2" w:rsidRPr="00905C15">
              <w:rPr>
                <w:rStyle w:val="searchresult"/>
              </w:rPr>
              <w:t>.1)</w:t>
            </w:r>
          </w:p>
        </w:tc>
        <w:tc>
          <w:tcPr>
            <w:tcW w:w="3639" w:type="pct"/>
          </w:tcPr>
          <w:p w14:paraId="197A5CB1" w14:textId="61567747" w:rsidR="004629A2" w:rsidRPr="00905C15" w:rsidRDefault="00905C15" w:rsidP="00837D22">
            <w:pPr>
              <w:pStyle w:val="p0"/>
            </w:pPr>
            <w:r w:rsidRPr="00905C15">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05C15" w:rsidRPr="004629A2" w14:paraId="347D62CB" w14:textId="77777777" w:rsidTr="00837D22">
        <w:tc>
          <w:tcPr>
            <w:tcW w:w="1361" w:type="pct"/>
            <w:shd w:val="clear" w:color="auto" w:fill="auto"/>
          </w:tcPr>
          <w:p w14:paraId="498A8AAD" w14:textId="440631B7" w:rsidR="00905C15" w:rsidRPr="004629A2" w:rsidRDefault="00905C15" w:rsidP="00905C15">
            <w:pPr>
              <w:pStyle w:val="p3"/>
              <w:rPr>
                <w:rStyle w:val="searchresult"/>
                <w:highlight w:val="yellow"/>
              </w:rPr>
            </w:pPr>
            <w:r>
              <w:rPr>
                <w:rStyle w:val="searchresult"/>
              </w:rPr>
              <w:t>Трубопроводный</w:t>
            </w:r>
            <w:r>
              <w:t xml:space="preserve"> транспорт (7.5) </w:t>
            </w:r>
          </w:p>
        </w:tc>
        <w:tc>
          <w:tcPr>
            <w:tcW w:w="3639" w:type="pct"/>
          </w:tcPr>
          <w:p w14:paraId="62F6E35D" w14:textId="40FDFF3C" w:rsidR="00905C15" w:rsidRPr="004629A2" w:rsidRDefault="00905C15" w:rsidP="00905C15">
            <w:pPr>
              <w:pStyle w:val="p0"/>
              <w:rPr>
                <w:highlight w:val="yellow"/>
              </w:rPr>
            </w:pPr>
            <w:r>
              <w:t xml:space="preserve">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 </w:t>
            </w:r>
          </w:p>
        </w:tc>
      </w:tr>
      <w:tr w:rsidR="00905C15" w:rsidRPr="004629A2" w14:paraId="5AEB5B2F" w14:textId="77777777" w:rsidTr="00837D22">
        <w:tc>
          <w:tcPr>
            <w:tcW w:w="1361" w:type="pct"/>
            <w:shd w:val="clear" w:color="auto" w:fill="auto"/>
          </w:tcPr>
          <w:p w14:paraId="4943D0D3" w14:textId="025C4DE6" w:rsidR="00905C15" w:rsidRPr="004629A2" w:rsidRDefault="00905C15" w:rsidP="00905C15">
            <w:pPr>
              <w:pStyle w:val="p3"/>
              <w:rPr>
                <w:highlight w:val="yellow"/>
              </w:rPr>
            </w:pPr>
            <w:r>
              <w:rPr>
                <w:rStyle w:val="searchresult"/>
              </w:rPr>
              <w:t>Связь</w:t>
            </w:r>
            <w:r>
              <w:t xml:space="preserve"> (6.8)</w:t>
            </w:r>
          </w:p>
        </w:tc>
        <w:tc>
          <w:tcPr>
            <w:tcW w:w="3639" w:type="pct"/>
          </w:tcPr>
          <w:p w14:paraId="49AF08A4" w14:textId="5451269A" w:rsidR="00905C15" w:rsidRPr="004629A2" w:rsidRDefault="00905C15" w:rsidP="00905C15">
            <w:pPr>
              <w:pStyle w:val="p0"/>
              <w:rPr>
                <w:highlight w:val="yellow"/>
              </w:rPr>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lastRenderedPageBreak/>
              <w:t xml:space="preserve">исключением объектов связи, размещение которых предусмотрено содержанием видов разрешенного использования с кодами 3.1.1, 3.2.3 </w:t>
            </w:r>
          </w:p>
        </w:tc>
      </w:tr>
      <w:tr w:rsidR="004629A2" w:rsidRPr="004629A2" w14:paraId="6E1A556F" w14:textId="77777777" w:rsidTr="00837D22">
        <w:tc>
          <w:tcPr>
            <w:tcW w:w="1361" w:type="pct"/>
            <w:shd w:val="clear" w:color="auto" w:fill="auto"/>
          </w:tcPr>
          <w:p w14:paraId="5E1D8777" w14:textId="77777777" w:rsidR="004629A2" w:rsidRPr="00905C15" w:rsidRDefault="004629A2" w:rsidP="00837D22">
            <w:pPr>
              <w:pStyle w:val="p3"/>
            </w:pPr>
            <w:r w:rsidRPr="00905C15">
              <w:lastRenderedPageBreak/>
              <w:t>Коммунальное обслуживание (3.1)</w:t>
            </w:r>
          </w:p>
        </w:tc>
        <w:tc>
          <w:tcPr>
            <w:tcW w:w="3639" w:type="pct"/>
          </w:tcPr>
          <w:p w14:paraId="2DE2BA85" w14:textId="77777777" w:rsidR="004629A2" w:rsidRPr="00905C15" w:rsidRDefault="004629A2" w:rsidP="00837D22">
            <w:pPr>
              <w:pStyle w:val="p0"/>
            </w:pPr>
            <w:r w:rsidRPr="00905C15">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905C15">
              <w:rPr>
                <w:rStyle w:val="searchresult"/>
              </w:rPr>
              <w:t>3.1</w:t>
            </w:r>
            <w:r w:rsidRPr="00905C15">
              <w:t xml:space="preserve">.1-3.1.2 </w:t>
            </w:r>
          </w:p>
        </w:tc>
      </w:tr>
    </w:tbl>
    <w:p w14:paraId="034C6A5B" w14:textId="77777777" w:rsidR="004629A2" w:rsidRPr="00280794" w:rsidRDefault="004629A2" w:rsidP="004629A2">
      <w:pPr>
        <w:jc w:val="center"/>
        <w:rPr>
          <w:b/>
          <w:bCs/>
          <w:kern w:val="32"/>
        </w:rPr>
      </w:pPr>
    </w:p>
    <w:p w14:paraId="2598CF3F" w14:textId="77777777" w:rsidR="004629A2" w:rsidRPr="00280794" w:rsidRDefault="004629A2" w:rsidP="004629A2">
      <w:pPr>
        <w:jc w:val="center"/>
        <w:rPr>
          <w:b/>
          <w:bCs/>
          <w:kern w:val="32"/>
        </w:rPr>
      </w:pPr>
      <w:r w:rsidRPr="00280794">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280794" w14:paraId="03CF8201" w14:textId="77777777" w:rsidTr="00837D22">
        <w:tc>
          <w:tcPr>
            <w:tcW w:w="5000" w:type="pct"/>
            <w:shd w:val="clear" w:color="auto" w:fill="auto"/>
          </w:tcPr>
          <w:p w14:paraId="7253617A" w14:textId="77777777" w:rsidR="004629A2" w:rsidRPr="00280794" w:rsidRDefault="004629A2" w:rsidP="00837D22">
            <w:pPr>
              <w:pStyle w:val="p3"/>
            </w:pPr>
            <w:r w:rsidRPr="00280794">
              <w:t>Не устанавливаются</w:t>
            </w:r>
          </w:p>
        </w:tc>
      </w:tr>
    </w:tbl>
    <w:p w14:paraId="4ABB1D6E" w14:textId="77777777" w:rsidR="004629A2" w:rsidRPr="00280794" w:rsidRDefault="004629A2" w:rsidP="00280794">
      <w:pPr>
        <w:ind w:left="708"/>
        <w:rPr>
          <w:b/>
          <w:bCs/>
          <w:kern w:val="32"/>
        </w:rPr>
      </w:pPr>
    </w:p>
    <w:p w14:paraId="0764E03A" w14:textId="77777777" w:rsidR="004629A2" w:rsidRPr="00280794" w:rsidRDefault="004629A2" w:rsidP="004629A2">
      <w:pPr>
        <w:jc w:val="center"/>
        <w:rPr>
          <w:b/>
          <w:bCs/>
          <w:kern w:val="32"/>
        </w:rPr>
      </w:pPr>
      <w:r w:rsidRPr="00280794">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280794" w14:paraId="07B1B0C2" w14:textId="77777777" w:rsidTr="00837D22">
        <w:tc>
          <w:tcPr>
            <w:tcW w:w="5000" w:type="pct"/>
            <w:shd w:val="clear" w:color="auto" w:fill="auto"/>
          </w:tcPr>
          <w:p w14:paraId="43FACDB0" w14:textId="77777777" w:rsidR="004629A2" w:rsidRPr="00280794" w:rsidRDefault="004629A2" w:rsidP="00837D22">
            <w:pPr>
              <w:pStyle w:val="p3"/>
            </w:pPr>
            <w:r w:rsidRPr="00280794">
              <w:t>Не устанавливаются</w:t>
            </w:r>
          </w:p>
        </w:tc>
      </w:tr>
    </w:tbl>
    <w:p w14:paraId="46D6B175" w14:textId="77777777" w:rsidR="004629A2" w:rsidRPr="004629A2" w:rsidRDefault="004629A2" w:rsidP="004629A2">
      <w:pPr>
        <w:pStyle w:val="p0"/>
        <w:rPr>
          <w:highlight w:val="yellow"/>
        </w:rPr>
      </w:pPr>
    </w:p>
    <w:p w14:paraId="61F0F820" w14:textId="1C270B8C" w:rsidR="004629A2" w:rsidRDefault="00280794" w:rsidP="004629A2">
      <w:pPr>
        <w:pStyle w:val="af6"/>
        <w:ind w:firstLine="709"/>
        <w:jc w:val="both"/>
      </w:pPr>
      <w:r w:rsidRPr="00CC2F5A">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ч.3 ст. 36 Градостроительного кодекса Российской Федерации для зоны </w:t>
      </w:r>
      <w:r>
        <w:t>ПЛЗ</w:t>
      </w:r>
      <w:r w:rsidRPr="00CC2F5A">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w:t>
      </w:r>
    </w:p>
    <w:p w14:paraId="686980B2" w14:textId="77777777" w:rsidR="004629A2" w:rsidRDefault="004629A2" w:rsidP="004629A2">
      <w:pPr>
        <w:pStyle w:val="af6"/>
        <w:ind w:firstLine="709"/>
        <w:jc w:val="both"/>
      </w:pPr>
    </w:p>
    <w:p w14:paraId="3FD5FFC7" w14:textId="7912EA97" w:rsidR="00BD7BB0" w:rsidRPr="00BD7BB0" w:rsidRDefault="00671277" w:rsidP="00BD7BB0">
      <w:pPr>
        <w:rPr>
          <w:b/>
          <w:bCs/>
        </w:rPr>
      </w:pPr>
      <w:r>
        <w:rPr>
          <w:b/>
          <w:bCs/>
        </w:rPr>
        <w:t>2</w:t>
      </w:r>
      <w:r w:rsidR="00BD7BB0" w:rsidRPr="00BD7BB0">
        <w:rPr>
          <w:b/>
          <w:bCs/>
        </w:rPr>
        <w:t>. Зона лесов (ЛЗ)</w:t>
      </w:r>
    </w:p>
    <w:p w14:paraId="0FC2550E" w14:textId="77777777" w:rsidR="00BD7BB0" w:rsidRPr="00BD7BB0" w:rsidRDefault="00BD7BB0" w:rsidP="00BD7BB0">
      <w:pPr>
        <w:jc w:val="center"/>
        <w:rPr>
          <w:b/>
          <w:bCs/>
          <w:kern w:val="32"/>
          <w:highlight w:val="yellow"/>
        </w:rPr>
      </w:pPr>
    </w:p>
    <w:p w14:paraId="4132AD5D" w14:textId="0D62F816" w:rsidR="00BD7BB0" w:rsidRPr="00671277" w:rsidRDefault="00BD7BB0" w:rsidP="00BD7BB0">
      <w:pPr>
        <w:jc w:val="center"/>
        <w:rPr>
          <w:b/>
          <w:bCs/>
          <w:kern w:val="32"/>
        </w:rPr>
      </w:pPr>
      <w:r w:rsidRPr="00671277">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BD7BB0" w:rsidRPr="00671277" w14:paraId="1C4119E7" w14:textId="77777777" w:rsidTr="00837D22">
        <w:tc>
          <w:tcPr>
            <w:tcW w:w="5000" w:type="pct"/>
            <w:shd w:val="clear" w:color="auto" w:fill="auto"/>
          </w:tcPr>
          <w:p w14:paraId="5031A984" w14:textId="691A65B4" w:rsidR="00BD7BB0" w:rsidRPr="00671277" w:rsidRDefault="00BD7BB0" w:rsidP="00837D22">
            <w:pPr>
              <w:pStyle w:val="p3"/>
            </w:pPr>
            <w:r w:rsidRPr="00671277">
              <w:t>Не подлежат установлению</w:t>
            </w:r>
          </w:p>
        </w:tc>
      </w:tr>
    </w:tbl>
    <w:p w14:paraId="088B6A72" w14:textId="77777777" w:rsidR="00BD7BB0" w:rsidRPr="00671277" w:rsidRDefault="00BD7BB0" w:rsidP="00BD7BB0">
      <w:pPr>
        <w:ind w:left="708"/>
        <w:rPr>
          <w:b/>
          <w:bCs/>
          <w:kern w:val="32"/>
        </w:rPr>
      </w:pPr>
    </w:p>
    <w:p w14:paraId="41CA34D4" w14:textId="77777777" w:rsidR="00BD7BB0" w:rsidRPr="00671277" w:rsidRDefault="00BD7BB0" w:rsidP="00BD7BB0">
      <w:pPr>
        <w:jc w:val="center"/>
        <w:rPr>
          <w:b/>
          <w:bCs/>
          <w:kern w:val="32"/>
        </w:rPr>
      </w:pPr>
      <w:r w:rsidRPr="00671277">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BD7BB0" w:rsidRPr="00671277" w14:paraId="5720302B" w14:textId="77777777" w:rsidTr="00837D22">
        <w:tc>
          <w:tcPr>
            <w:tcW w:w="5000" w:type="pct"/>
            <w:shd w:val="clear" w:color="auto" w:fill="auto"/>
          </w:tcPr>
          <w:p w14:paraId="05598A6D" w14:textId="59C4FAF8" w:rsidR="00BD7BB0" w:rsidRPr="00671277" w:rsidRDefault="00BD7BB0" w:rsidP="00837D22">
            <w:pPr>
              <w:pStyle w:val="p3"/>
            </w:pPr>
            <w:r w:rsidRPr="00671277">
              <w:t>Не подлежат установлению</w:t>
            </w:r>
          </w:p>
        </w:tc>
      </w:tr>
    </w:tbl>
    <w:p w14:paraId="08E4C0C9" w14:textId="77777777" w:rsidR="00BD7BB0" w:rsidRPr="00671277" w:rsidRDefault="00BD7BB0" w:rsidP="00BD7BB0">
      <w:pPr>
        <w:ind w:left="708"/>
        <w:rPr>
          <w:b/>
          <w:bCs/>
          <w:kern w:val="32"/>
        </w:rPr>
      </w:pPr>
    </w:p>
    <w:p w14:paraId="4AC4865B" w14:textId="77777777" w:rsidR="00BD7BB0" w:rsidRPr="00671277" w:rsidRDefault="00BD7BB0" w:rsidP="00BD7BB0">
      <w:pPr>
        <w:jc w:val="center"/>
        <w:rPr>
          <w:b/>
          <w:bCs/>
          <w:kern w:val="32"/>
        </w:rPr>
      </w:pPr>
      <w:r w:rsidRPr="00671277">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BD7BB0" w:rsidRPr="00671277" w14:paraId="2985534E" w14:textId="77777777" w:rsidTr="00837D22">
        <w:tc>
          <w:tcPr>
            <w:tcW w:w="5000" w:type="pct"/>
            <w:shd w:val="clear" w:color="auto" w:fill="auto"/>
          </w:tcPr>
          <w:p w14:paraId="706338C2" w14:textId="5655CB83" w:rsidR="00BD7BB0" w:rsidRPr="00671277" w:rsidRDefault="00BD7BB0" w:rsidP="00837D22">
            <w:pPr>
              <w:pStyle w:val="p3"/>
            </w:pPr>
            <w:r w:rsidRPr="00671277">
              <w:t>Не подлежат установлению</w:t>
            </w:r>
          </w:p>
        </w:tc>
      </w:tr>
    </w:tbl>
    <w:p w14:paraId="7AD98F4E" w14:textId="77777777" w:rsidR="00BD7BB0" w:rsidRPr="00671277" w:rsidRDefault="00BD7BB0" w:rsidP="00BD7BB0">
      <w:pPr>
        <w:pStyle w:val="p0"/>
      </w:pPr>
    </w:p>
    <w:p w14:paraId="10596EA5" w14:textId="77777777" w:rsidR="008F1E86" w:rsidRDefault="00671277" w:rsidP="00671277">
      <w:pPr>
        <w:ind w:firstLine="709"/>
        <w:jc w:val="both"/>
        <w:sectPr w:rsidR="008F1E86" w:rsidSect="000D269A">
          <w:pgSz w:w="16838" w:h="11906" w:orient="landscape"/>
          <w:pgMar w:top="1701" w:right="1134" w:bottom="851" w:left="1134" w:header="567" w:footer="567" w:gutter="0"/>
          <w:pgNumType w:start="19"/>
          <w:cols w:space="708"/>
          <w:docGrid w:linePitch="360"/>
        </w:sectPr>
      </w:pPr>
      <w:r w:rsidRPr="00CA07A1">
        <w:t>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w:t>
      </w:r>
      <w:r w:rsidR="008F1E86">
        <w:t>.</w:t>
      </w:r>
    </w:p>
    <w:p w14:paraId="30FA2B5D" w14:textId="1246F9FF" w:rsidR="007733A0" w:rsidRPr="00BD6AE1" w:rsidRDefault="007733A0" w:rsidP="007733A0">
      <w:pPr>
        <w:pStyle w:val="p1"/>
      </w:pPr>
      <w:bookmarkStart w:id="86" w:name="_Toc150505670"/>
      <w:r w:rsidRPr="00BD6AE1">
        <w:lastRenderedPageBreak/>
        <w:t>Статья 19. Особенности размещения отдельных видов разрешенного использования земельных участков и объектов капитального строительства</w:t>
      </w:r>
      <w:bookmarkEnd w:id="86"/>
    </w:p>
    <w:p w14:paraId="085E4F87" w14:textId="77777777" w:rsidR="007733A0" w:rsidRPr="00BD6AE1" w:rsidRDefault="007733A0" w:rsidP="007733A0">
      <w:pPr>
        <w:jc w:val="both"/>
        <w:rPr>
          <w:b/>
          <w:bCs/>
          <w:kern w:val="32"/>
        </w:rPr>
      </w:pPr>
    </w:p>
    <w:p w14:paraId="24182FD0" w14:textId="4161E8D2" w:rsidR="007733A0" w:rsidRPr="00BD6AE1" w:rsidRDefault="007733A0" w:rsidP="007733A0">
      <w:pPr>
        <w:pStyle w:val="affffb"/>
        <w:spacing w:before="0"/>
        <w:rPr>
          <w:rFonts w:ascii="Times New Roman" w:hAnsi="Times New Roman"/>
          <w:sz w:val="24"/>
        </w:rPr>
      </w:pPr>
      <w:r w:rsidRPr="00BD6AE1">
        <w:rPr>
          <w:rFonts w:ascii="Times New Roman" w:hAnsi="Times New Roman"/>
          <w:sz w:val="24"/>
        </w:rPr>
        <w:t>1. Установить минимальный показатель площади земельных участков для всех видов объектов общественного питания (4.6) в любых территориальных зонах равным 800 квадратных метров.</w:t>
      </w:r>
    </w:p>
    <w:p w14:paraId="4EEF12C8" w14:textId="1D98BFAB" w:rsidR="007733A0" w:rsidRPr="00BD6AE1" w:rsidRDefault="007733A0" w:rsidP="007733A0">
      <w:pPr>
        <w:pStyle w:val="affffb"/>
        <w:spacing w:before="0"/>
        <w:rPr>
          <w:rFonts w:ascii="Times New Roman" w:hAnsi="Times New Roman"/>
          <w:sz w:val="24"/>
        </w:rPr>
      </w:pPr>
      <w:r w:rsidRPr="00BD6AE1">
        <w:rPr>
          <w:rFonts w:ascii="Times New Roman" w:hAnsi="Times New Roman"/>
          <w:sz w:val="24"/>
        </w:rPr>
        <w:t>2. Установить минимальный показатель площади земельных участков для всех видов стационарных торговых объектов</w:t>
      </w:r>
      <w:r w:rsidR="00BD6AE1" w:rsidRPr="00BD6AE1">
        <w:rPr>
          <w:rFonts w:ascii="Times New Roman" w:hAnsi="Times New Roman"/>
          <w:sz w:val="24"/>
        </w:rPr>
        <w:t xml:space="preserve"> (4.2; 4.4)</w:t>
      </w:r>
      <w:r w:rsidRPr="00BD6AE1">
        <w:rPr>
          <w:rFonts w:ascii="Times New Roman" w:hAnsi="Times New Roman"/>
          <w:sz w:val="24"/>
        </w:rPr>
        <w:t xml:space="preserve"> в любых территориальных зонах равным 300 квадратных метров.</w:t>
      </w:r>
    </w:p>
    <w:p w14:paraId="44B062CA" w14:textId="59B05CD3" w:rsidR="007733A0" w:rsidRPr="00BD6AE1" w:rsidRDefault="007733A0" w:rsidP="007733A0">
      <w:pPr>
        <w:pStyle w:val="affffb"/>
        <w:spacing w:before="0"/>
        <w:rPr>
          <w:rFonts w:ascii="Times New Roman" w:hAnsi="Times New Roman"/>
          <w:sz w:val="24"/>
        </w:rPr>
      </w:pPr>
      <w:r w:rsidRPr="00BD6AE1">
        <w:rPr>
          <w:rFonts w:ascii="Times New Roman" w:hAnsi="Times New Roman"/>
          <w:sz w:val="24"/>
        </w:rPr>
        <w:t>3. Установить минимальный показатель площади земельных участков для всех видов</w:t>
      </w:r>
      <w:r w:rsidR="00BD6AE1" w:rsidRPr="00BD6AE1">
        <w:rPr>
          <w:rFonts w:ascii="Times New Roman" w:hAnsi="Times New Roman"/>
          <w:sz w:val="24"/>
        </w:rPr>
        <w:t xml:space="preserve"> </w:t>
      </w:r>
      <w:r w:rsidRPr="00BD6AE1">
        <w:rPr>
          <w:rFonts w:ascii="Times New Roman" w:hAnsi="Times New Roman"/>
          <w:sz w:val="24"/>
        </w:rPr>
        <w:t>рынков</w:t>
      </w:r>
      <w:r w:rsidR="00BD6AE1" w:rsidRPr="00BD6AE1">
        <w:rPr>
          <w:rFonts w:ascii="Times New Roman" w:hAnsi="Times New Roman"/>
          <w:sz w:val="24"/>
        </w:rPr>
        <w:t xml:space="preserve"> (4.3)</w:t>
      </w:r>
      <w:r w:rsidRPr="00BD6AE1">
        <w:rPr>
          <w:rFonts w:ascii="Times New Roman" w:hAnsi="Times New Roman"/>
          <w:sz w:val="24"/>
        </w:rPr>
        <w:t xml:space="preserve"> в любых территориальных зонах равным 400 квадратных метров.</w:t>
      </w:r>
    </w:p>
    <w:p w14:paraId="66042E7C" w14:textId="368927CC" w:rsidR="007733A0" w:rsidRPr="007733A0" w:rsidRDefault="007733A0" w:rsidP="007733A0">
      <w:pPr>
        <w:pStyle w:val="affffb"/>
        <w:spacing w:before="0"/>
        <w:rPr>
          <w:rFonts w:ascii="Times New Roman" w:hAnsi="Times New Roman"/>
          <w:sz w:val="24"/>
        </w:rPr>
      </w:pPr>
      <w:r w:rsidRPr="007733A0">
        <w:rPr>
          <w:rFonts w:ascii="Times New Roman" w:hAnsi="Times New Roman"/>
          <w:sz w:val="24"/>
        </w:rPr>
        <w:t>4. Размещение крылец и консольных элементов зданий (балконов, козырьков, карнизов) за пределами красных линий не допускается.</w:t>
      </w:r>
    </w:p>
    <w:p w14:paraId="49782E07" w14:textId="0E06B137" w:rsidR="007733A0" w:rsidRPr="00CC2F5A" w:rsidRDefault="007733A0" w:rsidP="007733A0">
      <w:pPr>
        <w:pStyle w:val="affffb"/>
        <w:spacing w:before="0"/>
        <w:ind w:firstLine="902"/>
        <w:rPr>
          <w:rFonts w:ascii="Times New Roman" w:hAnsi="Times New Roman"/>
          <w:sz w:val="24"/>
        </w:rPr>
      </w:pPr>
      <w:r w:rsidRPr="007733A0">
        <w:rPr>
          <w:rFonts w:ascii="Times New Roman" w:hAnsi="Times New Roman"/>
          <w:sz w:val="24"/>
        </w:rPr>
        <w:t>5. Содержание видов разрешенного использования, перечисленных в главе 2 настоящих Правил, допускает без отдельного указания в Правилах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502A537B" w14:textId="77777777" w:rsidR="008F1E86" w:rsidRDefault="008F1E86" w:rsidP="008F1E86">
      <w:pPr>
        <w:pStyle w:val="p1"/>
      </w:pPr>
    </w:p>
    <w:p w14:paraId="05D3B1FA" w14:textId="35E071C7" w:rsidR="008F1E86" w:rsidRDefault="008F1E86" w:rsidP="008F1E86">
      <w:pPr>
        <w:pStyle w:val="p1"/>
      </w:pPr>
      <w:bookmarkStart w:id="87" w:name="_Toc150505671"/>
      <w:r w:rsidRPr="00BD6AE1">
        <w:t xml:space="preserve">Статья </w:t>
      </w:r>
      <w:r w:rsidR="00923A86">
        <w:t>20</w:t>
      </w:r>
      <w:r w:rsidRPr="00BD6AE1">
        <w:t>. </w:t>
      </w:r>
      <w:r>
        <w:t>Порядок устройства ограждений земельных участков</w:t>
      </w:r>
      <w:bookmarkEnd w:id="87"/>
    </w:p>
    <w:p w14:paraId="330CCD9D" w14:textId="77777777" w:rsidR="008F1E86" w:rsidRPr="008F1E86" w:rsidRDefault="008F1E86" w:rsidP="008F1E86">
      <w:pPr>
        <w:pStyle w:val="p1"/>
      </w:pPr>
    </w:p>
    <w:p w14:paraId="210DA082" w14:textId="4952AE55" w:rsidR="008F1E86" w:rsidRPr="008F1E86" w:rsidRDefault="008F1E86" w:rsidP="008F1E86">
      <w:pPr>
        <w:pStyle w:val="affffb"/>
        <w:spacing w:before="0"/>
        <w:rPr>
          <w:rFonts w:ascii="Times New Roman" w:hAnsi="Times New Roman"/>
          <w:sz w:val="24"/>
        </w:rPr>
      </w:pPr>
      <w:r>
        <w:rPr>
          <w:rFonts w:ascii="Times New Roman" w:hAnsi="Times New Roman"/>
          <w:sz w:val="24"/>
        </w:rPr>
        <w:t xml:space="preserve">1. </w:t>
      </w:r>
      <w:r w:rsidRPr="008F1E86">
        <w:rPr>
          <w:rFonts w:ascii="Times New Roman" w:hAnsi="Times New Roman"/>
          <w:sz w:val="24"/>
        </w:rPr>
        <w:t xml:space="preserve">Настоящая статья регулирует вопросы устройства ограждений земельных участков, как выделенных в процессе градостроительной подготовки территорий, так и ранее сформированных. </w:t>
      </w:r>
    </w:p>
    <w:p w14:paraId="22D362EF"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2. Ограждения, проходящие по общей меже двух земельных участков, устраиваются на основании взаимной договорённости между правообладателями таких участков, которая может быть оформлена договором в соответствии с требованиями гражданского законодательства. При этом независимо от форм договорённости необходимо соблюдать условия, изложенные в части 10 настоящей статьи.</w:t>
      </w:r>
    </w:p>
    <w:p w14:paraId="22873E26"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 xml:space="preserve">3. Ограждения земельных участков, отделяющие их от территорий общего пользования, устраиваются на основании эскиза ограждения, который должен соответствовать требованиям части 4 настоящей статьи и подлежит обязательному согласованию с органом архитектуры и градостроительства в соответствии с требованиями частей 5-8 настоящей статьи. </w:t>
      </w:r>
    </w:p>
    <w:p w14:paraId="3967EAAF"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4. Эскиз ограждения, отделяющего земельный участок от территории общего пользования, должен включать в себя следующие материалы:</w:t>
      </w:r>
    </w:p>
    <w:p w14:paraId="62A2FBDC"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1) схему установки ограждения на участке (ситуационный план), на который наносятся границы земельного участка, место расположения строений на участке, граница территорий общего пользования;</w:t>
      </w:r>
    </w:p>
    <w:p w14:paraId="21A52148"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2) графическое изображение фасада ограждения, выполненное в масштабе 1:200 (в одном сантиметре два метра), фрагменты в масштабе 1:50 (в одном сантиметре пятьдесят сантиметров);</w:t>
      </w:r>
    </w:p>
    <w:p w14:paraId="56FA9262"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3) графическое изображение цветового решения ограждения;</w:t>
      </w:r>
    </w:p>
    <w:p w14:paraId="65CEA186"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 xml:space="preserve">4) отдельные конструктивные узлы, элементы. </w:t>
      </w:r>
    </w:p>
    <w:p w14:paraId="43178F69"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 xml:space="preserve">5. Для согласования эскиза ограждения лицо, являющееся правообладателем земельного участка, подаёт в уполномоченный орган Администрации заявление с просьбой рассмотреть данный эскиз. </w:t>
      </w:r>
    </w:p>
    <w:p w14:paraId="79E5810A" w14:textId="03F6C980"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6. Уполномоченный орган Администрации имеет право в течение трёх дней отклонить представленные для согласования материалы в случае, если они недостаточно полно отражают конструктивные и архитектурные решения ограждения.</w:t>
      </w:r>
    </w:p>
    <w:p w14:paraId="74944AED"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lastRenderedPageBreak/>
        <w:t>7. Заявление подлежит обязательной регистрации в день приёмки, о чём заявителю выдаётся расписка. Уполномоченный орган Администрации в течение десяти дней рассматривает эскиз ограждения, после чего выдаёт своё заключение о соответствии, либо несоответствии его эскиза требованиям части 10 настоящей статьи.</w:t>
      </w:r>
    </w:p>
    <w:p w14:paraId="780B4E52"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 xml:space="preserve">8. Согласование эскиза ограждения уполномоченным органом Администрации осуществляется без взимания платы. </w:t>
      </w:r>
    </w:p>
    <w:p w14:paraId="64C8931A"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9. Устройство ограждений земельных участков многоквартирных домов не допускается.</w:t>
      </w:r>
    </w:p>
    <w:p w14:paraId="7DC03B43"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10. Любые ограждения земельных участков должны соответствовать следующим условиям:</w:t>
      </w:r>
    </w:p>
    <w:p w14:paraId="52AE6BFB"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1) ограждение должно быть конструктивно надёжным;</w:t>
      </w:r>
    </w:p>
    <w:p w14:paraId="087152BB" w14:textId="77777777" w:rsidR="008F1E86" w:rsidRPr="008F1E86" w:rsidRDefault="008F1E86" w:rsidP="008F1E86">
      <w:pPr>
        <w:pStyle w:val="affffb"/>
        <w:spacing w:before="0"/>
        <w:rPr>
          <w:rFonts w:ascii="Times New Roman" w:hAnsi="Times New Roman"/>
          <w:sz w:val="24"/>
        </w:rPr>
      </w:pPr>
      <w:r w:rsidRPr="008F1E86">
        <w:rPr>
          <w:rFonts w:ascii="Times New Roman" w:hAnsi="Times New Roman"/>
          <w:sz w:val="24"/>
        </w:rPr>
        <w:t xml:space="preserve">2) ограждения, отделяющие земельный участок от территорий общего пользования, должны быть эстетически привлекательными. </w:t>
      </w:r>
    </w:p>
    <w:p w14:paraId="21F50F87" w14:textId="14D975AB" w:rsidR="008F1E86" w:rsidRDefault="008F1E86" w:rsidP="008F1E86">
      <w:pPr>
        <w:pStyle w:val="affffb"/>
        <w:spacing w:before="0"/>
        <w:rPr>
          <w:rFonts w:ascii="Times New Roman" w:hAnsi="Times New Roman"/>
          <w:sz w:val="24"/>
        </w:rPr>
        <w:sectPr w:rsidR="008F1E86" w:rsidSect="000D269A">
          <w:pgSz w:w="11906" w:h="16838"/>
          <w:pgMar w:top="1134" w:right="851" w:bottom="1134" w:left="1701" w:header="567" w:footer="567" w:gutter="0"/>
          <w:cols w:space="708"/>
          <w:docGrid w:linePitch="360"/>
        </w:sectPr>
      </w:pPr>
      <w:r w:rsidRPr="008F1E86">
        <w:rPr>
          <w:rFonts w:ascii="Times New Roman" w:hAnsi="Times New Roman"/>
          <w:sz w:val="24"/>
        </w:rPr>
        <w:t>11. В случаях, установленных действующим законодательством, применяется иная высота ограждений, чем та, которая установлена в градостроительных регламентах.</w:t>
      </w:r>
    </w:p>
    <w:p w14:paraId="0BCCE181" w14:textId="46E6CB66" w:rsidR="00A63759" w:rsidRPr="00411DDE" w:rsidRDefault="00A63759" w:rsidP="00EA7A4D">
      <w:pPr>
        <w:pStyle w:val="p1"/>
      </w:pPr>
      <w:bookmarkStart w:id="88" w:name="_Toc150505672"/>
      <w:r w:rsidRPr="00411DDE">
        <w:lastRenderedPageBreak/>
        <w:t xml:space="preserve">Глава </w:t>
      </w:r>
      <w:r w:rsidR="00A14878">
        <w:t>3</w:t>
      </w:r>
      <w:r w:rsidRPr="00411DDE">
        <w:t>. Зоны с особыми условиями использования территории</w:t>
      </w:r>
      <w:bookmarkEnd w:id="88"/>
    </w:p>
    <w:p w14:paraId="4DF3CBEF" w14:textId="77777777" w:rsidR="001124EE" w:rsidRPr="004C57AD" w:rsidRDefault="001124EE" w:rsidP="00EA7A4D">
      <w:pPr>
        <w:pStyle w:val="p1"/>
        <w:rPr>
          <w:highlight w:val="yellow"/>
        </w:rPr>
      </w:pPr>
    </w:p>
    <w:p w14:paraId="1CE360E6" w14:textId="593FB398" w:rsidR="001124EE" w:rsidRPr="00C309AD" w:rsidRDefault="001124EE" w:rsidP="00EA7A4D">
      <w:pPr>
        <w:pStyle w:val="p1"/>
      </w:pPr>
      <w:bookmarkStart w:id="89" w:name="_Toc150505673"/>
      <w:r w:rsidRPr="00C309AD">
        <w:t xml:space="preserve">Статья </w:t>
      </w:r>
      <w:r w:rsidR="00923A86">
        <w:t>21</w:t>
      </w:r>
      <w:r w:rsidRPr="00C309AD">
        <w:t xml:space="preserve">. Ограничения использования земельных участков и объектов капитального строительства на территории </w:t>
      </w:r>
      <w:r w:rsidR="00776B1A" w:rsidRPr="00C309AD">
        <w:t>охранных зон объектов электроэнергетики</w:t>
      </w:r>
      <w:bookmarkEnd w:id="89"/>
    </w:p>
    <w:p w14:paraId="5A091F8F" w14:textId="77777777" w:rsidR="001124EE" w:rsidRPr="00C309AD" w:rsidRDefault="001124EE" w:rsidP="001124EE">
      <w:pPr>
        <w:jc w:val="both"/>
        <w:rPr>
          <w:b/>
          <w:bCs/>
          <w:kern w:val="32"/>
        </w:rPr>
      </w:pPr>
    </w:p>
    <w:p w14:paraId="2B0CA025" w14:textId="017CE13F" w:rsidR="001124EE" w:rsidRPr="00C309AD" w:rsidRDefault="001124EE" w:rsidP="009561CB">
      <w:pPr>
        <w:pStyle w:val="af8"/>
        <w:numPr>
          <w:ilvl w:val="0"/>
          <w:numId w:val="51"/>
        </w:numPr>
        <w:tabs>
          <w:tab w:val="left" w:pos="1134"/>
        </w:tabs>
        <w:ind w:left="0" w:firstLine="709"/>
        <w:jc w:val="both"/>
      </w:pPr>
      <w:r w:rsidRPr="00C309AD">
        <w:t>На территории зон охраны объектов электросетевого хозяйства в установленных границах в соответствии с законодательством Российской Федерации, в том числе в соответствии с Постановлением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
    <w:p w14:paraId="1E687433" w14:textId="1E8E4FFD" w:rsidR="001124EE" w:rsidRPr="00C309AD" w:rsidRDefault="001124EE" w:rsidP="009561CB">
      <w:pPr>
        <w:pStyle w:val="af8"/>
        <w:numPr>
          <w:ilvl w:val="0"/>
          <w:numId w:val="51"/>
        </w:numPr>
        <w:tabs>
          <w:tab w:val="left" w:pos="1134"/>
        </w:tabs>
        <w:ind w:left="0" w:firstLine="709"/>
        <w:jc w:val="both"/>
      </w:pPr>
      <w:r w:rsidRPr="00C309AD">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r w:rsidR="008C3CAE" w:rsidRPr="00C309AD">
        <w:t>.</w:t>
      </w:r>
    </w:p>
    <w:p w14:paraId="283E8A51" w14:textId="14C07395" w:rsidR="001124EE" w:rsidRPr="00C309AD" w:rsidRDefault="001124EE" w:rsidP="009561CB">
      <w:pPr>
        <w:pStyle w:val="af8"/>
        <w:numPr>
          <w:ilvl w:val="0"/>
          <w:numId w:val="51"/>
        </w:numPr>
        <w:tabs>
          <w:tab w:val="left" w:pos="1134"/>
        </w:tabs>
        <w:ind w:left="0" w:firstLine="709"/>
        <w:jc w:val="both"/>
      </w:pPr>
      <w:r w:rsidRPr="00C309AD">
        <w:t>В охранных зонах, установленных для объектов электросетевого хозяйства напряжением свыше 1000 вольт, помимо действий, предусмотренных частью 2 настоящей статьи, запрещается:</w:t>
      </w:r>
    </w:p>
    <w:p w14:paraId="024D0B57" w14:textId="36A74A58" w:rsidR="001124EE" w:rsidRPr="00C309AD" w:rsidRDefault="001124EE" w:rsidP="009561CB">
      <w:pPr>
        <w:pStyle w:val="af8"/>
        <w:numPr>
          <w:ilvl w:val="0"/>
          <w:numId w:val="52"/>
        </w:numPr>
        <w:tabs>
          <w:tab w:val="left" w:pos="1134"/>
        </w:tabs>
        <w:ind w:left="0" w:firstLine="709"/>
        <w:jc w:val="both"/>
      </w:pPr>
      <w:r w:rsidRPr="00C309AD">
        <w:t>складировать или размещать хранилища любых, в том числе горюче-смазочных</w:t>
      </w:r>
      <w:r w:rsidR="002E5E15" w:rsidRPr="00C309AD">
        <w:t>,</w:t>
      </w:r>
      <w:r w:rsidRPr="00C309AD">
        <w:t xml:space="preserve"> материалов;</w:t>
      </w:r>
    </w:p>
    <w:p w14:paraId="60B8A7C6" w14:textId="47B2A52D" w:rsidR="001124EE" w:rsidRPr="00C309AD" w:rsidRDefault="001124EE" w:rsidP="009561CB">
      <w:pPr>
        <w:pStyle w:val="af8"/>
        <w:numPr>
          <w:ilvl w:val="0"/>
          <w:numId w:val="52"/>
        </w:numPr>
        <w:tabs>
          <w:tab w:val="left" w:pos="1134"/>
        </w:tabs>
        <w:ind w:left="0" w:firstLine="709"/>
        <w:jc w:val="both"/>
      </w:pPr>
      <w:r w:rsidRPr="00C309AD">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709465A" w14:textId="190A0907" w:rsidR="001124EE" w:rsidRPr="00C309AD" w:rsidRDefault="001124EE" w:rsidP="009561CB">
      <w:pPr>
        <w:pStyle w:val="af8"/>
        <w:numPr>
          <w:ilvl w:val="0"/>
          <w:numId w:val="52"/>
        </w:numPr>
        <w:tabs>
          <w:tab w:val="left" w:pos="1134"/>
        </w:tabs>
        <w:ind w:left="0" w:firstLine="709"/>
        <w:jc w:val="both"/>
      </w:pPr>
      <w:r w:rsidRPr="00C309AD">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r w:rsidR="00D9580F" w:rsidRPr="00C309AD">
        <w:t>.</w:t>
      </w:r>
    </w:p>
    <w:p w14:paraId="29DCB8FF" w14:textId="45FAB5F2" w:rsidR="001124EE" w:rsidRPr="00C309AD" w:rsidRDefault="001124EE" w:rsidP="009561CB">
      <w:pPr>
        <w:pStyle w:val="af8"/>
        <w:numPr>
          <w:ilvl w:val="0"/>
          <w:numId w:val="51"/>
        </w:numPr>
        <w:tabs>
          <w:tab w:val="left" w:pos="1134"/>
        </w:tabs>
        <w:ind w:left="0" w:firstLine="709"/>
        <w:jc w:val="both"/>
      </w:pPr>
      <w:r w:rsidRPr="00C309AD">
        <w:t>В пределах охранных зон без письменного решения о согласовании сетевых организаций юридическим и физическим лицам запрещаются:</w:t>
      </w:r>
    </w:p>
    <w:p w14:paraId="13B1E15C" w14:textId="3AE663C4" w:rsidR="001124EE" w:rsidRPr="00C309AD" w:rsidRDefault="001124EE" w:rsidP="009561CB">
      <w:pPr>
        <w:pStyle w:val="af8"/>
        <w:numPr>
          <w:ilvl w:val="0"/>
          <w:numId w:val="53"/>
        </w:numPr>
        <w:tabs>
          <w:tab w:val="left" w:pos="1134"/>
        </w:tabs>
        <w:ind w:left="0" w:firstLine="709"/>
        <w:jc w:val="both"/>
      </w:pPr>
      <w:r w:rsidRPr="00C309AD">
        <w:t>строительство, капитальный ремонт, реконструкция или снос зданий и сооружений;</w:t>
      </w:r>
    </w:p>
    <w:p w14:paraId="2A1F4E48" w14:textId="00DE8553" w:rsidR="001124EE" w:rsidRPr="00C309AD" w:rsidRDefault="001124EE" w:rsidP="009561CB">
      <w:pPr>
        <w:pStyle w:val="af8"/>
        <w:numPr>
          <w:ilvl w:val="0"/>
          <w:numId w:val="53"/>
        </w:numPr>
        <w:tabs>
          <w:tab w:val="left" w:pos="1134"/>
        </w:tabs>
        <w:ind w:left="0" w:firstLine="709"/>
        <w:jc w:val="both"/>
      </w:pPr>
      <w:r w:rsidRPr="00C309AD">
        <w:t>горные, взрывные, мелиоративные работы, в том числе связанные с временным затоплением земель;</w:t>
      </w:r>
    </w:p>
    <w:p w14:paraId="0E0ADB0E" w14:textId="4D643097" w:rsidR="001124EE" w:rsidRPr="00C309AD" w:rsidRDefault="001124EE" w:rsidP="009561CB">
      <w:pPr>
        <w:pStyle w:val="af8"/>
        <w:numPr>
          <w:ilvl w:val="0"/>
          <w:numId w:val="53"/>
        </w:numPr>
        <w:tabs>
          <w:tab w:val="left" w:pos="1134"/>
        </w:tabs>
        <w:ind w:left="0" w:firstLine="709"/>
        <w:jc w:val="both"/>
      </w:pPr>
      <w:r w:rsidRPr="00C309AD">
        <w:t>посадка и вырубка деревьев и кустарников;</w:t>
      </w:r>
    </w:p>
    <w:p w14:paraId="518252B8" w14:textId="0E78224D" w:rsidR="001124EE" w:rsidRPr="00C309AD" w:rsidRDefault="001124EE" w:rsidP="009561CB">
      <w:pPr>
        <w:pStyle w:val="af8"/>
        <w:numPr>
          <w:ilvl w:val="0"/>
          <w:numId w:val="53"/>
        </w:numPr>
        <w:tabs>
          <w:tab w:val="left" w:pos="1134"/>
        </w:tabs>
        <w:ind w:left="0" w:firstLine="709"/>
        <w:jc w:val="both"/>
      </w:pPr>
      <w:r w:rsidRPr="00C309AD">
        <w:t>проезд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14:paraId="007E3729" w14:textId="77777777" w:rsidR="002E5E15" w:rsidRPr="00C309AD" w:rsidRDefault="001124EE" w:rsidP="009561CB">
      <w:pPr>
        <w:pStyle w:val="af8"/>
        <w:numPr>
          <w:ilvl w:val="0"/>
          <w:numId w:val="53"/>
        </w:numPr>
        <w:tabs>
          <w:tab w:val="left" w:pos="1134"/>
        </w:tabs>
        <w:ind w:left="0" w:firstLine="709"/>
        <w:jc w:val="both"/>
      </w:pPr>
      <w:r w:rsidRPr="00C309AD">
        <w:t xml:space="preserve">земляные работы на глубине более </w:t>
      </w:r>
      <w:smartTag w:uri="urn:schemas-microsoft-com:office:smarttags" w:element="metricconverter">
        <w:smartTagPr>
          <w:attr w:name="ProductID" w:val="0,3 метра"/>
        </w:smartTagPr>
        <w:r w:rsidRPr="00C309AD">
          <w:t>0,3 метра</w:t>
        </w:r>
      </w:smartTag>
      <w:r w:rsidRPr="00C309AD">
        <w:t xml:space="preserve"> (на вспахиваемых землях – на глубине более </w:t>
      </w:r>
      <w:smartTag w:uri="urn:schemas-microsoft-com:office:smarttags" w:element="metricconverter">
        <w:smartTagPr>
          <w:attr w:name="ProductID" w:val="0,45 метра"/>
        </w:smartTagPr>
        <w:r w:rsidRPr="00C309AD">
          <w:t>0,45 метра</w:t>
        </w:r>
      </w:smartTag>
      <w:r w:rsidRPr="00C309AD">
        <w:t>), а также планировка грунта (в охранных зонах подземных кабельных линий электропередачи)</w:t>
      </w:r>
      <w:r w:rsidR="002E5E15" w:rsidRPr="00C309AD">
        <w:t>;</w:t>
      </w:r>
    </w:p>
    <w:p w14:paraId="022F9F68" w14:textId="6D61DAD2" w:rsidR="002E5E15" w:rsidRPr="00C309AD" w:rsidRDefault="002E5E15" w:rsidP="009561CB">
      <w:pPr>
        <w:pStyle w:val="af8"/>
        <w:numPr>
          <w:ilvl w:val="0"/>
          <w:numId w:val="53"/>
        </w:numPr>
        <w:tabs>
          <w:tab w:val="left" w:pos="1134"/>
        </w:tabs>
        <w:ind w:left="0" w:firstLine="709"/>
        <w:jc w:val="both"/>
      </w:pPr>
      <w:r w:rsidRPr="00C309AD">
        <w:rPr>
          <w:lang w:eastAsia="en-US"/>
        </w:rPr>
        <w:t xml:space="preserve">полив сельскохозяйственных культур в случае, если высота струи воды </w:t>
      </w:r>
      <w:r w:rsidRPr="00C309AD">
        <w:t>может составить свыше 3 метров (в охранных зонах воздушных линий электропередачи);</w:t>
      </w:r>
    </w:p>
    <w:p w14:paraId="0FAC4440" w14:textId="31319B98" w:rsidR="001124EE" w:rsidRPr="00C309AD" w:rsidRDefault="002E5E15" w:rsidP="009561CB">
      <w:pPr>
        <w:pStyle w:val="af8"/>
        <w:numPr>
          <w:ilvl w:val="0"/>
          <w:numId w:val="53"/>
        </w:numPr>
        <w:tabs>
          <w:tab w:val="left" w:pos="1134"/>
        </w:tabs>
        <w:ind w:left="0" w:firstLine="709"/>
        <w:jc w:val="both"/>
        <w:rPr>
          <w:lang w:eastAsia="en-US"/>
        </w:rPr>
      </w:pPr>
      <w:r w:rsidRPr="00C309AD">
        <w:t>полевые сельскохозяйственные работы с применением сельскохозяйственных машин и оборудования высотой более 4 метров (в охранных</w:t>
      </w:r>
      <w:r w:rsidRPr="00C309AD">
        <w:rPr>
          <w:lang w:eastAsia="en-US"/>
        </w:rPr>
        <w:t xml:space="preserve">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EC2F1D6" w14:textId="50DAE311" w:rsidR="001124EE" w:rsidRPr="00C309AD" w:rsidRDefault="001124EE" w:rsidP="009561CB">
      <w:pPr>
        <w:pStyle w:val="af8"/>
        <w:numPr>
          <w:ilvl w:val="0"/>
          <w:numId w:val="51"/>
        </w:numPr>
        <w:tabs>
          <w:tab w:val="left" w:pos="1134"/>
        </w:tabs>
        <w:ind w:left="0" w:firstLine="709"/>
        <w:jc w:val="both"/>
      </w:pPr>
      <w:r w:rsidRPr="00C309AD">
        <w:lastRenderedPageBreak/>
        <w:t>В охранных зонах, установленных для объектов электросетевого хозяйства напряжением до 1000 вольт, помимо действий, предусмотренных частью 4 настоящей статьи, без письменного решения о согласовании сетевых организаций запрещается:</w:t>
      </w:r>
    </w:p>
    <w:p w14:paraId="77C48D7C" w14:textId="55699FFC" w:rsidR="001124EE" w:rsidRPr="00C309AD" w:rsidRDefault="001124EE" w:rsidP="009561CB">
      <w:pPr>
        <w:pStyle w:val="af8"/>
        <w:numPr>
          <w:ilvl w:val="0"/>
          <w:numId w:val="54"/>
        </w:numPr>
        <w:tabs>
          <w:tab w:val="left" w:pos="1134"/>
        </w:tabs>
        <w:ind w:left="0" w:firstLine="709"/>
        <w:jc w:val="both"/>
      </w:pPr>
      <w:r w:rsidRPr="00C309AD">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w:t>
      </w:r>
      <w:r w:rsidR="00865A32" w:rsidRPr="00C309AD">
        <w:t xml:space="preserve"> </w:t>
      </w:r>
      <w:r w:rsidR="00865A32" w:rsidRPr="00C309AD">
        <w:rPr>
          <w:lang w:eastAsia="en-US"/>
        </w:rPr>
        <w:t>и иные объекты недвижимости, расположенные в границах территории ведения гражданами садоводства или огородничества для собственных нужд</w:t>
      </w:r>
      <w:r w:rsidRPr="00C309AD">
        <w:t>, объекты жилищного строительства, в том числе индивидуального (в охранных зонах воздушных линий электропередачи);</w:t>
      </w:r>
    </w:p>
    <w:p w14:paraId="4A74B9B8" w14:textId="04D15E8D" w:rsidR="001124EE" w:rsidRPr="00C309AD" w:rsidRDefault="001124EE" w:rsidP="009561CB">
      <w:pPr>
        <w:pStyle w:val="af8"/>
        <w:numPr>
          <w:ilvl w:val="0"/>
          <w:numId w:val="54"/>
        </w:numPr>
        <w:tabs>
          <w:tab w:val="left" w:pos="1134"/>
        </w:tabs>
        <w:ind w:left="0" w:firstLine="709"/>
        <w:jc w:val="both"/>
      </w:pPr>
      <w:r w:rsidRPr="00C309AD">
        <w:t>складировать или размещать хранилища любых, в том числе горюче-смазочных, материалов</w:t>
      </w:r>
      <w:r w:rsidR="001D2084" w:rsidRPr="00C309AD">
        <w:t>.</w:t>
      </w:r>
    </w:p>
    <w:p w14:paraId="7B05A26E" w14:textId="77777777" w:rsidR="00A6481B" w:rsidRPr="00C309AD" w:rsidRDefault="00A6481B" w:rsidP="001124EE">
      <w:pPr>
        <w:jc w:val="both"/>
      </w:pPr>
    </w:p>
    <w:p w14:paraId="223546F4" w14:textId="67F73A48" w:rsidR="00D00670" w:rsidRPr="00C309AD" w:rsidRDefault="00D00670" w:rsidP="00EA7A4D">
      <w:pPr>
        <w:pStyle w:val="p1"/>
      </w:pPr>
      <w:bookmarkStart w:id="90" w:name="_Toc150505674"/>
      <w:r w:rsidRPr="00C309AD">
        <w:t xml:space="preserve">Статья </w:t>
      </w:r>
      <w:r w:rsidR="007352ED" w:rsidRPr="00C309AD">
        <w:t>2</w:t>
      </w:r>
      <w:r w:rsidR="00923A86">
        <w:t>2</w:t>
      </w:r>
      <w:r w:rsidRPr="00C309AD">
        <w:t>. Ограничения использования земельных участков и объектов капитального строительства на территории охранных зон линий и сооружений связи</w:t>
      </w:r>
      <w:bookmarkEnd w:id="90"/>
    </w:p>
    <w:p w14:paraId="70EFD52E" w14:textId="77777777" w:rsidR="00D00670" w:rsidRPr="00C309AD" w:rsidRDefault="00D00670" w:rsidP="00D00670">
      <w:pPr>
        <w:jc w:val="both"/>
        <w:rPr>
          <w:b/>
          <w:bCs/>
          <w:kern w:val="32"/>
        </w:rPr>
      </w:pPr>
    </w:p>
    <w:p w14:paraId="3BD23E0C" w14:textId="0EF22787" w:rsidR="00D00670" w:rsidRPr="00C309AD" w:rsidRDefault="00D00670" w:rsidP="009561CB">
      <w:pPr>
        <w:pStyle w:val="af8"/>
        <w:numPr>
          <w:ilvl w:val="0"/>
          <w:numId w:val="55"/>
        </w:numPr>
        <w:tabs>
          <w:tab w:val="left" w:pos="1134"/>
        </w:tabs>
        <w:ind w:left="0" w:firstLine="709"/>
        <w:jc w:val="both"/>
      </w:pPr>
      <w:r w:rsidRPr="00C309AD">
        <w:t xml:space="preserve">В соответствии с Постановлением Правительства РФ от 09.06.1995 № 578 «Об утверждении </w:t>
      </w:r>
      <w:r w:rsidR="00B23E15" w:rsidRPr="00C309AD">
        <w:t>П</w:t>
      </w:r>
      <w:r w:rsidRPr="00C309AD">
        <w:t>равил охраны линий и сооружений связи Российской Федерации», устанавливается специальный режим использования земельных участков и объектов капитального строительства.</w:t>
      </w:r>
    </w:p>
    <w:p w14:paraId="0BA3216A" w14:textId="77777777" w:rsidR="00D00670" w:rsidRPr="00C309AD" w:rsidRDefault="00D00670" w:rsidP="009561CB">
      <w:pPr>
        <w:pStyle w:val="af8"/>
        <w:numPr>
          <w:ilvl w:val="0"/>
          <w:numId w:val="55"/>
        </w:numPr>
        <w:tabs>
          <w:tab w:val="left" w:pos="1134"/>
        </w:tabs>
        <w:ind w:left="0" w:firstLine="709"/>
        <w:jc w:val="both"/>
      </w:pPr>
      <w:r w:rsidRPr="00C309AD">
        <w:t>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учетом ограничений, установленных настоящими Правилами и обеспечивающих сохранность линий связи и линий радиофикации.</w:t>
      </w:r>
    </w:p>
    <w:p w14:paraId="0C4584D3" w14:textId="77777777" w:rsidR="00D00670" w:rsidRPr="00C309AD" w:rsidRDefault="00D00670" w:rsidP="009561CB">
      <w:pPr>
        <w:pStyle w:val="af8"/>
        <w:numPr>
          <w:ilvl w:val="0"/>
          <w:numId w:val="55"/>
        </w:numPr>
        <w:tabs>
          <w:tab w:val="left" w:pos="1134"/>
        </w:tabs>
        <w:ind w:left="0" w:firstLine="709"/>
        <w:jc w:val="both"/>
      </w:pPr>
      <w:r w:rsidRPr="00C309AD">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20557A9" w14:textId="7845D5D2" w:rsidR="00D00670" w:rsidRPr="00C309AD" w:rsidRDefault="00D00670" w:rsidP="009561CB">
      <w:pPr>
        <w:pStyle w:val="af8"/>
        <w:numPr>
          <w:ilvl w:val="0"/>
          <w:numId w:val="56"/>
        </w:numPr>
        <w:tabs>
          <w:tab w:val="left" w:pos="1134"/>
        </w:tabs>
        <w:ind w:left="0" w:firstLine="709"/>
        <w:jc w:val="both"/>
      </w:pPr>
      <w:r w:rsidRPr="00C309AD">
        <w:t>принимать все зависящие от них меры, способствующие обеспечению сохранности этих линий;</w:t>
      </w:r>
    </w:p>
    <w:p w14:paraId="0200D367" w14:textId="2A28C08B" w:rsidR="00D00670" w:rsidRPr="00C309AD" w:rsidRDefault="00D00670" w:rsidP="009561CB">
      <w:pPr>
        <w:pStyle w:val="af8"/>
        <w:numPr>
          <w:ilvl w:val="0"/>
          <w:numId w:val="56"/>
        </w:numPr>
        <w:tabs>
          <w:tab w:val="left" w:pos="1134"/>
        </w:tabs>
        <w:ind w:left="0" w:firstLine="709"/>
        <w:jc w:val="both"/>
      </w:pPr>
      <w:r w:rsidRPr="00C309AD">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74BAC432" w14:textId="392F50C6" w:rsidR="00D00670" w:rsidRPr="00C309AD" w:rsidRDefault="00D00670" w:rsidP="009561CB">
      <w:pPr>
        <w:pStyle w:val="af8"/>
        <w:numPr>
          <w:ilvl w:val="0"/>
          <w:numId w:val="55"/>
        </w:numPr>
        <w:tabs>
          <w:tab w:val="left" w:pos="1134"/>
        </w:tabs>
        <w:ind w:left="0" w:firstLine="709"/>
        <w:jc w:val="both"/>
      </w:pPr>
      <w:r w:rsidRPr="00C309AD">
        <w:t xml:space="preserve">Техническому персоналу предприятий, эксплуатирующих линии связи и линии радиофикации, предоставляется право беспрепятственного прохода, а при проведении ремонтно-восстановительных работ - также право беспрепятственного проезда в охранные зоны независимо от формы </w:t>
      </w:r>
      <w:r w:rsidR="0083575E" w:rsidRPr="00C309AD">
        <w:t xml:space="preserve">собственности </w:t>
      </w:r>
      <w:r w:rsidRPr="00C309AD">
        <w:t>на землю. Если линии связи и линии радиофикации проходят по территориям запретных (пограничных) полос и специальных объектов, а также по землям собственников (землевладельцев, землепользователей, арендаторов), то они должны выдавать техническому персоналу пропуска (разрешения) для проведения осмотров и работ в любое время суток без взимания платы за право прохода (проезда).</w:t>
      </w:r>
    </w:p>
    <w:p w14:paraId="3C05B1B2" w14:textId="77777777" w:rsidR="00D00670" w:rsidRPr="00C309AD" w:rsidRDefault="00D00670" w:rsidP="009561CB">
      <w:pPr>
        <w:pStyle w:val="af8"/>
        <w:numPr>
          <w:ilvl w:val="0"/>
          <w:numId w:val="55"/>
        </w:numPr>
        <w:tabs>
          <w:tab w:val="left" w:pos="1134"/>
        </w:tabs>
        <w:ind w:left="0" w:firstLine="709"/>
        <w:jc w:val="both"/>
      </w:pPr>
      <w:r w:rsidRPr="00C309AD">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w:t>
      </w:r>
    </w:p>
    <w:p w14:paraId="417ECA10" w14:textId="77777777" w:rsidR="00355679" w:rsidRPr="004C57AD" w:rsidRDefault="00355679" w:rsidP="00D00670">
      <w:pPr>
        <w:ind w:firstLine="708"/>
        <w:jc w:val="both"/>
        <w:rPr>
          <w:highlight w:val="yellow"/>
        </w:rPr>
      </w:pPr>
    </w:p>
    <w:p w14:paraId="381A9DD5" w14:textId="676A49F0" w:rsidR="00355679" w:rsidRPr="00C309AD" w:rsidRDefault="00355679" w:rsidP="00EA7A4D">
      <w:pPr>
        <w:pStyle w:val="p1"/>
      </w:pPr>
      <w:bookmarkStart w:id="91" w:name="_Toc150505675"/>
      <w:r w:rsidRPr="00C309AD">
        <w:t xml:space="preserve">Статья </w:t>
      </w:r>
      <w:r w:rsidR="007352ED" w:rsidRPr="00C309AD">
        <w:t>2</w:t>
      </w:r>
      <w:r w:rsidR="00923A86">
        <w:t>3</w:t>
      </w:r>
      <w:r w:rsidRPr="00C309AD">
        <w:t xml:space="preserve">. Ограничения использования земельных участков и объектов капитального строительства на территории санитарно-защитных зон и санитарных </w:t>
      </w:r>
      <w:r w:rsidR="00B61E55" w:rsidRPr="00C309AD">
        <w:t>разрывов</w:t>
      </w:r>
      <w:bookmarkEnd w:id="91"/>
    </w:p>
    <w:p w14:paraId="7025BBEF" w14:textId="77777777" w:rsidR="00355679" w:rsidRPr="00C309AD" w:rsidRDefault="00355679" w:rsidP="00355679">
      <w:pPr>
        <w:jc w:val="both"/>
        <w:rPr>
          <w:b/>
          <w:bCs/>
          <w:kern w:val="32"/>
        </w:rPr>
      </w:pPr>
    </w:p>
    <w:p w14:paraId="72A7AB91" w14:textId="5D319665" w:rsidR="00355679" w:rsidRPr="00C309AD" w:rsidRDefault="00355679" w:rsidP="008847C6">
      <w:pPr>
        <w:pStyle w:val="af8"/>
        <w:numPr>
          <w:ilvl w:val="0"/>
          <w:numId w:val="57"/>
        </w:numPr>
        <w:tabs>
          <w:tab w:val="left" w:pos="1134"/>
        </w:tabs>
        <w:ind w:left="0" w:firstLine="709"/>
        <w:jc w:val="both"/>
      </w:pPr>
      <w:r w:rsidRPr="00C309AD">
        <w:t>На территории санитарно-защитных зон (далее</w:t>
      </w:r>
      <w:r w:rsidR="00824AF3" w:rsidRPr="00C309AD">
        <w:t xml:space="preserve"> –</w:t>
      </w:r>
      <w:r w:rsidRPr="00C309AD">
        <w:t xml:space="preserve"> СЗЗ) в соответствии с законодательством Российской Федерации, в том числе в соответствии с Федеральным законом от 30.03.1999 № 52-ФЗ «О санитарно-эпидемиологическом благополучии населения», </w:t>
      </w:r>
      <w:r w:rsidR="00A709F8" w:rsidRPr="00C309AD">
        <w:rPr>
          <w:lang w:eastAsia="en-US"/>
        </w:rPr>
        <w:t xml:space="preserve">Постановлением Правительства РФ от 03.03.2018 № 222 "Об утверждении Правил установления санитарно-защитных зон и использования земельных участков, </w:t>
      </w:r>
      <w:r w:rsidR="00A709F8" w:rsidRPr="00C309AD">
        <w:rPr>
          <w:lang w:eastAsia="en-US"/>
        </w:rPr>
        <w:lastRenderedPageBreak/>
        <w:t>расположенных в границах санитарно-защитных зон",</w:t>
      </w:r>
      <w:r w:rsidR="00A709F8" w:rsidRPr="00C309AD">
        <w:t xml:space="preserve"> </w:t>
      </w:r>
      <w:r w:rsidRPr="00C309AD">
        <w:t>устанавливается специальный режим использования земельных участков и объектов капитального строительства.</w:t>
      </w:r>
    </w:p>
    <w:p w14:paraId="6705538A" w14:textId="0BC42BE9" w:rsidR="006F4ADE" w:rsidRPr="00C309AD" w:rsidRDefault="006F4ADE" w:rsidP="008847C6">
      <w:pPr>
        <w:pStyle w:val="af8"/>
        <w:numPr>
          <w:ilvl w:val="0"/>
          <w:numId w:val="57"/>
        </w:numPr>
        <w:tabs>
          <w:tab w:val="left" w:pos="1134"/>
        </w:tabs>
        <w:ind w:left="0" w:firstLine="709"/>
        <w:jc w:val="both"/>
        <w:rPr>
          <w:lang w:eastAsia="en-US"/>
        </w:rPr>
      </w:pPr>
      <w:r w:rsidRPr="00C309AD">
        <w:t xml:space="preserve">До 01 января 2025 года </w:t>
      </w:r>
      <w:r w:rsidRPr="00C309AD">
        <w:rPr>
          <w:lang w:eastAsia="en-US"/>
        </w:rPr>
        <w:t xml:space="preserve">на размещение, проектирование, строительство и эксплуатацию вновь строящихся, реконструируемых </w:t>
      </w:r>
      <w:r w:rsidRPr="00C309AD">
        <w:t>промышленных</w:t>
      </w:r>
      <w:r w:rsidRPr="00C309AD">
        <w:rPr>
          <w:lang w:eastAsia="en-US"/>
        </w:rPr>
        <w:t xml:space="preserve">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других, являющихся источниками воздействия на среду обитания и здоровье человека распространяется</w:t>
      </w:r>
      <w:r w:rsidR="00355679" w:rsidRPr="00C309AD">
        <w:t xml:space="preserve"> СанПиН 2.2.1/2.1.1.1200-03 «Санитарно-защитные зоны и санитарная классификация предприятий, сооружений и иных объектов» в составе требований </w:t>
      </w:r>
      <w:r w:rsidRPr="00C309AD">
        <w:rPr>
          <w:lang w:eastAsia="en-US"/>
        </w:rPr>
        <w:t>к организации и благоустройству СЗЗ, размеру СЗЗ, оснований для пересмотра этих размеров, методам и порядку их установления для отдельных промышленных объектов и производств и/или их комплексов, ограничений на использование территории СЗЗ, а также требований к санитарным разрывам опасных коммуникаций (автомобильных, железнодорожных, авиационных, трубопроводных и т.п.).</w:t>
      </w:r>
    </w:p>
    <w:p w14:paraId="0377510A" w14:textId="2C108806" w:rsidR="00355679" w:rsidRPr="00C309AD" w:rsidRDefault="006F4ADE" w:rsidP="008847C6">
      <w:pPr>
        <w:pStyle w:val="af8"/>
        <w:numPr>
          <w:ilvl w:val="0"/>
          <w:numId w:val="57"/>
        </w:numPr>
        <w:tabs>
          <w:tab w:val="left" w:pos="1134"/>
        </w:tabs>
        <w:ind w:left="0" w:firstLine="709"/>
        <w:jc w:val="both"/>
      </w:pPr>
      <w:r w:rsidRPr="00C309AD">
        <w:rPr>
          <w:lang w:eastAsia="en-US"/>
        </w:rPr>
        <w:t xml:space="preserve">В границах санитарно-защитной зоны не допускается </w:t>
      </w:r>
      <w:r w:rsidRPr="00C309AD">
        <w:t>использования</w:t>
      </w:r>
      <w:r w:rsidRPr="00C309AD">
        <w:rPr>
          <w:lang w:eastAsia="en-US"/>
        </w:rPr>
        <w:t xml:space="preserve"> земельных участков в целях:</w:t>
      </w:r>
    </w:p>
    <w:p w14:paraId="1ABA99BA" w14:textId="77777777" w:rsidR="00AE557D" w:rsidRPr="00C309AD" w:rsidRDefault="00AE557D" w:rsidP="008847C6">
      <w:pPr>
        <w:pStyle w:val="af8"/>
        <w:numPr>
          <w:ilvl w:val="0"/>
          <w:numId w:val="58"/>
        </w:numPr>
        <w:tabs>
          <w:tab w:val="left" w:pos="1134"/>
        </w:tabs>
        <w:ind w:left="0" w:firstLine="709"/>
        <w:jc w:val="both"/>
        <w:rPr>
          <w:lang w:eastAsia="en-US"/>
        </w:rPr>
      </w:pPr>
      <w:r w:rsidRPr="00C309AD">
        <w:rPr>
          <w:lang w:eastAsia="en-US"/>
        </w:rPr>
        <w:t xml:space="preserve">размещения жилой застройки, объектов образовательного и </w:t>
      </w:r>
      <w:r w:rsidRPr="00C309AD">
        <w:t>медицинского</w:t>
      </w:r>
      <w:r w:rsidRPr="00C309AD">
        <w:rPr>
          <w:lang w:eastAsia="en-US"/>
        </w:rPr>
        <w:t xml:space="preserve">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3C7A42A" w14:textId="0ABA1C8D" w:rsidR="00AE557D" w:rsidRPr="00C309AD" w:rsidRDefault="00AE557D" w:rsidP="008847C6">
      <w:pPr>
        <w:pStyle w:val="af8"/>
        <w:numPr>
          <w:ilvl w:val="0"/>
          <w:numId w:val="58"/>
        </w:numPr>
        <w:tabs>
          <w:tab w:val="left" w:pos="1134"/>
        </w:tabs>
        <w:ind w:left="0" w:firstLine="709"/>
        <w:jc w:val="both"/>
        <w:rPr>
          <w:lang w:eastAsia="en-US"/>
        </w:rPr>
      </w:pPr>
      <w:r w:rsidRPr="00C309AD">
        <w:rPr>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9661184" w14:textId="6142EFC5" w:rsidR="00A7284D" w:rsidRPr="00C309AD" w:rsidRDefault="00FD6F63" w:rsidP="008847C6">
      <w:pPr>
        <w:pStyle w:val="af8"/>
        <w:numPr>
          <w:ilvl w:val="0"/>
          <w:numId w:val="57"/>
        </w:numPr>
        <w:tabs>
          <w:tab w:val="left" w:pos="1134"/>
        </w:tabs>
        <w:ind w:left="0" w:firstLine="709"/>
        <w:jc w:val="both"/>
        <w:rPr>
          <w:lang w:eastAsia="en-US"/>
        </w:rPr>
      </w:pPr>
      <w:r w:rsidRPr="00C309AD">
        <w:rPr>
          <w:lang w:eastAsia="en-US"/>
        </w:rPr>
        <w:t xml:space="preserve">На территории СЗЗ технопарков, индустриальных парков, промышленных кластеров и промышленных предприятий могут размещаться здания и сооружения административно-технического и коммунально-бытового назначения, транспортные и инженерные коммуникации, в соответствии с требованиями </w:t>
      </w:r>
      <w:hyperlink r:id="rId14" w:history="1">
        <w:r w:rsidRPr="00C309AD">
          <w:rPr>
            <w:lang w:eastAsia="en-US"/>
          </w:rPr>
          <w:t>СП 42.13330</w:t>
        </w:r>
      </w:hyperlink>
      <w:r w:rsidRPr="00C309AD">
        <w:rPr>
          <w:lang w:eastAsia="en-US"/>
        </w:rPr>
        <w:t>, а также до 01.01.2025 года в соответствии с требованиями СанПиН 2.2.1/2.1.1.1200-03</w:t>
      </w:r>
      <w:r w:rsidR="00694111" w:rsidRPr="00C309AD">
        <w:rPr>
          <w:lang w:eastAsia="en-US"/>
        </w:rPr>
        <w:t>.</w:t>
      </w:r>
    </w:p>
    <w:p w14:paraId="56FCAAD3" w14:textId="146CEA55" w:rsidR="00355679" w:rsidRPr="00C309AD" w:rsidRDefault="00C10FE8" w:rsidP="008847C6">
      <w:pPr>
        <w:pStyle w:val="af8"/>
        <w:numPr>
          <w:ilvl w:val="0"/>
          <w:numId w:val="57"/>
        </w:numPr>
        <w:tabs>
          <w:tab w:val="left" w:pos="1134"/>
        </w:tabs>
        <w:ind w:left="0" w:firstLine="709"/>
        <w:jc w:val="both"/>
      </w:pPr>
      <w:r w:rsidRPr="00C309AD">
        <w:t xml:space="preserve">Территория </w:t>
      </w:r>
      <w:r w:rsidR="00355679" w:rsidRPr="00C309AD">
        <w:t xml:space="preserve">СЗЗ или какая-либо её часть не </w:t>
      </w:r>
      <w:r w:rsidRPr="00C309AD">
        <w:t xml:space="preserve">могут </w:t>
      </w:r>
      <w:r w:rsidR="00355679" w:rsidRPr="00C309AD">
        <w:t>рассматриваться как резервная территория объекта</w:t>
      </w:r>
      <w:r w:rsidRPr="00C309AD">
        <w:t xml:space="preserve"> или предприятия</w:t>
      </w:r>
      <w:r w:rsidR="00355679" w:rsidRPr="00C309AD">
        <w:t xml:space="preserve"> и использоваться для расширения промышленной или жилой </w:t>
      </w:r>
      <w:r w:rsidRPr="00C309AD">
        <w:t>зоны</w:t>
      </w:r>
      <w:r w:rsidR="00355679" w:rsidRPr="00C309AD">
        <w:t>.</w:t>
      </w:r>
    </w:p>
    <w:p w14:paraId="363246C8" w14:textId="376F2665" w:rsidR="00355679" w:rsidRPr="00C309AD" w:rsidRDefault="00355679" w:rsidP="008847C6">
      <w:pPr>
        <w:pStyle w:val="af8"/>
        <w:numPr>
          <w:ilvl w:val="0"/>
          <w:numId w:val="57"/>
        </w:numPr>
        <w:tabs>
          <w:tab w:val="left" w:pos="1134"/>
        </w:tabs>
        <w:ind w:left="0" w:firstLine="709"/>
        <w:jc w:val="both"/>
      </w:pPr>
      <w:r w:rsidRPr="00C309AD">
        <w:t>Решение вопроса о жилой застройке, расположенной в СЗЗ, может решаться несколькими путями:</w:t>
      </w:r>
    </w:p>
    <w:p w14:paraId="41D2303C" w14:textId="7556D6BB" w:rsidR="00355679" w:rsidRPr="00C309AD" w:rsidRDefault="00355679" w:rsidP="008847C6">
      <w:pPr>
        <w:pStyle w:val="af8"/>
        <w:numPr>
          <w:ilvl w:val="0"/>
          <w:numId w:val="59"/>
        </w:numPr>
        <w:tabs>
          <w:tab w:val="left" w:pos="1134"/>
        </w:tabs>
        <w:ind w:left="0" w:firstLine="709"/>
        <w:jc w:val="both"/>
      </w:pPr>
      <w:r w:rsidRPr="00C309AD">
        <w:t>жилая застройка может быть вынесена из СЗЗ. Выполнение мероприятий, включая отселение жителей, обеспечивают должностные лица соответствующих промышленных объектов и производств;</w:t>
      </w:r>
    </w:p>
    <w:p w14:paraId="379155E0" w14:textId="3B676071" w:rsidR="00355679" w:rsidRPr="00C309AD" w:rsidRDefault="00355679" w:rsidP="008847C6">
      <w:pPr>
        <w:pStyle w:val="af8"/>
        <w:numPr>
          <w:ilvl w:val="0"/>
          <w:numId w:val="59"/>
        </w:numPr>
        <w:tabs>
          <w:tab w:val="left" w:pos="1134"/>
        </w:tabs>
        <w:ind w:left="0" w:firstLine="709"/>
        <w:jc w:val="both"/>
      </w:pPr>
      <w:r w:rsidRPr="00C309AD">
        <w:t>размер СЗЗ для действующих объектов может быть уменьшен.</w:t>
      </w:r>
    </w:p>
    <w:p w14:paraId="05F03265" w14:textId="77777777" w:rsidR="0075196D" w:rsidRPr="00C309AD" w:rsidRDefault="00C10FE8" w:rsidP="008847C6">
      <w:pPr>
        <w:pStyle w:val="af8"/>
        <w:numPr>
          <w:ilvl w:val="0"/>
          <w:numId w:val="57"/>
        </w:numPr>
        <w:tabs>
          <w:tab w:val="left" w:pos="1134"/>
        </w:tabs>
        <w:ind w:left="0" w:firstLine="709"/>
        <w:jc w:val="both"/>
        <w:rPr>
          <w:lang w:eastAsia="en-US"/>
        </w:rPr>
      </w:pPr>
      <w:r w:rsidRPr="00C309AD">
        <w:rPr>
          <w:lang w:eastAsia="en-US"/>
        </w:rPr>
        <w:t xml:space="preserve">Решения об установлении, изменении или о прекращении существования </w:t>
      </w:r>
      <w:r w:rsidR="0075196D" w:rsidRPr="00C309AD">
        <w:rPr>
          <w:lang w:eastAsia="en-US"/>
        </w:rPr>
        <w:t>СЗЗ</w:t>
      </w:r>
      <w:r w:rsidRPr="00C309AD">
        <w:rPr>
          <w:lang w:eastAsia="en-US"/>
        </w:rPr>
        <w:t xml:space="preserve">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 </w:t>
      </w:r>
    </w:p>
    <w:p w14:paraId="1CC2014F" w14:textId="61E589C2" w:rsidR="0075196D" w:rsidRPr="00C309AD" w:rsidRDefault="0075196D" w:rsidP="00590EF3">
      <w:pPr>
        <w:pStyle w:val="af8"/>
        <w:tabs>
          <w:tab w:val="left" w:pos="1134"/>
        </w:tabs>
        <w:ind w:left="0" w:firstLine="709"/>
        <w:jc w:val="both"/>
        <w:rPr>
          <w:lang w:eastAsia="en-US"/>
        </w:rPr>
      </w:pPr>
      <w:r w:rsidRPr="00C309AD">
        <w:rPr>
          <w:lang w:eastAsia="en-US"/>
        </w:rPr>
        <w:t xml:space="preserve">В отношении объектов II - V классов опасности, приведенных в </w:t>
      </w:r>
      <w:hyperlink r:id="rId15" w:history="1">
        <w:r w:rsidRPr="00C309AD">
          <w:rPr>
            <w:lang w:eastAsia="en-US"/>
          </w:rPr>
          <w:t>главе VII</w:t>
        </w:r>
      </w:hyperlink>
      <w:r w:rsidRPr="00C309AD">
        <w:rPr>
          <w:lang w:eastAsia="en-US"/>
        </w:rPr>
        <w:t xml:space="preserve">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w:t>
      </w:r>
      <w:r w:rsidRPr="00C309AD">
        <w:rPr>
          <w:lang w:eastAsia="en-US"/>
        </w:rPr>
        <w:lastRenderedPageBreak/>
        <w:t>принимаются территориальными органами Федеральной службы по надзору в сфере защиты прав потребителей и благополучия человека.</w:t>
      </w:r>
    </w:p>
    <w:p w14:paraId="0DF78050" w14:textId="03083571" w:rsidR="00355679" w:rsidRPr="00C309AD" w:rsidRDefault="00355679" w:rsidP="00780F16">
      <w:pPr>
        <w:pStyle w:val="af8"/>
        <w:numPr>
          <w:ilvl w:val="0"/>
          <w:numId w:val="57"/>
        </w:numPr>
        <w:tabs>
          <w:tab w:val="left" w:pos="1134"/>
        </w:tabs>
        <w:ind w:left="0" w:firstLine="709"/>
        <w:jc w:val="both"/>
      </w:pPr>
      <w:r w:rsidRPr="00C309AD">
        <w:t xml:space="preserve">Для линейных объектов инженерной </w:t>
      </w:r>
      <w:r w:rsidR="0075196D" w:rsidRPr="00C309AD">
        <w:t xml:space="preserve">и транспортной </w:t>
      </w:r>
      <w:r w:rsidRPr="00C309AD">
        <w:t>инфраструктуры устанавливаются санитарные разрывы</w:t>
      </w:r>
      <w:r w:rsidR="0075196D" w:rsidRPr="00C309AD">
        <w:t xml:space="preserve">. Размеры </w:t>
      </w:r>
      <w:r w:rsidRPr="00C309AD">
        <w:t xml:space="preserve">и режимы использования </w:t>
      </w:r>
      <w:r w:rsidR="0075196D" w:rsidRPr="00C309AD">
        <w:t>санитарных разрывов устанавливаются законодательством Российской Федерации</w:t>
      </w:r>
      <w:r w:rsidRPr="00C309AD">
        <w:t>.</w:t>
      </w:r>
    </w:p>
    <w:p w14:paraId="6B0237E1" w14:textId="77777777" w:rsidR="00D00670" w:rsidRPr="00C309AD" w:rsidRDefault="00D00670" w:rsidP="001124EE">
      <w:pPr>
        <w:jc w:val="both"/>
      </w:pPr>
    </w:p>
    <w:p w14:paraId="4F26A321" w14:textId="5E2D84EF" w:rsidR="001124EE" w:rsidRPr="00C309AD" w:rsidRDefault="001124EE" w:rsidP="00EA7A4D">
      <w:pPr>
        <w:pStyle w:val="p1"/>
      </w:pPr>
      <w:bookmarkStart w:id="92" w:name="_Toc150505676"/>
      <w:r w:rsidRPr="00C309AD">
        <w:t>Статья</w:t>
      </w:r>
      <w:r w:rsidR="00C413E3" w:rsidRPr="00C309AD">
        <w:t xml:space="preserve"> </w:t>
      </w:r>
      <w:r w:rsidR="007352ED" w:rsidRPr="00C309AD">
        <w:t>2</w:t>
      </w:r>
      <w:r w:rsidR="00923A86">
        <w:t>4</w:t>
      </w:r>
      <w:r w:rsidRPr="00C309AD">
        <w:t>. Ограничения</w:t>
      </w:r>
      <w:r w:rsidR="00EC6637" w:rsidRPr="00C309AD">
        <w:t xml:space="preserve"> </w:t>
      </w:r>
      <w:r w:rsidRPr="00C309AD">
        <w:t>использования</w:t>
      </w:r>
      <w:r w:rsidR="00EC6637" w:rsidRPr="00C309AD">
        <w:t xml:space="preserve"> </w:t>
      </w:r>
      <w:r w:rsidRPr="00C309AD">
        <w:t>земельных</w:t>
      </w:r>
      <w:r w:rsidR="00EC6637" w:rsidRPr="00C309AD">
        <w:t xml:space="preserve"> </w:t>
      </w:r>
      <w:r w:rsidRPr="00C309AD">
        <w:t>участков и</w:t>
      </w:r>
      <w:r w:rsidR="00EC6637" w:rsidRPr="00C309AD">
        <w:t xml:space="preserve"> </w:t>
      </w:r>
      <w:r w:rsidRPr="00C309AD">
        <w:t xml:space="preserve">объектов капитального строительства на территории водоохранных зон и прибрежных </w:t>
      </w:r>
      <w:r w:rsidR="00A53775" w:rsidRPr="00C309AD">
        <w:t xml:space="preserve">защитных </w:t>
      </w:r>
      <w:r w:rsidRPr="00C309AD">
        <w:t>полос</w:t>
      </w:r>
      <w:bookmarkEnd w:id="92"/>
    </w:p>
    <w:p w14:paraId="184D1483" w14:textId="77777777" w:rsidR="001124EE" w:rsidRPr="00C309AD" w:rsidRDefault="001124EE" w:rsidP="001124EE">
      <w:pPr>
        <w:jc w:val="both"/>
        <w:rPr>
          <w:b/>
          <w:bCs/>
          <w:kern w:val="32"/>
        </w:rPr>
      </w:pPr>
    </w:p>
    <w:p w14:paraId="6018B22A" w14:textId="319999F2" w:rsidR="001124EE" w:rsidRPr="00C309AD" w:rsidRDefault="001124EE" w:rsidP="008847C6">
      <w:pPr>
        <w:pStyle w:val="af8"/>
        <w:numPr>
          <w:ilvl w:val="0"/>
          <w:numId w:val="60"/>
        </w:numPr>
        <w:tabs>
          <w:tab w:val="left" w:pos="1134"/>
        </w:tabs>
        <w:ind w:left="0" w:firstLine="709"/>
        <w:jc w:val="both"/>
      </w:pPr>
      <w:r w:rsidRPr="00C309AD">
        <w:t>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E77E786" w14:textId="2859D7A7" w:rsidR="001124EE" w:rsidRPr="00C309AD" w:rsidRDefault="001124EE" w:rsidP="008847C6">
      <w:pPr>
        <w:pStyle w:val="af8"/>
        <w:numPr>
          <w:ilvl w:val="0"/>
          <w:numId w:val="60"/>
        </w:numPr>
        <w:tabs>
          <w:tab w:val="left" w:pos="1134"/>
        </w:tabs>
        <w:ind w:left="0" w:firstLine="709"/>
        <w:jc w:val="both"/>
      </w:pPr>
      <w:r w:rsidRPr="00C309AD">
        <w:t>На территории водоохранных зон запрещается:</w:t>
      </w:r>
    </w:p>
    <w:p w14:paraId="48F9D998" w14:textId="7E786E7B" w:rsidR="001124EE" w:rsidRPr="00C309AD" w:rsidRDefault="001124EE" w:rsidP="008847C6">
      <w:pPr>
        <w:pStyle w:val="af8"/>
        <w:numPr>
          <w:ilvl w:val="0"/>
          <w:numId w:val="61"/>
        </w:numPr>
        <w:tabs>
          <w:tab w:val="left" w:pos="1134"/>
        </w:tabs>
        <w:ind w:left="0" w:firstLine="709"/>
        <w:jc w:val="both"/>
      </w:pPr>
      <w:r w:rsidRPr="00C309AD">
        <w:t xml:space="preserve">использование сточных вод </w:t>
      </w:r>
      <w:r w:rsidR="00B0483B" w:rsidRPr="00C309AD">
        <w:rPr>
          <w:lang w:eastAsia="en-US"/>
        </w:rPr>
        <w:t>в целях повышения почвенного плодородия</w:t>
      </w:r>
      <w:r w:rsidRPr="00C309AD">
        <w:t>;</w:t>
      </w:r>
    </w:p>
    <w:p w14:paraId="341D74DC" w14:textId="400FDFA7" w:rsidR="001124EE" w:rsidRPr="00C309AD" w:rsidRDefault="001124EE" w:rsidP="008847C6">
      <w:pPr>
        <w:pStyle w:val="af8"/>
        <w:numPr>
          <w:ilvl w:val="0"/>
          <w:numId w:val="61"/>
        </w:numPr>
        <w:tabs>
          <w:tab w:val="left" w:pos="1134"/>
        </w:tabs>
        <w:ind w:left="0" w:firstLine="709"/>
        <w:jc w:val="both"/>
      </w:pPr>
      <w:r w:rsidRPr="00C309AD">
        <w:t xml:space="preserve">размещение кладбищ, скотомогильников, </w:t>
      </w:r>
      <w:r w:rsidR="00B0483B" w:rsidRPr="00C309AD">
        <w:rPr>
          <w:lang w:eastAsia="en-US"/>
        </w:rPr>
        <w:t>объектов размещения</w:t>
      </w:r>
      <w:r w:rsidR="00B0483B" w:rsidRPr="00C309AD" w:rsidDel="00B0483B">
        <w:t xml:space="preserve"> </w:t>
      </w:r>
      <w:r w:rsidRPr="00C309AD">
        <w:t>отходов производства и потребления, химических, взрывчатых, токсичных, отравляющих и ядовитых веществ</w:t>
      </w:r>
      <w:r w:rsidR="00B0483B" w:rsidRPr="00C309AD">
        <w:rPr>
          <w:lang w:eastAsia="en-US"/>
        </w:rPr>
        <w:t xml:space="preserve">, пунктов захоронения радиоактивных отходов, а также загрязнение территории загрязняющими </w:t>
      </w:r>
      <w:r w:rsidR="00B0483B" w:rsidRPr="00C309AD">
        <w:t>веществами</w:t>
      </w:r>
      <w:r w:rsidR="00B0483B" w:rsidRPr="00C309AD">
        <w:rPr>
          <w:lang w:eastAsia="en-US"/>
        </w:rPr>
        <w:t xml:space="preserve">, </w:t>
      </w:r>
      <w:r w:rsidR="008847C6" w:rsidRPr="00C309AD">
        <w:rPr>
          <w:lang w:eastAsia="en-US"/>
        </w:rPr>
        <w:t>предельно допустимые концентрации,</w:t>
      </w:r>
      <w:r w:rsidR="00B0483B" w:rsidRPr="00C309AD">
        <w:rPr>
          <w:lang w:eastAsia="en-US"/>
        </w:rPr>
        <w:t xml:space="preserve"> которых в водах водных объектов рыбохозяйственного значения не установлены</w:t>
      </w:r>
      <w:r w:rsidRPr="00C309AD">
        <w:t>;</w:t>
      </w:r>
    </w:p>
    <w:p w14:paraId="6918F130" w14:textId="4E88706B" w:rsidR="001124EE" w:rsidRPr="00C309AD" w:rsidRDefault="001124EE" w:rsidP="008847C6">
      <w:pPr>
        <w:pStyle w:val="af8"/>
        <w:numPr>
          <w:ilvl w:val="0"/>
          <w:numId w:val="61"/>
        </w:numPr>
        <w:tabs>
          <w:tab w:val="left" w:pos="1134"/>
        </w:tabs>
        <w:ind w:left="0" w:firstLine="709"/>
        <w:jc w:val="both"/>
      </w:pPr>
      <w:r w:rsidRPr="00C309AD">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216D26E" w14:textId="4715DDC8" w:rsidR="00B0483B" w:rsidRPr="00C309AD" w:rsidRDefault="00B0483B" w:rsidP="008847C6">
      <w:pPr>
        <w:pStyle w:val="af8"/>
        <w:numPr>
          <w:ilvl w:val="0"/>
          <w:numId w:val="61"/>
        </w:numPr>
        <w:tabs>
          <w:tab w:val="left" w:pos="1134"/>
        </w:tabs>
        <w:ind w:left="0" w:firstLine="709"/>
        <w:jc w:val="both"/>
      </w:pPr>
      <w:r w:rsidRPr="00C309AD">
        <w:rPr>
          <w:lang w:eastAsia="en-US"/>
        </w:rPr>
        <w:t xml:space="preserve">осуществление </w:t>
      </w:r>
      <w:r w:rsidRPr="00C309AD">
        <w:t>авиационных мер по борьбе с вредными организмами;</w:t>
      </w:r>
    </w:p>
    <w:p w14:paraId="7CE9B366" w14:textId="2A6DE026" w:rsidR="001124EE" w:rsidRPr="00C309AD" w:rsidRDefault="00B0483B" w:rsidP="008847C6">
      <w:pPr>
        <w:pStyle w:val="af8"/>
        <w:numPr>
          <w:ilvl w:val="0"/>
          <w:numId w:val="61"/>
        </w:numPr>
        <w:tabs>
          <w:tab w:val="left" w:pos="1134"/>
        </w:tabs>
        <w:ind w:left="0" w:firstLine="709"/>
        <w:jc w:val="both"/>
      </w:pPr>
      <w:r w:rsidRPr="00C309AD">
        <w:t xml:space="preserve"> строительство и реконструкция</w:t>
      </w:r>
      <w:r w:rsidRPr="00C309AD" w:rsidDel="00B0483B">
        <w:t xml:space="preserve"> </w:t>
      </w:r>
      <w:r w:rsidR="001124EE" w:rsidRPr="00C309AD">
        <w:t xml:space="preserve">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w:t>
      </w:r>
      <w:r w:rsidRPr="00C309AD">
        <w:rPr>
          <w:lang w:eastAsia="en-US"/>
        </w:rPr>
        <w:t>в том числе баз (сооружений) для стоянки маломерных судов, объектов органов федеральной службы безопасности),</w:t>
      </w:r>
      <w:r w:rsidR="001124EE" w:rsidRPr="00C309AD">
        <w:t xml:space="preserve">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C943EA6" w14:textId="5EED4386" w:rsidR="001124EE" w:rsidRPr="00C309AD" w:rsidRDefault="00590EF3" w:rsidP="008847C6">
      <w:pPr>
        <w:pStyle w:val="af8"/>
        <w:numPr>
          <w:ilvl w:val="0"/>
          <w:numId w:val="61"/>
        </w:numPr>
        <w:tabs>
          <w:tab w:val="left" w:pos="1134"/>
        </w:tabs>
        <w:ind w:left="0" w:firstLine="709"/>
        <w:jc w:val="both"/>
        <w:rPr>
          <w:lang w:eastAsia="en-US"/>
        </w:rPr>
      </w:pPr>
      <w:r w:rsidRPr="00C309AD">
        <w:rPr>
          <w:lang w:eastAsia="en-US"/>
        </w:rPr>
        <w:t>хранение пестицидов и агрохимикатов</w:t>
      </w:r>
      <w:r w:rsidR="001124EE" w:rsidRPr="00C309AD">
        <w:rPr>
          <w:lang w:eastAsia="en-US"/>
        </w:rPr>
        <w:t>, применение пестицидов и агрохимикатов;</w:t>
      </w:r>
    </w:p>
    <w:p w14:paraId="4E34440A" w14:textId="68A89E15" w:rsidR="001124EE" w:rsidRPr="00C309AD" w:rsidRDefault="001124EE" w:rsidP="008847C6">
      <w:pPr>
        <w:pStyle w:val="af8"/>
        <w:numPr>
          <w:ilvl w:val="0"/>
          <w:numId w:val="61"/>
        </w:numPr>
        <w:tabs>
          <w:tab w:val="left" w:pos="1134"/>
        </w:tabs>
        <w:ind w:left="0" w:firstLine="709"/>
        <w:jc w:val="both"/>
      </w:pPr>
      <w:r w:rsidRPr="00C309AD">
        <w:rPr>
          <w:lang w:eastAsia="en-US"/>
        </w:rPr>
        <w:t>сброс сточных</w:t>
      </w:r>
      <w:r w:rsidRPr="00C309AD">
        <w:t>, в том числе дренажных, вод;</w:t>
      </w:r>
    </w:p>
    <w:p w14:paraId="0F4950A7" w14:textId="371CBCDD" w:rsidR="00590EF3" w:rsidRPr="00C309AD" w:rsidRDefault="00590EF3" w:rsidP="008847C6">
      <w:pPr>
        <w:pStyle w:val="af8"/>
        <w:numPr>
          <w:ilvl w:val="0"/>
          <w:numId w:val="61"/>
        </w:numPr>
        <w:tabs>
          <w:tab w:val="left" w:pos="1134"/>
        </w:tabs>
        <w:ind w:left="0" w:firstLine="709"/>
        <w:jc w:val="both"/>
        <w:rPr>
          <w:lang w:eastAsia="en-US"/>
        </w:rPr>
      </w:pPr>
      <w:r w:rsidRPr="00C309AD">
        <w:rPr>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6" w:history="1">
        <w:r w:rsidRPr="00C309AD">
          <w:rPr>
            <w:lang w:eastAsia="en-US"/>
          </w:rPr>
          <w:t>статьей 19.1</w:t>
        </w:r>
      </w:hyperlink>
      <w:r w:rsidRPr="00C309AD">
        <w:rPr>
          <w:lang w:eastAsia="en-US"/>
        </w:rPr>
        <w:t xml:space="preserve"> Закона Российской Федерации от 21 февраля 1992 года № 2395-1 "О недрах").</w:t>
      </w:r>
    </w:p>
    <w:p w14:paraId="46231663" w14:textId="5ED35850" w:rsidR="001124EE" w:rsidRPr="00C309AD" w:rsidRDefault="001124EE" w:rsidP="008847C6">
      <w:pPr>
        <w:pStyle w:val="af8"/>
        <w:numPr>
          <w:ilvl w:val="0"/>
          <w:numId w:val="60"/>
        </w:numPr>
        <w:tabs>
          <w:tab w:val="left" w:pos="1134"/>
        </w:tabs>
        <w:ind w:left="0" w:firstLine="709"/>
        <w:jc w:val="both"/>
      </w:pPr>
      <w:r w:rsidRPr="00C309AD">
        <w:t>В границах прибрежных защитных полос, наряду с</w:t>
      </w:r>
      <w:r w:rsidR="009C1E4D" w:rsidRPr="00C309AD">
        <w:t xml:space="preserve"> установленными частью 2 настоящей статьи </w:t>
      </w:r>
      <w:r w:rsidRPr="00C309AD">
        <w:t>ограничениями, запрещается</w:t>
      </w:r>
      <w:r w:rsidR="009C1E4D" w:rsidRPr="00C309AD">
        <w:t xml:space="preserve">: </w:t>
      </w:r>
      <w:r w:rsidR="009C1E4D" w:rsidRPr="00C309AD">
        <w:rPr>
          <w:lang w:eastAsia="en-US"/>
        </w:rPr>
        <w:t xml:space="preserve">распашка земель; </w:t>
      </w:r>
      <w:r w:rsidRPr="00C309AD">
        <w:t>размещение отвалов размываемых грунтов</w:t>
      </w:r>
      <w:r w:rsidR="009C1E4D" w:rsidRPr="00C309AD">
        <w:t xml:space="preserve">; </w:t>
      </w:r>
      <w:r w:rsidR="009C1E4D" w:rsidRPr="00C309AD">
        <w:rPr>
          <w:lang w:eastAsia="en-US"/>
        </w:rPr>
        <w:t>выпас сельскохозяйственных животных и организация для них летних лагерей, ванн.</w:t>
      </w:r>
    </w:p>
    <w:p w14:paraId="4B1EBD3D" w14:textId="1C2F9C59" w:rsidR="001124EE" w:rsidRPr="00C309AD" w:rsidRDefault="001124EE" w:rsidP="008847C6">
      <w:pPr>
        <w:pStyle w:val="af8"/>
        <w:numPr>
          <w:ilvl w:val="0"/>
          <w:numId w:val="60"/>
        </w:numPr>
        <w:tabs>
          <w:tab w:val="left" w:pos="1134"/>
        </w:tabs>
        <w:ind w:left="0" w:firstLine="709"/>
        <w:jc w:val="both"/>
      </w:pPr>
      <w:r w:rsidRPr="00C309AD">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w:t>
      </w:r>
      <w:r w:rsidRPr="00C309AD">
        <w:lastRenderedPageBreak/>
        <w:t>объектов от загрязнения, засорения</w:t>
      </w:r>
      <w:r w:rsidR="005731B4" w:rsidRPr="00C309AD">
        <w:t>,</w:t>
      </w:r>
      <w:r w:rsidR="005731B4" w:rsidRPr="00C309AD">
        <w:rPr>
          <w:lang w:eastAsia="en-US"/>
        </w:rPr>
        <w:t xml:space="preserve"> заиления</w:t>
      </w:r>
      <w:r w:rsidRPr="00C309AD">
        <w:t xml:space="preserve"> и истощения вод в соответствии с водным законодательством и законодательством в области охраны окружающей среды.</w:t>
      </w:r>
    </w:p>
    <w:p w14:paraId="778A3D8F" w14:textId="77777777" w:rsidR="001124EE" w:rsidRPr="004C57AD" w:rsidRDefault="001124EE" w:rsidP="001124EE">
      <w:pPr>
        <w:jc w:val="both"/>
        <w:rPr>
          <w:highlight w:val="yellow"/>
        </w:rPr>
      </w:pPr>
    </w:p>
    <w:p w14:paraId="0D688B17" w14:textId="410685FA" w:rsidR="001124EE" w:rsidRPr="00C309AD" w:rsidRDefault="001124EE" w:rsidP="00EA7A4D">
      <w:pPr>
        <w:pStyle w:val="p1"/>
      </w:pPr>
      <w:bookmarkStart w:id="93" w:name="_Toc150505677"/>
      <w:r w:rsidRPr="00C309AD">
        <w:t xml:space="preserve">Статья </w:t>
      </w:r>
      <w:r w:rsidR="007352ED" w:rsidRPr="00C309AD">
        <w:t>2</w:t>
      </w:r>
      <w:r w:rsidR="00923A86">
        <w:t>5</w:t>
      </w:r>
      <w:r w:rsidRPr="00C309AD">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w:t>
      </w:r>
      <w:r w:rsidR="003567AA" w:rsidRPr="00C309AD">
        <w:t xml:space="preserve">и хозяйственно-бытового </w:t>
      </w:r>
      <w:r w:rsidRPr="00C309AD">
        <w:t>водоснабжения</w:t>
      </w:r>
      <w:bookmarkEnd w:id="93"/>
    </w:p>
    <w:p w14:paraId="7EACB9CF" w14:textId="77777777" w:rsidR="001124EE" w:rsidRPr="00C309AD" w:rsidRDefault="001124EE" w:rsidP="001124EE">
      <w:pPr>
        <w:jc w:val="both"/>
        <w:rPr>
          <w:b/>
          <w:bCs/>
          <w:kern w:val="32"/>
        </w:rPr>
      </w:pPr>
    </w:p>
    <w:p w14:paraId="43612CD7" w14:textId="13C5FA9E" w:rsidR="001124EE" w:rsidRPr="00C309AD" w:rsidRDefault="001124EE" w:rsidP="00AB2EEB">
      <w:pPr>
        <w:pStyle w:val="af8"/>
        <w:numPr>
          <w:ilvl w:val="2"/>
          <w:numId w:val="28"/>
        </w:numPr>
        <w:tabs>
          <w:tab w:val="left" w:pos="1134"/>
        </w:tabs>
        <w:ind w:left="0" w:firstLine="709"/>
        <w:jc w:val="both"/>
      </w:pPr>
      <w:r w:rsidRPr="00C309AD">
        <w:t xml:space="preserve">На территории зон санитарной охраны источников питьевого </w:t>
      </w:r>
      <w:r w:rsidR="003567AA" w:rsidRPr="00C309AD">
        <w:rPr>
          <w:lang w:eastAsia="en-US"/>
        </w:rPr>
        <w:t xml:space="preserve">и хозяйственно-бытового </w:t>
      </w:r>
      <w:r w:rsidRPr="00C309AD">
        <w:t>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7B6A9E25" w14:textId="77777777" w:rsidR="000D2C29" w:rsidRPr="00C309AD" w:rsidRDefault="000D2C29" w:rsidP="003567AA">
      <w:pPr>
        <w:pStyle w:val="af8"/>
        <w:numPr>
          <w:ilvl w:val="2"/>
          <w:numId w:val="28"/>
        </w:numPr>
        <w:tabs>
          <w:tab w:val="left" w:pos="1134"/>
        </w:tabs>
        <w:ind w:left="0" w:firstLine="709"/>
        <w:jc w:val="both"/>
      </w:pPr>
      <w:r w:rsidRPr="00C309AD">
        <w:rPr>
          <w:lang w:eastAsia="en-US"/>
        </w:rPr>
        <w:t xml:space="preserve">Зоны санитарной охраны источников питьевого и хозяйственно-бытового </w:t>
      </w:r>
      <w:r w:rsidRPr="00C309AD">
        <w:t>водоснабжения устанавливаются, изменяются, прекращают существование по решению органа исполнительной власти субъекта Российской Федерации.</w:t>
      </w:r>
    </w:p>
    <w:p w14:paraId="46C3A3D0" w14:textId="77777777" w:rsidR="003567AA" w:rsidRPr="00C309AD" w:rsidRDefault="003567AA" w:rsidP="003567AA">
      <w:pPr>
        <w:pStyle w:val="af8"/>
        <w:numPr>
          <w:ilvl w:val="2"/>
          <w:numId w:val="28"/>
        </w:numPr>
        <w:tabs>
          <w:tab w:val="left" w:pos="1134"/>
        </w:tabs>
        <w:ind w:left="0" w:firstLine="709"/>
        <w:jc w:val="both"/>
        <w:rPr>
          <w:lang w:eastAsia="en-US"/>
        </w:rPr>
      </w:pPr>
      <w:r w:rsidRPr="00C309AD">
        <w:rPr>
          <w:lang w:eastAsia="en-US"/>
        </w:rPr>
        <w:t>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02020AA7" w14:textId="2A07C24F" w:rsidR="001124EE" w:rsidRPr="00C309AD" w:rsidRDefault="003567AA" w:rsidP="00AB2EEB">
      <w:pPr>
        <w:pStyle w:val="af8"/>
        <w:numPr>
          <w:ilvl w:val="2"/>
          <w:numId w:val="28"/>
        </w:numPr>
        <w:tabs>
          <w:tab w:val="left" w:pos="1134"/>
        </w:tabs>
        <w:autoSpaceDE w:val="0"/>
        <w:autoSpaceDN w:val="0"/>
        <w:adjustRightInd w:val="0"/>
        <w:ind w:left="0" w:firstLine="709"/>
        <w:jc w:val="both"/>
      </w:pPr>
      <w:r w:rsidRPr="00C309AD">
        <w:t xml:space="preserve">До 01 </w:t>
      </w:r>
      <w:r w:rsidRPr="00C309AD">
        <w:rPr>
          <w:lang w:eastAsia="en-US"/>
        </w:rPr>
        <w:t>января</w:t>
      </w:r>
      <w:r w:rsidRPr="00C309AD">
        <w:t xml:space="preserve"> 2025 года </w:t>
      </w:r>
      <w:r w:rsidRPr="00C309AD">
        <w:rPr>
          <w:lang w:eastAsia="en-US"/>
        </w:rPr>
        <w:t>санитарно-эпидемиологические требования к организации и эксплуатации ЗСО источников водоснабжения и водопроводов питьевого назначения</w:t>
      </w:r>
      <w:r w:rsidR="001124EE" w:rsidRPr="00C309AD">
        <w:rPr>
          <w:lang w:eastAsia="en-US"/>
        </w:rPr>
        <w:t xml:space="preserve"> </w:t>
      </w:r>
      <w:r w:rsidR="00AB2EEB" w:rsidRPr="00C309AD">
        <w:rPr>
          <w:lang w:eastAsia="en-US"/>
        </w:rPr>
        <w:t xml:space="preserve">установлены </w:t>
      </w:r>
      <w:r w:rsidR="001124EE" w:rsidRPr="00C309AD">
        <w:rPr>
          <w:lang w:eastAsia="en-US"/>
        </w:rPr>
        <w:t xml:space="preserve">СанПиН 2.1.4.1110-02 </w:t>
      </w:r>
      <w:r w:rsidR="00AB2EEB" w:rsidRPr="00C309AD">
        <w:rPr>
          <w:lang w:eastAsia="en-US"/>
        </w:rPr>
        <w:t>"2.1.4.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w:t>
      </w:r>
      <w:r w:rsidR="001124EE" w:rsidRPr="00C309AD">
        <w:rPr>
          <w:lang w:eastAsia="en-US"/>
        </w:rPr>
        <w:t>.</w:t>
      </w:r>
      <w:r w:rsidR="001124EE" w:rsidRPr="00C309AD">
        <w:t xml:space="preserve"> </w:t>
      </w:r>
    </w:p>
    <w:p w14:paraId="235F5447" w14:textId="389075A1" w:rsidR="001124EE" w:rsidRPr="00C309AD" w:rsidRDefault="00AB2EEB" w:rsidP="00AB2EEB">
      <w:pPr>
        <w:pStyle w:val="af8"/>
        <w:numPr>
          <w:ilvl w:val="2"/>
          <w:numId w:val="28"/>
        </w:numPr>
        <w:tabs>
          <w:tab w:val="left" w:pos="1134"/>
        </w:tabs>
        <w:autoSpaceDE w:val="0"/>
        <w:autoSpaceDN w:val="0"/>
        <w:adjustRightInd w:val="0"/>
        <w:ind w:left="0" w:firstLine="709"/>
        <w:jc w:val="both"/>
        <w:rPr>
          <w:lang w:eastAsia="en-US"/>
        </w:rPr>
      </w:pPr>
      <w:r w:rsidRPr="00C309AD">
        <w:t>Порядок</w:t>
      </w:r>
      <w:r w:rsidRPr="00C309AD">
        <w:rPr>
          <w:lang w:eastAsia="en-US"/>
        </w:rPr>
        <w:t xml:space="preserve"> использования подземных водных объектов для целей питьевого и хозяйственно-бытового водоснабжения устанавливается </w:t>
      </w:r>
      <w:hyperlink r:id="rId17" w:history="1">
        <w:r w:rsidRPr="00C309AD">
          <w:rPr>
            <w:lang w:eastAsia="en-US"/>
          </w:rPr>
          <w:t>законодательством</w:t>
        </w:r>
      </w:hyperlink>
      <w:r w:rsidRPr="00C309AD">
        <w:rPr>
          <w:lang w:eastAsia="en-US"/>
        </w:rPr>
        <w:t xml:space="preserve"> о недрах.</w:t>
      </w:r>
    </w:p>
    <w:p w14:paraId="7DB456E8" w14:textId="77777777" w:rsidR="00621EB2" w:rsidRPr="00411DDE" w:rsidRDefault="00621EB2" w:rsidP="00621EB2"/>
    <w:p w14:paraId="0A76EC9C" w14:textId="0D01690E" w:rsidR="003C5791" w:rsidRPr="00411DDE" w:rsidRDefault="003C5791" w:rsidP="00EA7A4D">
      <w:pPr>
        <w:pStyle w:val="p1"/>
      </w:pPr>
      <w:bookmarkStart w:id="94" w:name="_Toc531588250"/>
      <w:bookmarkStart w:id="95" w:name="_Toc122430781"/>
      <w:bookmarkStart w:id="96" w:name="_Toc150505678"/>
      <w:r w:rsidRPr="00411DDE">
        <w:t xml:space="preserve">Статья </w:t>
      </w:r>
      <w:r w:rsidR="007352ED" w:rsidRPr="00411DDE">
        <w:t>2</w:t>
      </w:r>
      <w:r w:rsidR="00923A86">
        <w:t>6</w:t>
      </w:r>
      <w:r w:rsidRPr="00411DDE">
        <w:t>. Ограничения использования земельных участков и объектов капитального строительства на территории защитных зон объектов культурного наследия</w:t>
      </w:r>
      <w:bookmarkEnd w:id="94"/>
      <w:bookmarkEnd w:id="95"/>
      <w:bookmarkEnd w:id="96"/>
    </w:p>
    <w:p w14:paraId="0F5FC68F" w14:textId="77777777" w:rsidR="003C5791" w:rsidRPr="00411DDE" w:rsidRDefault="003C5791" w:rsidP="00EA7A4D">
      <w:pPr>
        <w:pStyle w:val="p1"/>
      </w:pPr>
    </w:p>
    <w:p w14:paraId="440DE349" w14:textId="77777777" w:rsidR="005145EB" w:rsidRPr="00411DDE" w:rsidRDefault="003C5791" w:rsidP="005145EB">
      <w:pPr>
        <w:pStyle w:val="formattext0"/>
        <w:numPr>
          <w:ilvl w:val="0"/>
          <w:numId w:val="66"/>
        </w:numPr>
        <w:tabs>
          <w:tab w:val="left" w:pos="1134"/>
        </w:tabs>
        <w:spacing w:before="0" w:beforeAutospacing="0" w:after="0" w:afterAutospacing="0"/>
        <w:ind w:left="0" w:firstLine="709"/>
        <w:jc w:val="both"/>
      </w:pPr>
      <w:r w:rsidRPr="00411DDE">
        <w:rPr>
          <w:lang w:eastAsia="en-US"/>
        </w:rPr>
        <w:t>Защитными</w:t>
      </w:r>
      <w:r w:rsidRPr="00411DDE">
        <w:t xml:space="preserve"> зонами объектов культурного наследия являются территории, которые прилегают к включенным в реестр памятникам и ансамблям </w:t>
      </w:r>
      <w:r w:rsidR="00E57845" w:rsidRPr="00411DDE">
        <w:rPr>
          <w:lang w:eastAsia="en-US"/>
        </w:rPr>
        <w:t xml:space="preserve">(за исключением указанных в части 2 настоящей статьи объектов культурного наследия) </w:t>
      </w:r>
      <w:r w:rsidRPr="00411DDE">
        <w:t>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334DAC2" w14:textId="77777777" w:rsidR="00D6502F" w:rsidRPr="00411DDE" w:rsidRDefault="00E57845" w:rsidP="000B4987">
      <w:pPr>
        <w:pStyle w:val="formattext0"/>
        <w:numPr>
          <w:ilvl w:val="0"/>
          <w:numId w:val="66"/>
        </w:numPr>
        <w:tabs>
          <w:tab w:val="left" w:pos="1134"/>
        </w:tabs>
        <w:spacing w:before="0" w:beforeAutospacing="0" w:after="0" w:afterAutospacing="0"/>
        <w:ind w:left="0" w:firstLine="709"/>
        <w:jc w:val="both"/>
      </w:pPr>
      <w:r w:rsidRPr="00411DDE">
        <w:rPr>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законом от 25.06.2002 № 73-ФЗ "Об объектах культурного наследия (памятниках истории и культуры) народов Российской Федерации" требования и </w:t>
      </w:r>
      <w:r w:rsidR="00D6502F" w:rsidRPr="00411DDE">
        <w:rPr>
          <w:lang w:eastAsia="en-US"/>
        </w:rPr>
        <w:t>ограничения.</w:t>
      </w:r>
      <w:r w:rsidR="00D6502F" w:rsidRPr="00411DDE">
        <w:t xml:space="preserve"> </w:t>
      </w:r>
    </w:p>
    <w:p w14:paraId="58C7F144" w14:textId="77777777" w:rsidR="00D6502F" w:rsidRPr="00411DDE" w:rsidRDefault="00D6502F" w:rsidP="00D6502F">
      <w:pPr>
        <w:pStyle w:val="formattext0"/>
        <w:numPr>
          <w:ilvl w:val="0"/>
          <w:numId w:val="66"/>
        </w:numPr>
        <w:tabs>
          <w:tab w:val="left" w:pos="1134"/>
        </w:tabs>
        <w:spacing w:before="0" w:beforeAutospacing="0" w:after="0" w:afterAutospacing="0"/>
        <w:ind w:left="0" w:firstLine="709"/>
        <w:jc w:val="both"/>
      </w:pPr>
      <w:r w:rsidRPr="00411DDE">
        <w:t>Границы</w:t>
      </w:r>
      <w:r w:rsidR="003C5791" w:rsidRPr="00411DDE">
        <w:t xml:space="preserve"> защитной зоны объекта культурного наследия устанавливаются</w:t>
      </w:r>
      <w:r w:rsidR="00B028DA" w:rsidRPr="00411DDE">
        <w:t xml:space="preserve"> </w:t>
      </w:r>
      <w:r w:rsidR="003C5791" w:rsidRPr="00411DDE">
        <w:t>для памятника</w:t>
      </w:r>
      <w:r w:rsidR="00B028DA" w:rsidRPr="00411DDE">
        <w:t xml:space="preserve"> </w:t>
      </w:r>
      <w:r w:rsidR="003C5791" w:rsidRPr="00411DDE">
        <w:t>расположенного вне границ населенного пункта, на расстоянии 200 метров от внешних границ территории памятника</w:t>
      </w:r>
      <w:r w:rsidR="00B028DA" w:rsidRPr="00411DDE">
        <w:t>.</w:t>
      </w:r>
    </w:p>
    <w:p w14:paraId="2ED3E264" w14:textId="634492FD" w:rsidR="003C5791" w:rsidRPr="00411DDE" w:rsidRDefault="003C5791" w:rsidP="00D6502F">
      <w:pPr>
        <w:pStyle w:val="formattext0"/>
        <w:numPr>
          <w:ilvl w:val="0"/>
          <w:numId w:val="66"/>
        </w:numPr>
        <w:tabs>
          <w:tab w:val="left" w:pos="1134"/>
        </w:tabs>
        <w:spacing w:before="0" w:beforeAutospacing="0" w:after="0" w:afterAutospacing="0"/>
        <w:ind w:left="0" w:firstLine="709"/>
        <w:jc w:val="both"/>
      </w:pPr>
      <w:r w:rsidRPr="00411DDE">
        <w:lastRenderedPageBreak/>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E57845" w:rsidRPr="00411DDE">
        <w:rPr>
          <w:lang w:eastAsia="en-US"/>
        </w:rPr>
        <w:t xml:space="preserve">Федерального закона от 25.06.2002 </w:t>
      </w:r>
      <w:r w:rsidRPr="00411DDE">
        <w:t xml:space="preserve">№ 73-ФЗ </w:t>
      </w:r>
      <w:r w:rsidR="00E57845" w:rsidRPr="00411DDE">
        <w:rPr>
          <w:lang w:eastAsia="en-US"/>
        </w:rPr>
        <w:t>"</w:t>
      </w:r>
      <w:r w:rsidRPr="00411DDE">
        <w:t>Об объектах культурного наследия (памятниках истории и культуры) народов Российской Федерации</w:t>
      </w:r>
      <w:r w:rsidR="00E57845" w:rsidRPr="00411DDE">
        <w:rPr>
          <w:lang w:eastAsia="en-US"/>
        </w:rPr>
        <w:t>"</w:t>
      </w:r>
      <w:r w:rsidRPr="00411DDE">
        <w:t xml:space="preserve">.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 </w:t>
      </w:r>
    </w:p>
    <w:p w14:paraId="11A0D87E" w14:textId="77777777" w:rsidR="00621EB2" w:rsidRDefault="00621EB2" w:rsidP="0014551F">
      <w:pPr>
        <w:pStyle w:val="formattext0"/>
        <w:spacing w:before="0" w:beforeAutospacing="0" w:after="0" w:afterAutospacing="0"/>
        <w:ind w:firstLine="708"/>
        <w:jc w:val="both"/>
      </w:pPr>
    </w:p>
    <w:p w14:paraId="18B935E1" w14:textId="383480F4" w:rsidR="009D53EF" w:rsidRDefault="009D53EF" w:rsidP="009D53EF">
      <w:pPr>
        <w:pStyle w:val="p1"/>
        <w:ind w:firstLine="540"/>
      </w:pPr>
      <w:bookmarkStart w:id="97" w:name="_Toc51858043"/>
      <w:bookmarkStart w:id="98" w:name="_Toc142575785"/>
      <w:bookmarkStart w:id="99" w:name="_Toc150505679"/>
      <w:r>
        <w:t>Статья 2</w:t>
      </w:r>
      <w:r w:rsidR="00923A86">
        <w:t>7</w:t>
      </w:r>
      <w:r>
        <w:t xml:space="preserve">. </w:t>
      </w:r>
      <w:r w:rsidRPr="00D94407">
        <w:t xml:space="preserve">Ограничения использования земельных участков и объектов капитального строительства </w:t>
      </w:r>
      <w:r>
        <w:t>в особо охраняемых природных территориях</w:t>
      </w:r>
      <w:bookmarkEnd w:id="97"/>
      <w:bookmarkEnd w:id="98"/>
      <w:bookmarkEnd w:id="99"/>
    </w:p>
    <w:p w14:paraId="1454B49C" w14:textId="77777777" w:rsidR="009D53EF" w:rsidRDefault="009D53EF" w:rsidP="009D53EF">
      <w:pPr>
        <w:pStyle w:val="p2"/>
        <w:rPr>
          <w:b w:val="0"/>
          <w:bCs w:val="0"/>
          <w:szCs w:val="24"/>
        </w:rPr>
      </w:pPr>
      <w:bookmarkStart w:id="100" w:name="_Toc49155166"/>
      <w:bookmarkStart w:id="101" w:name="_Toc49155493"/>
      <w:bookmarkStart w:id="102" w:name="_Toc49165354"/>
      <w:bookmarkStart w:id="103" w:name="_Toc49175038"/>
      <w:bookmarkStart w:id="104" w:name="_Toc51858044"/>
    </w:p>
    <w:p w14:paraId="10A17D2C" w14:textId="77777777" w:rsidR="009D53EF" w:rsidRPr="00540241" w:rsidRDefault="009D53EF" w:rsidP="009D53EF">
      <w:pPr>
        <w:pStyle w:val="a4"/>
        <w:ind w:firstLine="540"/>
        <w:rPr>
          <w:b/>
          <w:bCs/>
        </w:rPr>
      </w:pPr>
      <w:r w:rsidRPr="00540241">
        <w:t>1.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bookmarkEnd w:id="100"/>
      <w:bookmarkEnd w:id="101"/>
      <w:bookmarkEnd w:id="102"/>
      <w:bookmarkEnd w:id="103"/>
      <w:bookmarkEnd w:id="104"/>
    </w:p>
    <w:p w14:paraId="1E4BB2D0" w14:textId="77777777" w:rsidR="009D53EF" w:rsidRPr="00540241" w:rsidRDefault="009D53EF" w:rsidP="009D53EF">
      <w:pPr>
        <w:ind w:firstLine="540"/>
        <w:jc w:val="both"/>
      </w:pPr>
      <w:r w:rsidRPr="00540241">
        <w:rPr>
          <w:rStyle w:val="blk"/>
        </w:rPr>
        <w:t>2. На землях особо охраняемых природных территорий федерального значения запрещаются:</w:t>
      </w:r>
    </w:p>
    <w:p w14:paraId="5917A762" w14:textId="77777777" w:rsidR="009D53EF" w:rsidRPr="00540241" w:rsidRDefault="009D53EF" w:rsidP="009D53EF">
      <w:pPr>
        <w:ind w:firstLine="540"/>
        <w:jc w:val="both"/>
      </w:pPr>
      <w:bookmarkStart w:id="105" w:name="dst1731"/>
      <w:bookmarkEnd w:id="105"/>
      <w:r w:rsidRPr="00540241">
        <w:rPr>
          <w:rStyle w:val="blk"/>
        </w:rPr>
        <w:t>1) предоставление земельных участков для ведения садоводства, огородничества, индивидуального гаражного или индивидуального жилищного строительства;</w:t>
      </w:r>
    </w:p>
    <w:p w14:paraId="7B7D41ED" w14:textId="77777777" w:rsidR="009D53EF" w:rsidRPr="00540241" w:rsidRDefault="009D53EF" w:rsidP="009D53EF">
      <w:pPr>
        <w:ind w:firstLine="540"/>
        <w:jc w:val="both"/>
      </w:pPr>
      <w:bookmarkStart w:id="106" w:name="dst1852"/>
      <w:bookmarkEnd w:id="106"/>
      <w:r w:rsidRPr="00540241">
        <w:rPr>
          <w:rStyle w:val="blk"/>
        </w:rPr>
        <w:t>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14:paraId="0F570D73" w14:textId="77777777" w:rsidR="009D53EF" w:rsidRPr="00540241" w:rsidRDefault="009D53EF" w:rsidP="009D53EF">
      <w:pPr>
        <w:ind w:firstLine="540"/>
        <w:jc w:val="both"/>
      </w:pPr>
      <w:bookmarkStart w:id="107" w:name="dst100824"/>
      <w:bookmarkEnd w:id="107"/>
      <w:r w:rsidRPr="00540241">
        <w:rPr>
          <w:rStyle w:val="blk"/>
        </w:rP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14:paraId="19AB9B12" w14:textId="77777777" w:rsidR="009D53EF" w:rsidRPr="00540241" w:rsidRDefault="009D53EF" w:rsidP="009D53EF">
      <w:pPr>
        <w:ind w:firstLine="540"/>
        <w:jc w:val="both"/>
      </w:pPr>
      <w:bookmarkStart w:id="108" w:name="dst100825"/>
      <w:bookmarkEnd w:id="108"/>
      <w:r w:rsidRPr="00540241">
        <w:rPr>
          <w:rStyle w:val="blk"/>
        </w:rPr>
        <w:t>4) иные виды деятельности, запрещенные федеральными законами.</w:t>
      </w:r>
    </w:p>
    <w:p w14:paraId="6768AE0B" w14:textId="77777777" w:rsidR="009D53EF" w:rsidRPr="00540241" w:rsidRDefault="009D53EF" w:rsidP="009D53EF">
      <w:pPr>
        <w:ind w:firstLine="540"/>
        <w:jc w:val="both"/>
      </w:pPr>
      <w:bookmarkStart w:id="109" w:name="dst308"/>
      <w:bookmarkEnd w:id="109"/>
      <w:r w:rsidRPr="00540241">
        <w:rPr>
          <w:rStyle w:val="blk"/>
        </w:rPr>
        <w:t>3.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14:paraId="35E9D827" w14:textId="77777777" w:rsidR="009D53EF" w:rsidRPr="00540241" w:rsidRDefault="009D53EF" w:rsidP="009D53EF">
      <w:pPr>
        <w:ind w:firstLine="540"/>
        <w:jc w:val="both"/>
      </w:pPr>
      <w:bookmarkStart w:id="110" w:name="dst1488"/>
      <w:bookmarkEnd w:id="110"/>
      <w:r w:rsidRPr="00540241">
        <w:rPr>
          <w:rStyle w:val="blk"/>
        </w:rP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14:paraId="6716292E" w14:textId="77777777" w:rsidR="009D53EF" w:rsidRDefault="009D53EF" w:rsidP="009D53EF">
      <w:pPr>
        <w:ind w:firstLine="540"/>
        <w:jc w:val="both"/>
        <w:rPr>
          <w:rStyle w:val="blk"/>
        </w:rPr>
      </w:pPr>
      <w:bookmarkStart w:id="111" w:name="dst100828"/>
      <w:bookmarkEnd w:id="111"/>
      <w:r w:rsidRPr="00540241">
        <w:rPr>
          <w:rStyle w:val="blk"/>
        </w:rPr>
        <w:t>10. Земельные участки, занятые природными комплексами и объектами, объявленными памятниками природы, могут быть изъяты у собственников этих участков, землепользователей, землевладельцев.</w:t>
      </w:r>
    </w:p>
    <w:p w14:paraId="68F5056C" w14:textId="628ABBB7" w:rsidR="009D53EF" w:rsidRDefault="009D53EF" w:rsidP="009D53EF">
      <w:pPr>
        <w:pStyle w:val="s1"/>
        <w:spacing w:before="0" w:beforeAutospacing="0" w:after="0" w:afterAutospacing="0"/>
        <w:ind w:firstLine="540"/>
        <w:jc w:val="both"/>
      </w:pPr>
      <w:r w:rsidRPr="009D53EF">
        <w:t>11</w:t>
      </w:r>
      <w:r>
        <w:t xml:space="preserve">. В границах охранных зон особо охраняемых природных территорий запрещается деятельность, оказывающая негативное (вредное) воздействие на природные комплексы </w:t>
      </w:r>
      <w:r>
        <w:lastRenderedPageBreak/>
        <w:t>государственного природного заповедника, национального парка, природного парка или памятника природы.</w:t>
      </w:r>
    </w:p>
    <w:p w14:paraId="1ADE0130" w14:textId="7CC06195" w:rsidR="009D53EF" w:rsidRDefault="009D53EF" w:rsidP="009D53EF">
      <w:pPr>
        <w:pStyle w:val="s1"/>
        <w:spacing w:before="0" w:beforeAutospacing="0" w:after="0" w:afterAutospacing="0"/>
        <w:ind w:firstLine="540"/>
        <w:jc w:val="both"/>
      </w:pPr>
      <w:r>
        <w:t xml:space="preserve">12. В границах охранных зон особо охраняемых природных территорий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w:t>
      </w:r>
      <w:r w:rsidRPr="009D53EF">
        <w:t>статьей 28</w:t>
      </w:r>
      <w:r>
        <w:t xml:space="preserve"> Федерального закона "О животном мире".</w:t>
      </w:r>
    </w:p>
    <w:p w14:paraId="29966DD1" w14:textId="77777777" w:rsidR="00AA1B79" w:rsidRDefault="00AA1B79" w:rsidP="009D53EF">
      <w:pPr>
        <w:pStyle w:val="s1"/>
        <w:spacing w:before="0" w:beforeAutospacing="0" w:after="0" w:afterAutospacing="0"/>
        <w:ind w:firstLine="540"/>
        <w:jc w:val="both"/>
      </w:pPr>
    </w:p>
    <w:p w14:paraId="63FBA098" w14:textId="332B9D84" w:rsidR="00AA1B79" w:rsidRDefault="00AA1B79" w:rsidP="00AA1B79">
      <w:pPr>
        <w:pStyle w:val="p1"/>
        <w:ind w:firstLine="540"/>
      </w:pPr>
      <w:bookmarkStart w:id="112" w:name="_Toc149839285"/>
      <w:bookmarkStart w:id="113" w:name="_Toc150505680"/>
      <w:r w:rsidRPr="0031136C">
        <w:t>Статья 2</w:t>
      </w:r>
      <w:r w:rsidR="00923A86">
        <w:t>8</w:t>
      </w:r>
      <w:r w:rsidRPr="0031136C">
        <w:t>. Ограничения использования земельных участков и объектов капитального строительства на территории зон</w:t>
      </w:r>
      <w:r w:rsidR="003E4894">
        <w:t xml:space="preserve"> подтопления</w:t>
      </w:r>
      <w:r w:rsidRPr="0031136C">
        <w:t xml:space="preserve"> и затопления</w:t>
      </w:r>
      <w:bookmarkEnd w:id="112"/>
      <w:bookmarkEnd w:id="113"/>
    </w:p>
    <w:p w14:paraId="474CCD45" w14:textId="77777777" w:rsidR="00AA1B79" w:rsidRPr="0031136C" w:rsidRDefault="00AA1B79" w:rsidP="00AA1B79">
      <w:pPr>
        <w:pStyle w:val="p1"/>
        <w:ind w:firstLine="540"/>
      </w:pPr>
    </w:p>
    <w:p w14:paraId="686BB90A" w14:textId="77777777" w:rsidR="00AA1B79" w:rsidRPr="00957326" w:rsidRDefault="00AA1B79" w:rsidP="00AA1B79">
      <w:pPr>
        <w:pStyle w:val="affff6"/>
        <w:rPr>
          <w:lang w:val="ru-RU"/>
        </w:rPr>
      </w:pPr>
      <w:r w:rsidRPr="00957326">
        <w:rPr>
          <w:lang w:val="ru-RU"/>
        </w:rPr>
        <w:t>1.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07A6A0D5" w14:textId="33D5AD1C" w:rsidR="00AA1B79" w:rsidRPr="00957326" w:rsidRDefault="00AA1B79" w:rsidP="00AA1B79">
      <w:pPr>
        <w:pStyle w:val="affff6"/>
        <w:rPr>
          <w:lang w:val="ru-RU"/>
        </w:rPr>
      </w:pPr>
      <w:r w:rsidRPr="00AA1B79">
        <w:rPr>
          <w:lang w:val="ru-RU"/>
        </w:rPr>
        <w:t>2. Решение об установлении, изменении зон затопления, подтопления принимается</w:t>
      </w:r>
      <w:r>
        <w:rPr>
          <w:lang w:val="ru-RU"/>
        </w:rPr>
        <w:t xml:space="preserve"> </w:t>
      </w:r>
      <w:r w:rsidRPr="00AA1B79">
        <w:rPr>
          <w:lang w:val="ru-RU"/>
        </w:rPr>
        <w:t xml:space="preserve">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w:t>
      </w:r>
      <w:r w:rsidRPr="00957326">
        <w:rPr>
          <w:lang w:val="ru-RU"/>
        </w:rPr>
        <w:t>Положение о зонах затопления, подтопления утверждается Правительством Российской Федерации.</w:t>
      </w:r>
    </w:p>
    <w:p w14:paraId="1E74C9F2" w14:textId="77777777" w:rsidR="00AA1B79" w:rsidRPr="00957326" w:rsidRDefault="00AA1B79" w:rsidP="00AA1B79">
      <w:pPr>
        <w:pStyle w:val="affff6"/>
        <w:rPr>
          <w:lang w:val="ru-RU"/>
        </w:rPr>
      </w:pPr>
      <w:r w:rsidRPr="00957326">
        <w:rPr>
          <w:lang w:val="ru-RU"/>
        </w:rPr>
        <w:t>3. В границах зон затопления, подтопления запрещается:</w:t>
      </w:r>
    </w:p>
    <w:p w14:paraId="01741618" w14:textId="77777777" w:rsidR="00AA1B79" w:rsidRPr="00957326" w:rsidRDefault="00AA1B79" w:rsidP="00AA1B79">
      <w:pPr>
        <w:pStyle w:val="affff6"/>
        <w:rPr>
          <w:lang w:val="ru-RU"/>
        </w:rPr>
      </w:pPr>
      <w:r w:rsidRPr="00957326">
        <w:rPr>
          <w:lang w:val="ru-RU"/>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D804DA4" w14:textId="77777777" w:rsidR="00AA1B79" w:rsidRPr="00957326" w:rsidRDefault="00AA1B79" w:rsidP="00AA1B79">
      <w:pPr>
        <w:pStyle w:val="affff6"/>
        <w:rPr>
          <w:lang w:val="ru-RU"/>
        </w:rPr>
      </w:pPr>
      <w:r w:rsidRPr="00957326">
        <w:rPr>
          <w:lang w:val="ru-RU"/>
        </w:rPr>
        <w:t>2) использование сточных вод в целях регулирования плодородия почв;</w:t>
      </w:r>
    </w:p>
    <w:p w14:paraId="1E2F6BE4" w14:textId="77777777" w:rsidR="00AA1B79" w:rsidRPr="00957326" w:rsidRDefault="00AA1B79" w:rsidP="00AA1B79">
      <w:pPr>
        <w:pStyle w:val="affff6"/>
        <w:rPr>
          <w:lang w:val="ru-RU"/>
        </w:rPr>
      </w:pPr>
      <w:r w:rsidRPr="00957326">
        <w:rPr>
          <w:lang w:val="ru-RU"/>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C4ACA92" w14:textId="77777777" w:rsidR="00AA1B79" w:rsidRPr="00957326" w:rsidRDefault="00AA1B79" w:rsidP="00AA1B79">
      <w:pPr>
        <w:pStyle w:val="affff6"/>
        <w:rPr>
          <w:lang w:val="ru-RU"/>
        </w:rPr>
      </w:pPr>
      <w:r w:rsidRPr="00957326">
        <w:rPr>
          <w:lang w:val="ru-RU"/>
        </w:rPr>
        <w:t>4) осуществление авиационных мер по борьбе с вредными организмами.</w:t>
      </w:r>
    </w:p>
    <w:p w14:paraId="7C49F41D" w14:textId="77777777" w:rsidR="00AA1B79" w:rsidRPr="00957326" w:rsidRDefault="00AA1B79" w:rsidP="00AA1B79">
      <w:pPr>
        <w:pStyle w:val="affff6"/>
        <w:rPr>
          <w:lang w:val="ru-RU"/>
        </w:rPr>
      </w:pPr>
      <w:r w:rsidRPr="00957326">
        <w:rPr>
          <w:lang w:val="ru-RU"/>
        </w:rPr>
        <w:t>4.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24-27 Водного Кодекса Российской Федерации.</w:t>
      </w:r>
    </w:p>
    <w:p w14:paraId="3C26FBC4" w14:textId="77777777" w:rsidR="00AA1B79" w:rsidRPr="00957326" w:rsidRDefault="00AA1B79" w:rsidP="00AA1B79">
      <w:pPr>
        <w:pStyle w:val="affff6"/>
        <w:rPr>
          <w:lang w:val="ru-RU"/>
        </w:rPr>
      </w:pPr>
      <w:r w:rsidRPr="00957326">
        <w:rPr>
          <w:lang w:val="ru-RU"/>
        </w:rPr>
        <w:t>5. 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14:paraId="3E95522A" w14:textId="77777777" w:rsidR="00AA1B79" w:rsidRPr="00957326" w:rsidRDefault="00AA1B79" w:rsidP="00AA1B79">
      <w:pPr>
        <w:pStyle w:val="affff6"/>
        <w:rPr>
          <w:lang w:val="ru-RU"/>
        </w:rPr>
      </w:pPr>
      <w:r w:rsidRPr="00957326">
        <w:rPr>
          <w:lang w:val="ru-RU"/>
        </w:rPr>
        <w:t>1) в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p>
    <w:p w14:paraId="017DE56F" w14:textId="77777777" w:rsidR="00AA1B79" w:rsidRPr="00957326" w:rsidRDefault="00AA1B79" w:rsidP="00AA1B79">
      <w:pPr>
        <w:pStyle w:val="affff6"/>
        <w:rPr>
          <w:lang w:val="ru-RU"/>
        </w:rPr>
      </w:pPr>
      <w:r w:rsidRPr="00957326">
        <w:rPr>
          <w:lang w:val="ru-RU"/>
        </w:rPr>
        <w:t>2) инженерная подготовка территории проводится в соответствии со следующими требованиями:</w:t>
      </w:r>
    </w:p>
    <w:p w14:paraId="55D79470" w14:textId="77777777" w:rsidR="00AA1B79" w:rsidRPr="00957326" w:rsidRDefault="00AA1B79" w:rsidP="00AA1B79">
      <w:pPr>
        <w:pStyle w:val="affff6"/>
        <w:rPr>
          <w:lang w:val="ru-RU"/>
        </w:rPr>
      </w:pPr>
      <w:r w:rsidRPr="00957326">
        <w:rPr>
          <w:lang w:val="ru-RU"/>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14:paraId="4A66609C" w14:textId="77777777" w:rsidR="00AA1B79" w:rsidRPr="00957326" w:rsidRDefault="00AA1B79" w:rsidP="00AA1B79">
      <w:pPr>
        <w:pStyle w:val="affff6"/>
        <w:rPr>
          <w:lang w:val="ru-RU"/>
        </w:rPr>
      </w:pPr>
      <w:r w:rsidRPr="00957326">
        <w:rPr>
          <w:lang w:val="ru-RU"/>
        </w:rPr>
        <w:lastRenderedPageBreak/>
        <w:t>3) за расчетный горизонт высоких вод следует принимать отметку наивысшего уровня воды повторяемостью:</w:t>
      </w:r>
    </w:p>
    <w:p w14:paraId="54951065" w14:textId="77777777" w:rsidR="00AA1B79" w:rsidRPr="00957326" w:rsidRDefault="00AA1B79" w:rsidP="00AA1B79">
      <w:pPr>
        <w:pStyle w:val="affff6"/>
        <w:rPr>
          <w:lang w:val="ru-RU"/>
        </w:rPr>
      </w:pPr>
      <w:r w:rsidRPr="00957326">
        <w:rPr>
          <w:lang w:val="ru-RU"/>
        </w:rPr>
        <w:t>один раз в 100 лет - для территорий, застроенных или подлежащих застройке жилыми и общественными зданиями;</w:t>
      </w:r>
    </w:p>
    <w:p w14:paraId="75A2D6B8" w14:textId="77777777" w:rsidR="00AA1B79" w:rsidRPr="00957326" w:rsidRDefault="00AA1B79" w:rsidP="00AA1B79">
      <w:pPr>
        <w:pStyle w:val="affff6"/>
        <w:rPr>
          <w:lang w:val="ru-RU"/>
        </w:rPr>
      </w:pPr>
      <w:r w:rsidRPr="00957326">
        <w:rPr>
          <w:lang w:val="ru-RU"/>
        </w:rPr>
        <w:t>один раз в 10 лет - для территорий парков и плоскостных спортивных сооружений.</w:t>
      </w:r>
    </w:p>
    <w:p w14:paraId="03143D7E" w14:textId="77777777" w:rsidR="00AA1B79" w:rsidRPr="00957326" w:rsidRDefault="00AA1B79" w:rsidP="00AA1B79">
      <w:pPr>
        <w:pStyle w:val="affff6"/>
        <w:rPr>
          <w:lang w:val="ru-RU"/>
        </w:rPr>
      </w:pPr>
      <w:r w:rsidRPr="00957326">
        <w:rPr>
          <w:lang w:val="ru-RU"/>
        </w:rPr>
        <w:t>6. Ограничения использования земельных участков и объектов капитального строительства в зонах подтопления грунтовыми водами:</w:t>
      </w:r>
    </w:p>
    <w:p w14:paraId="3A87CCF0" w14:textId="72996750" w:rsidR="00AA1B79" w:rsidRPr="00155B52" w:rsidRDefault="00AA1B79" w:rsidP="00AA1B79">
      <w:pPr>
        <w:pStyle w:val="affff6"/>
        <w:rPr>
          <w:lang w:val="ru-RU"/>
        </w:rPr>
      </w:pPr>
      <w:r w:rsidRPr="00155B52">
        <w:rPr>
          <w:lang w:val="ru-RU"/>
        </w:rPr>
        <w:t xml:space="preserve">1) При выборе площадок для размещения капитальных зданий и сооружений на территории </w:t>
      </w:r>
      <w:r w:rsidR="00155B52">
        <w:rPr>
          <w:lang w:val="ru-RU"/>
        </w:rPr>
        <w:t>Вилючинского городского округа</w:t>
      </w:r>
      <w:r w:rsidRPr="00155B52">
        <w:rPr>
          <w:lang w:val="ru-RU"/>
        </w:rPr>
        <w:t xml:space="preserve"> наряду с проведением геологических изысканий предлагается также проведение гидрогеологических изысканий в целях получения данных о наличии или отсутствии грунтовых вод в зоне застройки, их движении и химическом составе (наличии в составе вод агрессивных элементов).</w:t>
      </w:r>
    </w:p>
    <w:p w14:paraId="06CDD595" w14:textId="77777777" w:rsidR="00AA1B79" w:rsidRPr="00957326" w:rsidRDefault="00AA1B79" w:rsidP="00AA1B79">
      <w:pPr>
        <w:pStyle w:val="affff6"/>
        <w:rPr>
          <w:lang w:val="ru-RU"/>
        </w:rPr>
      </w:pPr>
      <w:r w:rsidRPr="00957326">
        <w:rPr>
          <w:lang w:val="ru-RU"/>
        </w:rPr>
        <w:t>2) В зонах размещения капитальной застройки на территории муниципального округа с высоким стоянием грунтовых вод, на заболоченных участках следует предусматривать понижение уровня грунтовых вод, считая от проектной отметки территории, в целях защиты зданий и сооружений от подтопления.</w:t>
      </w:r>
    </w:p>
    <w:p w14:paraId="218756B3" w14:textId="77777777" w:rsidR="00AA1B79" w:rsidRPr="00957326" w:rsidRDefault="00AA1B79" w:rsidP="00AA1B79">
      <w:pPr>
        <w:pStyle w:val="affff6"/>
        <w:rPr>
          <w:lang w:val="ru-RU"/>
        </w:rPr>
      </w:pPr>
      <w:r w:rsidRPr="00957326">
        <w:rPr>
          <w:lang w:val="ru-RU"/>
        </w:rPr>
        <w:t>3) При высоком уровне, но небольшом притоке грунтовых вод возможно осуществление разработки выемок с применением открытого водоотлива (откачки воды непосредственно из разрабатываемых выемок).</w:t>
      </w:r>
    </w:p>
    <w:p w14:paraId="6015D2E3" w14:textId="77777777" w:rsidR="00AA1B79" w:rsidRPr="00957326" w:rsidRDefault="00AA1B79" w:rsidP="00AA1B79">
      <w:pPr>
        <w:pStyle w:val="affff6"/>
        <w:rPr>
          <w:lang w:val="ru-RU"/>
        </w:rPr>
      </w:pPr>
      <w:r w:rsidRPr="00957326">
        <w:rPr>
          <w:lang w:val="ru-RU"/>
        </w:rPr>
        <w:t>4) В случаях значительного притока грунтовых вод и большой толщины водонасыщенного слоя, подлежащего разработке, уровень грунтовых вод искусственно понижается с использованием различных способов закрытого (грунтового) водоотлива – водопонижения.</w:t>
      </w:r>
    </w:p>
    <w:p w14:paraId="404841B4" w14:textId="33B97C0D" w:rsidR="00AA1B79" w:rsidRPr="00AA1B79" w:rsidRDefault="00AA1B79" w:rsidP="00AA1B79">
      <w:pPr>
        <w:pStyle w:val="affff6"/>
        <w:rPr>
          <w:lang w:val="ru-RU"/>
        </w:rPr>
      </w:pPr>
      <w:r w:rsidRPr="00AA1B79">
        <w:rPr>
          <w:lang w:val="ru-RU"/>
        </w:rPr>
        <w:t xml:space="preserve">5) При расчете дренажных систем необходимо соблюдать требования </w:t>
      </w:r>
      <w:r>
        <w:rPr>
          <w:lang w:val="ru-RU"/>
        </w:rPr>
        <w:t>СП 104.13330.2016</w:t>
      </w:r>
      <w:r w:rsidRPr="00AA1B79">
        <w:rPr>
          <w:lang w:val="ru-RU"/>
        </w:rPr>
        <w:t xml:space="preserve"> и определять рациональное их местоположение и заглубление, обеспечивающее нормативное понижение грунтовых вод на защищаемой территории.</w:t>
      </w:r>
    </w:p>
    <w:p w14:paraId="2F0D7E2B" w14:textId="77777777" w:rsidR="00AA1B79" w:rsidRPr="00957326" w:rsidRDefault="00AA1B79" w:rsidP="00AA1B79">
      <w:pPr>
        <w:pStyle w:val="affff6"/>
        <w:rPr>
          <w:lang w:val="ru-RU"/>
        </w:rPr>
      </w:pPr>
      <w:r w:rsidRPr="00957326">
        <w:rPr>
          <w:lang w:val="ru-RU"/>
        </w:rPr>
        <w:t>6) Защиту от проникновения грунтовых вод в подземные сооружений (подвалы, подземных переходов, тоннелей и т.д.) следует обеспечивать защитными гидроизоляционными покрытиями или устройством фильтрующих призм, пристенных и пластовых дренажей.</w:t>
      </w:r>
    </w:p>
    <w:p w14:paraId="33AE010D" w14:textId="77777777" w:rsidR="00AA1B79" w:rsidRPr="00957326" w:rsidRDefault="00AA1B79" w:rsidP="00AA1B79">
      <w:pPr>
        <w:pStyle w:val="affff6"/>
        <w:rPr>
          <w:lang w:val="ru-RU"/>
        </w:rPr>
      </w:pPr>
      <w:r w:rsidRPr="00957326">
        <w:rPr>
          <w:lang w:val="ru-RU"/>
        </w:rPr>
        <w:t>7) В качестве защиты подвальных помещений следует предусматривать устройство локальных пластовых или кольцевых дренажей.</w:t>
      </w:r>
    </w:p>
    <w:p w14:paraId="356B29DD" w14:textId="77777777" w:rsidR="00AA1B79" w:rsidRPr="00957326" w:rsidRDefault="00AA1B79" w:rsidP="00AA1B79">
      <w:pPr>
        <w:pStyle w:val="affff6"/>
        <w:rPr>
          <w:lang w:val="ru-RU"/>
        </w:rPr>
      </w:pPr>
      <w:r w:rsidRPr="00957326">
        <w:rPr>
          <w:lang w:val="ru-RU"/>
        </w:rPr>
        <w:t>8) Защиту зданий и сооружений с особыми требованиями к влажности воздуха в подземных и наземных помещениях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фитомелиорации, обеспечивающих устранение последствий конденсации влаги в подвальных помещениях.</w:t>
      </w:r>
    </w:p>
    <w:p w14:paraId="44918BA9" w14:textId="77777777" w:rsidR="003E4894" w:rsidRDefault="003E4894" w:rsidP="003E4894">
      <w:pPr>
        <w:pStyle w:val="s1"/>
        <w:spacing w:before="0" w:beforeAutospacing="0" w:after="0" w:afterAutospacing="0"/>
        <w:jc w:val="both"/>
      </w:pPr>
    </w:p>
    <w:p w14:paraId="1EA79A54" w14:textId="4E781D6C" w:rsidR="003E4894" w:rsidRDefault="003E4894" w:rsidP="003E4894">
      <w:pPr>
        <w:pStyle w:val="p1"/>
        <w:ind w:firstLine="540"/>
      </w:pPr>
      <w:bookmarkStart w:id="114" w:name="_Toc150505681"/>
      <w:r w:rsidRPr="0031136C">
        <w:t>Статья 2</w:t>
      </w:r>
      <w:r w:rsidR="00923A86">
        <w:t>9</w:t>
      </w:r>
      <w:r w:rsidRPr="0031136C">
        <w:t xml:space="preserve">. Ограничения использования земельных участков и объектов капитального строительства на территории </w:t>
      </w:r>
      <w:r w:rsidR="0056388F">
        <w:t>запретных зон военных объектов и охранных зон военных объектов</w:t>
      </w:r>
      <w:bookmarkEnd w:id="114"/>
    </w:p>
    <w:p w14:paraId="1ED84A61" w14:textId="77777777" w:rsidR="003E4894" w:rsidRPr="0031136C" w:rsidRDefault="003E4894" w:rsidP="003E4894">
      <w:pPr>
        <w:pStyle w:val="p1"/>
        <w:ind w:firstLine="540"/>
      </w:pPr>
    </w:p>
    <w:p w14:paraId="3B901F2F" w14:textId="6B255437" w:rsidR="00B146B8" w:rsidRDefault="003E4894" w:rsidP="00FC0B61">
      <w:pPr>
        <w:pStyle w:val="affff6"/>
        <w:rPr>
          <w:lang w:val="ru-RU"/>
        </w:rPr>
      </w:pPr>
      <w:r w:rsidRPr="00B146B8">
        <w:rPr>
          <w:lang w:val="ru-RU"/>
        </w:rPr>
        <w:t xml:space="preserve">В </w:t>
      </w:r>
      <w:r w:rsidR="00320EF4" w:rsidRPr="00B146B8">
        <w:rPr>
          <w:lang w:val="ru-RU"/>
        </w:rPr>
        <w:t>соответствии с Постановлением Правительства РФ от 5 мая 2014 г.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B146B8">
        <w:rPr>
          <w:lang w:val="ru-RU"/>
        </w:rPr>
        <w:t xml:space="preserve"> на территории зон военных объектов и охранных зон военных объектов действуют </w:t>
      </w:r>
      <w:r w:rsidR="00B146B8" w:rsidRPr="00B146B8">
        <w:rPr>
          <w:lang w:val="ru-RU"/>
        </w:rPr>
        <w:t>особы</w:t>
      </w:r>
      <w:r w:rsidR="00B146B8">
        <w:rPr>
          <w:lang w:val="ru-RU"/>
        </w:rPr>
        <w:t xml:space="preserve">е </w:t>
      </w:r>
      <w:r w:rsidR="00B146B8" w:rsidRPr="00B146B8">
        <w:rPr>
          <w:lang w:val="ru-RU"/>
        </w:rPr>
        <w:t>условия использования земель</w:t>
      </w:r>
      <w:r w:rsidR="00B146B8">
        <w:rPr>
          <w:lang w:val="ru-RU"/>
        </w:rPr>
        <w:t>.</w:t>
      </w:r>
    </w:p>
    <w:p w14:paraId="71B1B515" w14:textId="3CFEBFB6" w:rsidR="00B146B8" w:rsidRDefault="00FC0B61" w:rsidP="00FC0B61">
      <w:pPr>
        <w:pStyle w:val="affff6"/>
        <w:rPr>
          <w:lang w:val="ru-RU"/>
        </w:rPr>
      </w:pPr>
      <w:r>
        <w:rPr>
          <w:rStyle w:val="s10"/>
          <w:lang w:val="ru-RU"/>
        </w:rPr>
        <w:t xml:space="preserve">1. </w:t>
      </w:r>
      <w:r w:rsidR="00B146B8">
        <w:rPr>
          <w:rStyle w:val="s10"/>
          <w:lang w:val="ru-RU"/>
        </w:rPr>
        <w:t>З</w:t>
      </w:r>
      <w:r w:rsidR="00B146B8" w:rsidRPr="00B146B8">
        <w:rPr>
          <w:rStyle w:val="s10"/>
          <w:lang w:val="ru-RU"/>
        </w:rPr>
        <w:t xml:space="preserve">апретная зона </w:t>
      </w:r>
      <w:r w:rsidR="00B146B8" w:rsidRPr="00B146B8">
        <w:rPr>
          <w:lang w:val="ru-RU"/>
        </w:rPr>
        <w:t xml:space="preserve">-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w:t>
      </w:r>
      <w:r w:rsidR="00B146B8" w:rsidRPr="00B146B8">
        <w:rPr>
          <w:lang w:val="ru-RU"/>
        </w:rPr>
        <w:lastRenderedPageBreak/>
        <w:t>возникновении на нем чрезвычайных ситуаций природного и техногенного характера или совершении террористического акта</w:t>
      </w:r>
      <w:r w:rsidR="00B146B8">
        <w:rPr>
          <w:lang w:val="ru-RU"/>
        </w:rPr>
        <w:t>.</w:t>
      </w:r>
    </w:p>
    <w:p w14:paraId="54572B29" w14:textId="77777777" w:rsidR="00B146B8" w:rsidRDefault="00B146B8" w:rsidP="00FC0B61">
      <w:pPr>
        <w:pStyle w:val="s1"/>
        <w:spacing w:before="0" w:beforeAutospacing="0" w:after="0" w:afterAutospacing="0"/>
        <w:ind w:firstLine="708"/>
        <w:jc w:val="both"/>
      </w:pPr>
      <w:r>
        <w:t>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2F1FAA53" w14:textId="77777777" w:rsidR="00B146B8" w:rsidRDefault="00B146B8" w:rsidP="00FC0B61">
      <w:pPr>
        <w:pStyle w:val="s1"/>
        <w:spacing w:before="0" w:beforeAutospacing="0" w:after="0" w:afterAutospacing="0"/>
        <w:ind w:firstLine="708"/>
        <w:jc w:val="both"/>
      </w:pPr>
      <w: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78D70C2C" w14:textId="19E581DD" w:rsidR="00B146B8" w:rsidRPr="00B146B8" w:rsidRDefault="00B146B8" w:rsidP="00FC0B61">
      <w:pPr>
        <w:pStyle w:val="s1"/>
        <w:spacing w:before="0" w:beforeAutospacing="0" w:after="0" w:afterAutospacing="0"/>
        <w:ind w:firstLine="708"/>
        <w:jc w:val="both"/>
      </w:pPr>
      <w: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4D48534E" w14:textId="41319FC1" w:rsidR="00FC0B61" w:rsidRDefault="00FC0B61" w:rsidP="00FC0B61">
      <w:pPr>
        <w:pStyle w:val="affff6"/>
        <w:rPr>
          <w:lang w:val="ru-RU"/>
        </w:rPr>
      </w:pPr>
      <w:r>
        <w:rPr>
          <w:rStyle w:val="s10"/>
          <w:lang w:val="ru-RU"/>
        </w:rPr>
        <w:t>2. Охр</w:t>
      </w:r>
      <w:r w:rsidRPr="00FC0B61">
        <w:rPr>
          <w:rStyle w:val="s10"/>
          <w:lang w:val="ru-RU"/>
        </w:rPr>
        <w:t>анная зона военного объект</w:t>
      </w:r>
      <w:r>
        <w:rPr>
          <w:rStyle w:val="s10"/>
          <w:lang w:val="ru-RU"/>
        </w:rPr>
        <w:t>а</w:t>
      </w:r>
      <w:r w:rsidRPr="00FC0B61">
        <w:rPr>
          <w:lang w:val="ru-RU"/>
        </w:rPr>
        <w:t xml:space="preserve">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r>
        <w:rPr>
          <w:lang w:val="ru-RU"/>
        </w:rPr>
        <w:t>.</w:t>
      </w:r>
    </w:p>
    <w:p w14:paraId="3A3534C9" w14:textId="77777777" w:rsidR="00FC0B61" w:rsidRDefault="00FC0B61" w:rsidP="00FC0B61">
      <w:pPr>
        <w:pStyle w:val="s1"/>
        <w:spacing w:before="0" w:beforeAutospacing="0" w:after="0" w:afterAutospacing="0"/>
        <w:ind w:firstLine="708"/>
        <w:jc w:val="both"/>
      </w:pPr>
      <w:r>
        <w:t xml:space="preserve">На территории охранной </w:t>
      </w:r>
      <w:r>
        <w:rPr>
          <w:rStyle w:val="highlightsearch"/>
        </w:rPr>
        <w:t>зоны</w:t>
      </w:r>
      <w:r>
        <w:t xml:space="preserve">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2636E3D4" w14:textId="77777777" w:rsidR="00FC0B61" w:rsidRDefault="00FC0B61" w:rsidP="00FC0B61">
      <w:pPr>
        <w:pStyle w:val="s1"/>
        <w:spacing w:before="0" w:beforeAutospacing="0" w:after="0" w:afterAutospacing="0"/>
        <w:ind w:firstLine="708"/>
        <w:jc w:val="both"/>
      </w:pPr>
      <w:r>
        <w:t>а) проживание и (или) нахождение физических лиц;</w:t>
      </w:r>
    </w:p>
    <w:p w14:paraId="22CF0992" w14:textId="574B05B9" w:rsidR="00FC0B61" w:rsidRDefault="00FC0B61" w:rsidP="00FC0B61">
      <w:pPr>
        <w:pStyle w:val="s1"/>
        <w:spacing w:before="0" w:beforeAutospacing="0" w:after="0" w:afterAutospacing="0"/>
        <w:ind w:firstLine="708"/>
        <w:jc w:val="both"/>
      </w:pPr>
      <w:r>
        <w:t>б) осуществление хозяйственной и иной деятельности в соответствии с Постановлением Правительства РФ от 5 мая 2014 г. № 405 «</w:t>
      </w:r>
      <w:r w:rsidRPr="00B146B8">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t>»;</w:t>
      </w:r>
    </w:p>
    <w:p w14:paraId="7BAED970" w14:textId="77777777" w:rsidR="00FC0B61" w:rsidRDefault="00FC0B61" w:rsidP="00FC0B61">
      <w:pPr>
        <w:pStyle w:val="s1"/>
        <w:spacing w:before="0" w:beforeAutospacing="0" w:after="0" w:afterAutospacing="0"/>
        <w:ind w:firstLine="708"/>
        <w:jc w:val="both"/>
      </w:pPr>
      <w: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7531F60D" w14:textId="77777777" w:rsidR="009D53EF" w:rsidRPr="0061392D" w:rsidRDefault="009D53EF" w:rsidP="00794FEC">
      <w:pPr>
        <w:pStyle w:val="formattext0"/>
        <w:spacing w:before="0" w:beforeAutospacing="0" w:after="0" w:afterAutospacing="0"/>
        <w:jc w:val="both"/>
      </w:pPr>
    </w:p>
    <w:sectPr w:rsidR="009D53EF" w:rsidRPr="0061392D" w:rsidSect="000D269A">
      <w:pgSz w:w="11906" w:h="16838"/>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87CFD" w14:textId="77777777" w:rsidR="004A74EA" w:rsidRDefault="004A74EA" w:rsidP="006934E5">
      <w:r>
        <w:separator/>
      </w:r>
    </w:p>
  </w:endnote>
  <w:endnote w:type="continuationSeparator" w:id="0">
    <w:p w14:paraId="57FAE229" w14:textId="77777777" w:rsidR="004A74EA" w:rsidRDefault="004A74EA" w:rsidP="0069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073585"/>
      <w:docPartObj>
        <w:docPartGallery w:val="Page Numbers (Bottom of Page)"/>
        <w:docPartUnique/>
      </w:docPartObj>
    </w:sdtPr>
    <w:sdtEndPr/>
    <w:sdtContent>
      <w:p w14:paraId="194974D9" w14:textId="77777777" w:rsidR="00AE557D" w:rsidRDefault="00AE557D">
        <w:pPr>
          <w:pStyle w:val="af3"/>
          <w:jc w:val="center"/>
        </w:pPr>
        <w:r>
          <w:fldChar w:fldCharType="begin"/>
        </w:r>
        <w:r>
          <w:instrText>PAGE   \* MERGEFORMAT</w:instrText>
        </w:r>
        <w:r>
          <w:fldChar w:fldCharType="separate"/>
        </w:r>
        <w:r w:rsidR="00924DA6" w:rsidRPr="00924DA6">
          <w:rPr>
            <w:noProof/>
            <w:lang w:val="ru-RU"/>
          </w:rPr>
          <w:t>9</w:t>
        </w:r>
        <w:r>
          <w:fldChar w:fldCharType="end"/>
        </w:r>
      </w:p>
    </w:sdtContent>
  </w:sdt>
  <w:p w14:paraId="32146CF1" w14:textId="77777777" w:rsidR="00AE557D" w:rsidRDefault="00AE557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82DA1" w14:textId="77777777" w:rsidR="00AE557D" w:rsidRDefault="00AE557D">
    <w:pPr>
      <w:pStyle w:val="af3"/>
      <w:jc w:val="center"/>
    </w:pPr>
  </w:p>
  <w:p w14:paraId="5DFB4E28" w14:textId="77777777" w:rsidR="00AE557D" w:rsidRDefault="00AE557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BD38" w14:textId="77777777" w:rsidR="004A74EA" w:rsidRDefault="004A74EA" w:rsidP="006934E5">
      <w:r>
        <w:separator/>
      </w:r>
    </w:p>
  </w:footnote>
  <w:footnote w:type="continuationSeparator" w:id="0">
    <w:p w14:paraId="4294B63C" w14:textId="77777777" w:rsidR="004A74EA" w:rsidRDefault="004A74EA" w:rsidP="0069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61AB7" w14:textId="77777777" w:rsidR="00AE557D" w:rsidRDefault="00AE557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EEB9B8D" w14:textId="77777777" w:rsidR="00AE557D" w:rsidRDefault="00AE557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93E" w14:textId="77777777" w:rsidR="00AE557D" w:rsidRDefault="00AE557D">
    <w:pPr>
      <w:pStyle w:val="ac"/>
      <w:framePr w:wrap="around" w:vAnchor="text" w:hAnchor="margin" w:xAlign="center" w:y="1"/>
      <w:rPr>
        <w:rStyle w:val="ae"/>
      </w:rPr>
    </w:pPr>
  </w:p>
  <w:p w14:paraId="69E59756" w14:textId="77777777" w:rsidR="00AE557D" w:rsidRPr="00327999" w:rsidRDefault="00AE557D" w:rsidP="004E47F3">
    <w:pPr>
      <w:pStyle w:val="ac"/>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singleLevel"/>
    <w:tmpl w:val="0000000B"/>
    <w:name w:val="WW8Num38"/>
    <w:lvl w:ilvl="0">
      <w:start w:val="1"/>
      <w:numFmt w:val="decimal"/>
      <w:lvlText w:val="%1)"/>
      <w:lvlJc w:val="left"/>
      <w:pPr>
        <w:tabs>
          <w:tab w:val="num" w:pos="708"/>
        </w:tabs>
        <w:ind w:left="720" w:hanging="360"/>
      </w:pPr>
      <w:rPr>
        <w:rFonts w:hint="default"/>
        <w:color w:val="000000"/>
      </w:rPr>
    </w:lvl>
  </w:abstractNum>
  <w:abstractNum w:abstractNumId="1" w15:restartNumberingAfterBreak="0">
    <w:nsid w:val="00951479"/>
    <w:multiLevelType w:val="hybridMultilevel"/>
    <w:tmpl w:val="FC1073B4"/>
    <w:lvl w:ilvl="0" w:tplc="04190011">
      <w:start w:val="1"/>
      <w:numFmt w:val="decimal"/>
      <w:lvlText w:val="%1)"/>
      <w:lvlJc w:val="left"/>
      <w:pPr>
        <w:ind w:left="1428" w:hanging="360"/>
      </w:pPr>
    </w:lvl>
    <w:lvl w:ilvl="1" w:tplc="1E5865DA">
      <w:start w:val="1"/>
      <w:numFmt w:val="decimal"/>
      <w:lvlText w:val="%2."/>
      <w:lvlJc w:val="left"/>
      <w:pPr>
        <w:ind w:left="3261" w:firstLine="0"/>
      </w:pPr>
      <w:rPr>
        <w:rFonts w:hint="default"/>
        <w:b w:val="0"/>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24B1D58"/>
    <w:multiLevelType w:val="hybridMultilevel"/>
    <w:tmpl w:val="BC7C79F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28D1608"/>
    <w:multiLevelType w:val="hybridMultilevel"/>
    <w:tmpl w:val="F4FE70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D72A38"/>
    <w:multiLevelType w:val="hybridMultilevel"/>
    <w:tmpl w:val="BEE0358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04333A2F"/>
    <w:multiLevelType w:val="hybridMultilevel"/>
    <w:tmpl w:val="7568878E"/>
    <w:lvl w:ilvl="0" w:tplc="04190011">
      <w:start w:val="1"/>
      <w:numFmt w:val="decimal"/>
      <w:lvlText w:val="%1)"/>
      <w:lvlJc w:val="left"/>
      <w:pPr>
        <w:ind w:left="1428" w:hanging="360"/>
      </w:pPr>
    </w:lvl>
    <w:lvl w:ilvl="1" w:tplc="DBD0651E">
      <w:start w:val="1"/>
      <w:numFmt w:val="decimal"/>
      <w:lvlText w:val="%2."/>
      <w:lvlJc w:val="left"/>
      <w:pPr>
        <w:ind w:left="1788" w:firstLine="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053E4A7C"/>
    <w:multiLevelType w:val="hybridMultilevel"/>
    <w:tmpl w:val="94506C5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0543180F"/>
    <w:multiLevelType w:val="hybridMultilevel"/>
    <w:tmpl w:val="F438AE76"/>
    <w:lvl w:ilvl="0" w:tplc="6ADCD20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720E8F"/>
    <w:multiLevelType w:val="multilevel"/>
    <w:tmpl w:val="5D32A39A"/>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9" w15:restartNumberingAfterBreak="0">
    <w:nsid w:val="05956780"/>
    <w:multiLevelType w:val="hybridMultilevel"/>
    <w:tmpl w:val="C0AAD19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068B3F58"/>
    <w:multiLevelType w:val="hybridMultilevel"/>
    <w:tmpl w:val="904C4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6DB3405"/>
    <w:multiLevelType w:val="hybridMultilevel"/>
    <w:tmpl w:val="E50E01C4"/>
    <w:lvl w:ilvl="0" w:tplc="A880B1F6">
      <w:start w:val="1"/>
      <w:numFmt w:val="russianLower"/>
      <w:lvlText w:val="%1)"/>
      <w:lvlJc w:val="left"/>
      <w:pPr>
        <w:ind w:left="1484" w:hanging="360"/>
      </w:pPr>
      <w:rPr>
        <w:rFonts w:hint="default"/>
      </w:rPr>
    </w:lvl>
    <w:lvl w:ilvl="1" w:tplc="04190019" w:tentative="1">
      <w:start w:val="1"/>
      <w:numFmt w:val="lowerLetter"/>
      <w:lvlText w:val="%2."/>
      <w:lvlJc w:val="left"/>
      <w:pPr>
        <w:ind w:left="2204" w:hanging="360"/>
      </w:pPr>
    </w:lvl>
    <w:lvl w:ilvl="2" w:tplc="0419001B" w:tentative="1">
      <w:start w:val="1"/>
      <w:numFmt w:val="lowerRoman"/>
      <w:lvlText w:val="%3."/>
      <w:lvlJc w:val="right"/>
      <w:pPr>
        <w:ind w:left="2924" w:hanging="180"/>
      </w:pPr>
    </w:lvl>
    <w:lvl w:ilvl="3" w:tplc="0419000F" w:tentative="1">
      <w:start w:val="1"/>
      <w:numFmt w:val="decimal"/>
      <w:lvlText w:val="%4."/>
      <w:lvlJc w:val="left"/>
      <w:pPr>
        <w:ind w:left="3644" w:hanging="360"/>
      </w:pPr>
    </w:lvl>
    <w:lvl w:ilvl="4" w:tplc="04190019" w:tentative="1">
      <w:start w:val="1"/>
      <w:numFmt w:val="lowerLetter"/>
      <w:lvlText w:val="%5."/>
      <w:lvlJc w:val="left"/>
      <w:pPr>
        <w:ind w:left="4364" w:hanging="360"/>
      </w:pPr>
    </w:lvl>
    <w:lvl w:ilvl="5" w:tplc="0419001B" w:tentative="1">
      <w:start w:val="1"/>
      <w:numFmt w:val="lowerRoman"/>
      <w:lvlText w:val="%6."/>
      <w:lvlJc w:val="right"/>
      <w:pPr>
        <w:ind w:left="5084" w:hanging="180"/>
      </w:pPr>
    </w:lvl>
    <w:lvl w:ilvl="6" w:tplc="0419000F" w:tentative="1">
      <w:start w:val="1"/>
      <w:numFmt w:val="decimal"/>
      <w:lvlText w:val="%7."/>
      <w:lvlJc w:val="left"/>
      <w:pPr>
        <w:ind w:left="5804" w:hanging="360"/>
      </w:pPr>
    </w:lvl>
    <w:lvl w:ilvl="7" w:tplc="04190019" w:tentative="1">
      <w:start w:val="1"/>
      <w:numFmt w:val="lowerLetter"/>
      <w:lvlText w:val="%8."/>
      <w:lvlJc w:val="left"/>
      <w:pPr>
        <w:ind w:left="6524" w:hanging="360"/>
      </w:pPr>
    </w:lvl>
    <w:lvl w:ilvl="8" w:tplc="0419001B" w:tentative="1">
      <w:start w:val="1"/>
      <w:numFmt w:val="lowerRoman"/>
      <w:lvlText w:val="%9."/>
      <w:lvlJc w:val="right"/>
      <w:pPr>
        <w:ind w:left="7244" w:hanging="180"/>
      </w:pPr>
    </w:lvl>
  </w:abstractNum>
  <w:abstractNum w:abstractNumId="12" w15:restartNumberingAfterBreak="0">
    <w:nsid w:val="0F1B3425"/>
    <w:multiLevelType w:val="hybridMultilevel"/>
    <w:tmpl w:val="E2768D40"/>
    <w:lvl w:ilvl="0" w:tplc="D48A3DE6">
      <w:start w:val="1"/>
      <w:numFmt w:val="decimal"/>
      <w:lvlText w:val="%1)"/>
      <w:lvlJc w:val="left"/>
      <w:pPr>
        <w:ind w:left="1068" w:hanging="360"/>
      </w:pPr>
      <w:rPr>
        <w:rFonts w:hint="default"/>
      </w:rPr>
    </w:lvl>
    <w:lvl w:ilvl="1" w:tplc="3510F898">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0FF564B9"/>
    <w:multiLevelType w:val="hybridMultilevel"/>
    <w:tmpl w:val="2CC6F21E"/>
    <w:lvl w:ilvl="0" w:tplc="D48A3D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31A0393"/>
    <w:multiLevelType w:val="hybridMultilevel"/>
    <w:tmpl w:val="AAF0342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135C60AE"/>
    <w:multiLevelType w:val="hybridMultilevel"/>
    <w:tmpl w:val="6A06E674"/>
    <w:lvl w:ilvl="0" w:tplc="0419000F">
      <w:start w:val="1"/>
      <w:numFmt w:val="decimal"/>
      <w:lvlText w:val="%1."/>
      <w:lvlJc w:val="left"/>
      <w:pPr>
        <w:ind w:left="3048" w:hanging="360"/>
      </w:pPr>
    </w:lvl>
    <w:lvl w:ilvl="1" w:tplc="04190019" w:tentative="1">
      <w:start w:val="1"/>
      <w:numFmt w:val="lowerLetter"/>
      <w:lvlText w:val="%2."/>
      <w:lvlJc w:val="left"/>
      <w:pPr>
        <w:ind w:left="3768" w:hanging="360"/>
      </w:pPr>
    </w:lvl>
    <w:lvl w:ilvl="2" w:tplc="0419001B" w:tentative="1">
      <w:start w:val="1"/>
      <w:numFmt w:val="lowerRoman"/>
      <w:lvlText w:val="%3."/>
      <w:lvlJc w:val="right"/>
      <w:pPr>
        <w:ind w:left="4488" w:hanging="180"/>
      </w:pPr>
    </w:lvl>
    <w:lvl w:ilvl="3" w:tplc="0419000F" w:tentative="1">
      <w:start w:val="1"/>
      <w:numFmt w:val="decimal"/>
      <w:lvlText w:val="%4."/>
      <w:lvlJc w:val="left"/>
      <w:pPr>
        <w:ind w:left="5208" w:hanging="360"/>
      </w:pPr>
    </w:lvl>
    <w:lvl w:ilvl="4" w:tplc="04190019" w:tentative="1">
      <w:start w:val="1"/>
      <w:numFmt w:val="lowerLetter"/>
      <w:lvlText w:val="%5."/>
      <w:lvlJc w:val="left"/>
      <w:pPr>
        <w:ind w:left="5928" w:hanging="360"/>
      </w:pPr>
    </w:lvl>
    <w:lvl w:ilvl="5" w:tplc="0419001B" w:tentative="1">
      <w:start w:val="1"/>
      <w:numFmt w:val="lowerRoman"/>
      <w:lvlText w:val="%6."/>
      <w:lvlJc w:val="right"/>
      <w:pPr>
        <w:ind w:left="6648" w:hanging="180"/>
      </w:pPr>
    </w:lvl>
    <w:lvl w:ilvl="6" w:tplc="0419000F" w:tentative="1">
      <w:start w:val="1"/>
      <w:numFmt w:val="decimal"/>
      <w:lvlText w:val="%7."/>
      <w:lvlJc w:val="left"/>
      <w:pPr>
        <w:ind w:left="7368" w:hanging="360"/>
      </w:pPr>
    </w:lvl>
    <w:lvl w:ilvl="7" w:tplc="04190019" w:tentative="1">
      <w:start w:val="1"/>
      <w:numFmt w:val="lowerLetter"/>
      <w:lvlText w:val="%8."/>
      <w:lvlJc w:val="left"/>
      <w:pPr>
        <w:ind w:left="8088" w:hanging="360"/>
      </w:pPr>
    </w:lvl>
    <w:lvl w:ilvl="8" w:tplc="0419001B" w:tentative="1">
      <w:start w:val="1"/>
      <w:numFmt w:val="lowerRoman"/>
      <w:lvlText w:val="%9."/>
      <w:lvlJc w:val="right"/>
      <w:pPr>
        <w:ind w:left="8808" w:hanging="180"/>
      </w:pPr>
    </w:lvl>
  </w:abstractNum>
  <w:abstractNum w:abstractNumId="16" w15:restartNumberingAfterBreak="0">
    <w:nsid w:val="144A10DD"/>
    <w:multiLevelType w:val="hybridMultilevel"/>
    <w:tmpl w:val="234ECB9C"/>
    <w:lvl w:ilvl="0" w:tplc="0419000F">
      <w:start w:val="1"/>
      <w:numFmt w:val="decimal"/>
      <w:lvlText w:val="%1."/>
      <w:lvlJc w:val="left"/>
      <w:pPr>
        <w:ind w:left="2700" w:hanging="360"/>
      </w:p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7" w15:restartNumberingAfterBreak="0">
    <w:nsid w:val="14E37DF9"/>
    <w:multiLevelType w:val="hybridMultilevel"/>
    <w:tmpl w:val="141E3EFC"/>
    <w:lvl w:ilvl="0" w:tplc="A880B1F6">
      <w:start w:val="1"/>
      <w:numFmt w:val="russianLower"/>
      <w:lvlText w:val="%1)"/>
      <w:lvlJc w:val="left"/>
      <w:pPr>
        <w:ind w:left="2148" w:hanging="360"/>
      </w:pPr>
      <w:rPr>
        <w:rFonts w:hint="default"/>
      </w:r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18" w15:restartNumberingAfterBreak="0">
    <w:nsid w:val="162C55D1"/>
    <w:multiLevelType w:val="hybridMultilevel"/>
    <w:tmpl w:val="157C7832"/>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17153A54"/>
    <w:multiLevelType w:val="hybridMultilevel"/>
    <w:tmpl w:val="B83EC9AE"/>
    <w:lvl w:ilvl="0" w:tplc="A880B1F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180A5E06"/>
    <w:multiLevelType w:val="hybridMultilevel"/>
    <w:tmpl w:val="8988C3A8"/>
    <w:lvl w:ilvl="0" w:tplc="0419000F">
      <w:start w:val="1"/>
      <w:numFmt w:val="decimal"/>
      <w:lvlText w:val="%1."/>
      <w:lvlJc w:val="left"/>
      <w:pPr>
        <w:ind w:left="3048" w:hanging="360"/>
      </w:pPr>
    </w:lvl>
    <w:lvl w:ilvl="1" w:tplc="04190019" w:tentative="1">
      <w:start w:val="1"/>
      <w:numFmt w:val="lowerLetter"/>
      <w:lvlText w:val="%2."/>
      <w:lvlJc w:val="left"/>
      <w:pPr>
        <w:ind w:left="3768" w:hanging="360"/>
      </w:pPr>
    </w:lvl>
    <w:lvl w:ilvl="2" w:tplc="0419001B" w:tentative="1">
      <w:start w:val="1"/>
      <w:numFmt w:val="lowerRoman"/>
      <w:lvlText w:val="%3."/>
      <w:lvlJc w:val="right"/>
      <w:pPr>
        <w:ind w:left="4488" w:hanging="180"/>
      </w:pPr>
    </w:lvl>
    <w:lvl w:ilvl="3" w:tplc="0419000F" w:tentative="1">
      <w:start w:val="1"/>
      <w:numFmt w:val="decimal"/>
      <w:lvlText w:val="%4."/>
      <w:lvlJc w:val="left"/>
      <w:pPr>
        <w:ind w:left="5208" w:hanging="360"/>
      </w:pPr>
    </w:lvl>
    <w:lvl w:ilvl="4" w:tplc="04190019" w:tentative="1">
      <w:start w:val="1"/>
      <w:numFmt w:val="lowerLetter"/>
      <w:lvlText w:val="%5."/>
      <w:lvlJc w:val="left"/>
      <w:pPr>
        <w:ind w:left="5928" w:hanging="360"/>
      </w:pPr>
    </w:lvl>
    <w:lvl w:ilvl="5" w:tplc="0419001B" w:tentative="1">
      <w:start w:val="1"/>
      <w:numFmt w:val="lowerRoman"/>
      <w:lvlText w:val="%6."/>
      <w:lvlJc w:val="right"/>
      <w:pPr>
        <w:ind w:left="6648" w:hanging="180"/>
      </w:pPr>
    </w:lvl>
    <w:lvl w:ilvl="6" w:tplc="0419000F" w:tentative="1">
      <w:start w:val="1"/>
      <w:numFmt w:val="decimal"/>
      <w:lvlText w:val="%7."/>
      <w:lvlJc w:val="left"/>
      <w:pPr>
        <w:ind w:left="7368" w:hanging="360"/>
      </w:pPr>
    </w:lvl>
    <w:lvl w:ilvl="7" w:tplc="04190019" w:tentative="1">
      <w:start w:val="1"/>
      <w:numFmt w:val="lowerLetter"/>
      <w:lvlText w:val="%8."/>
      <w:lvlJc w:val="left"/>
      <w:pPr>
        <w:ind w:left="8088" w:hanging="360"/>
      </w:pPr>
    </w:lvl>
    <w:lvl w:ilvl="8" w:tplc="0419001B" w:tentative="1">
      <w:start w:val="1"/>
      <w:numFmt w:val="lowerRoman"/>
      <w:lvlText w:val="%9."/>
      <w:lvlJc w:val="right"/>
      <w:pPr>
        <w:ind w:left="8808" w:hanging="180"/>
      </w:pPr>
    </w:lvl>
  </w:abstractNum>
  <w:abstractNum w:abstractNumId="21" w15:restartNumberingAfterBreak="0">
    <w:nsid w:val="1945181A"/>
    <w:multiLevelType w:val="hybridMultilevel"/>
    <w:tmpl w:val="A1969862"/>
    <w:lvl w:ilvl="0" w:tplc="A880B1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A072EB6"/>
    <w:multiLevelType w:val="hybridMultilevel"/>
    <w:tmpl w:val="EF8C7D3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1AA26018"/>
    <w:multiLevelType w:val="hybridMultilevel"/>
    <w:tmpl w:val="4516B7FA"/>
    <w:styleLink w:val="List0"/>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1B2D3A22"/>
    <w:multiLevelType w:val="hybridMultilevel"/>
    <w:tmpl w:val="E5708D58"/>
    <w:lvl w:ilvl="0" w:tplc="FAF298EA">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1D627B5E"/>
    <w:multiLevelType w:val="hybridMultilevel"/>
    <w:tmpl w:val="17568586"/>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26" w15:restartNumberingAfterBreak="0">
    <w:nsid w:val="1EA96286"/>
    <w:multiLevelType w:val="hybridMultilevel"/>
    <w:tmpl w:val="0EBA338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1EAF62B2"/>
    <w:multiLevelType w:val="multilevel"/>
    <w:tmpl w:val="30E2DBB4"/>
    <w:lvl w:ilvl="0">
      <w:start w:val="4"/>
      <w:numFmt w:val="decimal"/>
      <w:lvlText w:val="%1."/>
      <w:lvlJc w:val="left"/>
      <w:pPr>
        <w:ind w:left="36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28" w15:restartNumberingAfterBreak="0">
    <w:nsid w:val="1F0542B1"/>
    <w:multiLevelType w:val="hybridMultilevel"/>
    <w:tmpl w:val="7772BC1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1FC2041D"/>
    <w:multiLevelType w:val="hybridMultilevel"/>
    <w:tmpl w:val="17568586"/>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0" w15:restartNumberingAfterBreak="0">
    <w:nsid w:val="20C32110"/>
    <w:multiLevelType w:val="hybridMultilevel"/>
    <w:tmpl w:val="561263AE"/>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1" w15:restartNumberingAfterBreak="0">
    <w:nsid w:val="2333131A"/>
    <w:multiLevelType w:val="hybridMultilevel"/>
    <w:tmpl w:val="CC50CDFA"/>
    <w:lvl w:ilvl="0" w:tplc="6ADCD20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4D10FFD"/>
    <w:multiLevelType w:val="hybridMultilevel"/>
    <w:tmpl w:val="31EEE93C"/>
    <w:lvl w:ilvl="0" w:tplc="04190011">
      <w:start w:val="1"/>
      <w:numFmt w:val="decimal"/>
      <w:lvlText w:val="%1)"/>
      <w:lvlJc w:val="left"/>
      <w:pPr>
        <w:ind w:left="1428" w:hanging="360"/>
      </w:pPr>
    </w:lvl>
    <w:lvl w:ilvl="1" w:tplc="3EFCCF5C">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250020A7"/>
    <w:multiLevelType w:val="hybridMultilevel"/>
    <w:tmpl w:val="AAF0342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15:restartNumberingAfterBreak="0">
    <w:nsid w:val="27CD2D27"/>
    <w:multiLevelType w:val="hybridMultilevel"/>
    <w:tmpl w:val="DEF2ABA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15:restartNumberingAfterBreak="0">
    <w:nsid w:val="2A372E9B"/>
    <w:multiLevelType w:val="hybridMultilevel"/>
    <w:tmpl w:val="5DB2F07C"/>
    <w:lvl w:ilvl="0" w:tplc="A880B1F6">
      <w:start w:val="1"/>
      <w:numFmt w:val="russianLower"/>
      <w:lvlText w:val="%1)"/>
      <w:lvlJc w:val="left"/>
      <w:pPr>
        <w:ind w:left="1428" w:hanging="360"/>
      </w:pPr>
      <w:rPr>
        <w:rFonts w:hint="default"/>
      </w:rPr>
    </w:lvl>
    <w:lvl w:ilvl="1" w:tplc="04190019">
      <w:start w:val="1"/>
      <w:numFmt w:val="lowerLetter"/>
      <w:lvlText w:val="%2."/>
      <w:lvlJc w:val="left"/>
      <w:pPr>
        <w:ind w:left="2148" w:hanging="360"/>
      </w:pPr>
    </w:lvl>
    <w:lvl w:ilvl="2" w:tplc="887C8956">
      <w:start w:val="1"/>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15:restartNumberingAfterBreak="0">
    <w:nsid w:val="2BE353A4"/>
    <w:multiLevelType w:val="multilevel"/>
    <w:tmpl w:val="7348FC66"/>
    <w:lvl w:ilvl="0">
      <w:start w:val="1"/>
      <w:numFmt w:val="decimal"/>
      <w:lvlText w:val="%1."/>
      <w:lvlJc w:val="left"/>
      <w:pPr>
        <w:ind w:left="502" w:hanging="360"/>
      </w:pPr>
    </w:lvl>
    <w:lvl w:ilvl="1">
      <w:start w:val="1"/>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7" w15:restartNumberingAfterBreak="0">
    <w:nsid w:val="2C656324"/>
    <w:multiLevelType w:val="multilevel"/>
    <w:tmpl w:val="E5A6B7C8"/>
    <w:lvl w:ilvl="0">
      <w:start w:val="1"/>
      <w:numFmt w:val="decimal"/>
      <w:lvlText w:val="%1."/>
      <w:lvlJc w:val="left"/>
      <w:pPr>
        <w:ind w:left="1428" w:hanging="360"/>
      </w:pPr>
    </w:lvl>
    <w:lvl w:ilvl="1">
      <w:start w:val="1"/>
      <w:numFmt w:val="decimal"/>
      <w:isLgl/>
      <w:lvlText w:val="%1.%2."/>
      <w:lvlJc w:val="left"/>
      <w:pPr>
        <w:ind w:left="2629" w:hanging="360"/>
      </w:pPr>
      <w:rPr>
        <w:rFonts w:hint="default"/>
        <w:b w:val="0"/>
        <w:sz w:val="24"/>
        <w:szCs w:val="24"/>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38" w15:restartNumberingAfterBreak="0">
    <w:nsid w:val="2DD879D4"/>
    <w:multiLevelType w:val="hybridMultilevel"/>
    <w:tmpl w:val="15606D1A"/>
    <w:lvl w:ilvl="0" w:tplc="0419000F">
      <w:start w:val="1"/>
      <w:numFmt w:val="decimal"/>
      <w:lvlText w:val="%1."/>
      <w:lvlJc w:val="left"/>
      <w:pPr>
        <w:ind w:left="1428" w:hanging="360"/>
      </w:pPr>
    </w:lvl>
    <w:lvl w:ilvl="1" w:tplc="1ACA15B8">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2F760410"/>
    <w:multiLevelType w:val="hybridMultilevel"/>
    <w:tmpl w:val="0648397E"/>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40" w15:restartNumberingAfterBreak="0">
    <w:nsid w:val="340E33A7"/>
    <w:multiLevelType w:val="hybridMultilevel"/>
    <w:tmpl w:val="8136945C"/>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41" w15:restartNumberingAfterBreak="0">
    <w:nsid w:val="35302958"/>
    <w:multiLevelType w:val="hybridMultilevel"/>
    <w:tmpl w:val="1AC0957E"/>
    <w:lvl w:ilvl="0" w:tplc="A072E4EE">
      <w:start w:val="1"/>
      <w:numFmt w:val="decimal"/>
      <w:lvlText w:val="%1."/>
      <w:lvlJc w:val="left"/>
      <w:pPr>
        <w:ind w:left="1428" w:hanging="360"/>
      </w:pPr>
      <w:rPr>
        <w:rFonts w:ascii="Times New Roman" w:eastAsia="Times New Roman"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36C31E50"/>
    <w:multiLevelType w:val="hybridMultilevel"/>
    <w:tmpl w:val="4BCE89C4"/>
    <w:lvl w:ilvl="0" w:tplc="611C054C">
      <w:start w:val="1"/>
      <w:numFmt w:val="decimal"/>
      <w:lvlText w:val="%1)"/>
      <w:lvlJc w:val="left"/>
      <w:pPr>
        <w:ind w:left="1211" w:hanging="360"/>
      </w:pPr>
      <w:rPr>
        <w:rFonts w:hint="default"/>
      </w:rPr>
    </w:lvl>
    <w:lvl w:ilvl="1" w:tplc="9BD4BF92">
      <w:start w:val="1"/>
      <w:numFmt w:val="decimal"/>
      <w:lvlText w:val="%2."/>
      <w:lvlJc w:val="left"/>
      <w:pPr>
        <w:ind w:left="1428" w:firstLine="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3B642AA2"/>
    <w:multiLevelType w:val="hybridMultilevel"/>
    <w:tmpl w:val="96F49AA4"/>
    <w:lvl w:ilvl="0" w:tplc="0419000F">
      <w:start w:val="1"/>
      <w:numFmt w:val="decimal"/>
      <w:lvlText w:val="%1."/>
      <w:lvlJc w:val="left"/>
      <w:pPr>
        <w:ind w:left="1428" w:hanging="360"/>
      </w:pPr>
    </w:lvl>
    <w:lvl w:ilvl="1" w:tplc="04190011">
      <w:start w:val="1"/>
      <w:numFmt w:val="decimal"/>
      <w:lvlText w:val="%2)"/>
      <w:lvlJc w:val="left"/>
      <w:pPr>
        <w:ind w:left="1353"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3BF314F5"/>
    <w:multiLevelType w:val="hybridMultilevel"/>
    <w:tmpl w:val="80445866"/>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CC631C5"/>
    <w:multiLevelType w:val="hybridMultilevel"/>
    <w:tmpl w:val="4412F96A"/>
    <w:lvl w:ilvl="0" w:tplc="A880B1F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6" w15:restartNumberingAfterBreak="0">
    <w:nsid w:val="42340937"/>
    <w:multiLevelType w:val="multilevel"/>
    <w:tmpl w:val="69123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3625B7E"/>
    <w:multiLevelType w:val="hybridMultilevel"/>
    <w:tmpl w:val="9596256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8" w15:restartNumberingAfterBreak="0">
    <w:nsid w:val="494E691C"/>
    <w:multiLevelType w:val="hybridMultilevel"/>
    <w:tmpl w:val="75B08524"/>
    <w:lvl w:ilvl="0" w:tplc="2BBAECC4">
      <w:start w:val="1"/>
      <w:numFmt w:val="decimal"/>
      <w:lvlText w:val="%1."/>
      <w:lvlJc w:val="left"/>
      <w:pPr>
        <w:ind w:left="1211"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9" w15:restartNumberingAfterBreak="0">
    <w:nsid w:val="54F87252"/>
    <w:multiLevelType w:val="hybridMultilevel"/>
    <w:tmpl w:val="EA9E3EE8"/>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50" w15:restartNumberingAfterBreak="0">
    <w:nsid w:val="574A7D0E"/>
    <w:multiLevelType w:val="hybridMultilevel"/>
    <w:tmpl w:val="F4FE70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83B2532"/>
    <w:multiLevelType w:val="hybridMultilevel"/>
    <w:tmpl w:val="5986BAF8"/>
    <w:lvl w:ilvl="0" w:tplc="04190011">
      <w:start w:val="1"/>
      <w:numFmt w:val="decimal"/>
      <w:lvlText w:val="%1)"/>
      <w:lvlJc w:val="left"/>
      <w:pPr>
        <w:ind w:left="1211" w:hanging="360"/>
      </w:pPr>
    </w:lvl>
    <w:lvl w:ilvl="1" w:tplc="3308382A">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2" w15:restartNumberingAfterBreak="0">
    <w:nsid w:val="5CCA7D3F"/>
    <w:multiLevelType w:val="hybridMultilevel"/>
    <w:tmpl w:val="752C8786"/>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AC502812">
      <w:start w:val="1"/>
      <w:numFmt w:val="decimal"/>
      <w:lvlText w:val="%3."/>
      <w:lvlJc w:val="left"/>
      <w:pPr>
        <w:ind w:left="3048" w:hanging="360"/>
      </w:pPr>
      <w:rPr>
        <w:rFonts w:hint="default"/>
        <w:b w:val="0"/>
        <w:bCs w:val="0"/>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3" w15:restartNumberingAfterBreak="0">
    <w:nsid w:val="5D9E3E20"/>
    <w:multiLevelType w:val="hybridMultilevel"/>
    <w:tmpl w:val="4D7861B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72D82CD6">
      <w:start w:val="1"/>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4" w15:restartNumberingAfterBreak="0">
    <w:nsid w:val="5F615968"/>
    <w:multiLevelType w:val="multilevel"/>
    <w:tmpl w:val="8CE011A8"/>
    <w:lvl w:ilvl="0">
      <w:start w:val="4"/>
      <w:numFmt w:val="decimal"/>
      <w:lvlText w:val="%1."/>
      <w:lvlJc w:val="left"/>
      <w:pPr>
        <w:ind w:left="360" w:hanging="360"/>
      </w:pPr>
      <w:rPr>
        <w:rFonts w:hint="default"/>
      </w:rPr>
    </w:lvl>
    <w:lvl w:ilvl="1">
      <w:start w:val="1"/>
      <w:numFmt w:val="decimal"/>
      <w:lvlText w:val="%1.%2."/>
      <w:lvlJc w:val="left"/>
      <w:pPr>
        <w:ind w:left="2148" w:hanging="360"/>
      </w:pPr>
      <w:rPr>
        <w:rFonts w:hint="default"/>
      </w:rPr>
    </w:lvl>
    <w:lvl w:ilvl="2">
      <w:start w:val="1"/>
      <w:numFmt w:val="decimal"/>
      <w:lvlText w:val="%1.%2.%3."/>
      <w:lvlJc w:val="left"/>
      <w:pPr>
        <w:ind w:left="4296" w:hanging="720"/>
      </w:pPr>
      <w:rPr>
        <w:rFonts w:hint="default"/>
      </w:rPr>
    </w:lvl>
    <w:lvl w:ilvl="3">
      <w:start w:val="1"/>
      <w:numFmt w:val="decimal"/>
      <w:lvlText w:val="%1.%2.%3.%4."/>
      <w:lvlJc w:val="left"/>
      <w:pPr>
        <w:ind w:left="6084" w:hanging="720"/>
      </w:pPr>
      <w:rPr>
        <w:rFonts w:hint="default"/>
      </w:rPr>
    </w:lvl>
    <w:lvl w:ilvl="4">
      <w:start w:val="1"/>
      <w:numFmt w:val="decimal"/>
      <w:lvlText w:val="%1.%2.%3.%4.%5."/>
      <w:lvlJc w:val="left"/>
      <w:pPr>
        <w:ind w:left="8232" w:hanging="1080"/>
      </w:pPr>
      <w:rPr>
        <w:rFonts w:hint="default"/>
      </w:rPr>
    </w:lvl>
    <w:lvl w:ilvl="5">
      <w:start w:val="1"/>
      <w:numFmt w:val="decimal"/>
      <w:lvlText w:val="%1.%2.%3.%4.%5.%6."/>
      <w:lvlJc w:val="left"/>
      <w:pPr>
        <w:ind w:left="10020" w:hanging="1080"/>
      </w:pPr>
      <w:rPr>
        <w:rFonts w:hint="default"/>
      </w:rPr>
    </w:lvl>
    <w:lvl w:ilvl="6">
      <w:start w:val="1"/>
      <w:numFmt w:val="decimal"/>
      <w:lvlText w:val="%1.%2.%3.%4.%5.%6.%7."/>
      <w:lvlJc w:val="left"/>
      <w:pPr>
        <w:ind w:left="12168" w:hanging="1440"/>
      </w:pPr>
      <w:rPr>
        <w:rFonts w:hint="default"/>
      </w:rPr>
    </w:lvl>
    <w:lvl w:ilvl="7">
      <w:start w:val="1"/>
      <w:numFmt w:val="decimal"/>
      <w:lvlText w:val="%1.%2.%3.%4.%5.%6.%7.%8."/>
      <w:lvlJc w:val="left"/>
      <w:pPr>
        <w:ind w:left="13956" w:hanging="1440"/>
      </w:pPr>
      <w:rPr>
        <w:rFonts w:hint="default"/>
      </w:rPr>
    </w:lvl>
    <w:lvl w:ilvl="8">
      <w:start w:val="1"/>
      <w:numFmt w:val="decimal"/>
      <w:lvlText w:val="%1.%2.%3.%4.%5.%6.%7.%8.%9."/>
      <w:lvlJc w:val="left"/>
      <w:pPr>
        <w:ind w:left="16104" w:hanging="1800"/>
      </w:pPr>
      <w:rPr>
        <w:rFonts w:hint="default"/>
      </w:rPr>
    </w:lvl>
  </w:abstractNum>
  <w:abstractNum w:abstractNumId="55" w15:restartNumberingAfterBreak="0">
    <w:nsid w:val="5F6C70EA"/>
    <w:multiLevelType w:val="hybridMultilevel"/>
    <w:tmpl w:val="1E561CE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6" w15:restartNumberingAfterBreak="0">
    <w:nsid w:val="601D7E94"/>
    <w:multiLevelType w:val="multilevel"/>
    <w:tmpl w:val="4A5030B0"/>
    <w:lvl w:ilvl="0">
      <w:start w:val="1"/>
      <w:numFmt w:val="decimal"/>
      <w:lvlText w:val="%1."/>
      <w:lvlJc w:val="left"/>
      <w:pPr>
        <w:ind w:left="1428" w:hanging="360"/>
      </w:pPr>
    </w:lvl>
    <w:lvl w:ilvl="1">
      <w:start w:val="1"/>
      <w:numFmt w:val="decimal"/>
      <w:isLgl/>
      <w:lvlText w:val="%1.%2."/>
      <w:lvlJc w:val="left"/>
      <w:pPr>
        <w:ind w:left="2148"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3948"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5748" w:hanging="1080"/>
      </w:pPr>
      <w:rPr>
        <w:rFonts w:hint="default"/>
      </w:rPr>
    </w:lvl>
    <w:lvl w:ilvl="6">
      <w:start w:val="1"/>
      <w:numFmt w:val="decimal"/>
      <w:isLgl/>
      <w:lvlText w:val="%1.%2.%3.%4.%5.%6.%7."/>
      <w:lvlJc w:val="left"/>
      <w:pPr>
        <w:ind w:left="6828" w:hanging="1440"/>
      </w:pPr>
      <w:rPr>
        <w:rFonts w:hint="default"/>
      </w:rPr>
    </w:lvl>
    <w:lvl w:ilvl="7">
      <w:start w:val="1"/>
      <w:numFmt w:val="decimal"/>
      <w:isLgl/>
      <w:lvlText w:val="%1.%2.%3.%4.%5.%6.%7.%8."/>
      <w:lvlJc w:val="left"/>
      <w:pPr>
        <w:ind w:left="7548" w:hanging="1440"/>
      </w:pPr>
      <w:rPr>
        <w:rFonts w:hint="default"/>
      </w:rPr>
    </w:lvl>
    <w:lvl w:ilvl="8">
      <w:start w:val="1"/>
      <w:numFmt w:val="decimal"/>
      <w:isLgl/>
      <w:lvlText w:val="%1.%2.%3.%4.%5.%6.%7.%8.%9."/>
      <w:lvlJc w:val="left"/>
      <w:pPr>
        <w:ind w:left="8628" w:hanging="1800"/>
      </w:pPr>
      <w:rPr>
        <w:rFonts w:hint="default"/>
      </w:rPr>
    </w:lvl>
  </w:abstractNum>
  <w:abstractNum w:abstractNumId="57" w15:restartNumberingAfterBreak="0">
    <w:nsid w:val="60F974FF"/>
    <w:multiLevelType w:val="hybridMultilevel"/>
    <w:tmpl w:val="CC50CDFA"/>
    <w:lvl w:ilvl="0" w:tplc="6ADCD20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16B23D5"/>
    <w:multiLevelType w:val="multilevel"/>
    <w:tmpl w:val="A1C0EE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35177FA"/>
    <w:multiLevelType w:val="hybridMultilevel"/>
    <w:tmpl w:val="12AEE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50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8B24CB7"/>
    <w:multiLevelType w:val="multilevel"/>
    <w:tmpl w:val="BFCA48FE"/>
    <w:lvl w:ilvl="0">
      <w:start w:val="1"/>
      <w:numFmt w:val="decimal"/>
      <w:lvlText w:val="%1."/>
      <w:lvlJc w:val="left"/>
      <w:pPr>
        <w:ind w:left="360" w:hanging="360"/>
      </w:pPr>
      <w:rPr>
        <w:b w:val="0"/>
      </w:rPr>
    </w:lvl>
    <w:lvl w:ilvl="1">
      <w:start w:val="1"/>
      <w:numFmt w:val="decimal"/>
      <w:isLgl/>
      <w:lvlText w:val="%1.%2."/>
      <w:lvlJc w:val="left"/>
      <w:pPr>
        <w:ind w:left="360" w:firstLine="0"/>
      </w:pPr>
      <w:rPr>
        <w:rFonts w:hint="default"/>
      </w:rPr>
    </w:lvl>
    <w:lvl w:ilvl="2">
      <w:start w:val="1"/>
      <w:numFmt w:val="decimal"/>
      <w:isLgl/>
      <w:lvlText w:val="%1.%2.%3."/>
      <w:lvlJc w:val="left"/>
      <w:pPr>
        <w:ind w:left="360" w:firstLine="0"/>
      </w:pPr>
      <w:rPr>
        <w:rFonts w:hint="default"/>
      </w:rPr>
    </w:lvl>
    <w:lvl w:ilvl="3">
      <w:start w:val="1"/>
      <w:numFmt w:val="decimal"/>
      <w:isLgl/>
      <w:lvlText w:val="%1.%2.%3.%4."/>
      <w:lvlJc w:val="left"/>
      <w:pPr>
        <w:ind w:left="360" w:firstLine="0"/>
      </w:pPr>
      <w:rPr>
        <w:rFonts w:hint="default"/>
      </w:rPr>
    </w:lvl>
    <w:lvl w:ilvl="4">
      <w:start w:val="1"/>
      <w:numFmt w:val="decimal"/>
      <w:isLgl/>
      <w:lvlText w:val="%1.%2.%3.%4.%5."/>
      <w:lvlJc w:val="left"/>
      <w:pPr>
        <w:ind w:left="690" w:hanging="330"/>
      </w:pPr>
      <w:rPr>
        <w:rFonts w:hint="default"/>
      </w:rPr>
    </w:lvl>
    <w:lvl w:ilvl="5">
      <w:start w:val="1"/>
      <w:numFmt w:val="decimal"/>
      <w:isLgl/>
      <w:lvlText w:val="%1.%2.%3.%4.%5.%6."/>
      <w:lvlJc w:val="left"/>
      <w:pPr>
        <w:ind w:left="690" w:hanging="330"/>
      </w:pPr>
      <w:rPr>
        <w:rFonts w:hint="default"/>
      </w:rPr>
    </w:lvl>
    <w:lvl w:ilvl="6">
      <w:start w:val="1"/>
      <w:numFmt w:val="decimal"/>
      <w:isLgl/>
      <w:lvlText w:val="%1.%2.%3.%4.%5.%6.%7."/>
      <w:lvlJc w:val="left"/>
      <w:pPr>
        <w:ind w:left="1050" w:hanging="690"/>
      </w:pPr>
      <w:rPr>
        <w:rFonts w:hint="default"/>
      </w:rPr>
    </w:lvl>
    <w:lvl w:ilvl="7">
      <w:start w:val="1"/>
      <w:numFmt w:val="decimal"/>
      <w:isLgl/>
      <w:lvlText w:val="%1.%2.%3.%4.%5.%6.%7.%8."/>
      <w:lvlJc w:val="left"/>
      <w:pPr>
        <w:ind w:left="1050" w:hanging="690"/>
      </w:pPr>
      <w:rPr>
        <w:rFonts w:hint="default"/>
      </w:rPr>
    </w:lvl>
    <w:lvl w:ilvl="8">
      <w:start w:val="1"/>
      <w:numFmt w:val="decimal"/>
      <w:isLgl/>
      <w:lvlText w:val="%1.%2.%3.%4.%5.%6.%7.%8.%9."/>
      <w:lvlJc w:val="left"/>
      <w:pPr>
        <w:ind w:left="1410" w:hanging="1050"/>
      </w:pPr>
      <w:rPr>
        <w:rFonts w:hint="default"/>
      </w:rPr>
    </w:lvl>
  </w:abstractNum>
  <w:abstractNum w:abstractNumId="61" w15:restartNumberingAfterBreak="0">
    <w:nsid w:val="6A2F5EA6"/>
    <w:multiLevelType w:val="hybridMultilevel"/>
    <w:tmpl w:val="AA3A19A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2" w15:restartNumberingAfterBreak="0">
    <w:nsid w:val="6B211F44"/>
    <w:multiLevelType w:val="hybridMultilevel"/>
    <w:tmpl w:val="F438AE76"/>
    <w:lvl w:ilvl="0" w:tplc="6ADCD206">
      <w:start w:val="1"/>
      <w:numFmt w:val="decimal"/>
      <w:lvlText w:val="%1."/>
      <w:lvlJc w:val="left"/>
      <w:pPr>
        <w:ind w:left="304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2F088F"/>
    <w:multiLevelType w:val="hybridMultilevel"/>
    <w:tmpl w:val="E7543824"/>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64" w15:restartNumberingAfterBreak="0">
    <w:nsid w:val="6F374DDD"/>
    <w:multiLevelType w:val="hybridMultilevel"/>
    <w:tmpl w:val="A04C2C0C"/>
    <w:lvl w:ilvl="0" w:tplc="0419000F">
      <w:start w:val="1"/>
      <w:numFmt w:val="decimal"/>
      <w:lvlText w:val="%1."/>
      <w:lvlJc w:val="left"/>
      <w:pPr>
        <w:ind w:left="3048" w:hanging="360"/>
      </w:pPr>
    </w:lvl>
    <w:lvl w:ilvl="1" w:tplc="3E8A98A2">
      <w:start w:val="1"/>
      <w:numFmt w:val="decimal"/>
      <w:lvlText w:val="%2)"/>
      <w:lvlJc w:val="left"/>
      <w:pPr>
        <w:ind w:left="3768" w:hanging="360"/>
      </w:pPr>
      <w:rPr>
        <w:rFonts w:hint="default"/>
      </w:rPr>
    </w:lvl>
    <w:lvl w:ilvl="2" w:tplc="0419001B" w:tentative="1">
      <w:start w:val="1"/>
      <w:numFmt w:val="lowerRoman"/>
      <w:lvlText w:val="%3."/>
      <w:lvlJc w:val="right"/>
      <w:pPr>
        <w:ind w:left="4488" w:hanging="180"/>
      </w:pPr>
    </w:lvl>
    <w:lvl w:ilvl="3" w:tplc="0419000F" w:tentative="1">
      <w:start w:val="1"/>
      <w:numFmt w:val="decimal"/>
      <w:lvlText w:val="%4."/>
      <w:lvlJc w:val="left"/>
      <w:pPr>
        <w:ind w:left="5208" w:hanging="360"/>
      </w:pPr>
    </w:lvl>
    <w:lvl w:ilvl="4" w:tplc="04190019" w:tentative="1">
      <w:start w:val="1"/>
      <w:numFmt w:val="lowerLetter"/>
      <w:lvlText w:val="%5."/>
      <w:lvlJc w:val="left"/>
      <w:pPr>
        <w:ind w:left="5928" w:hanging="360"/>
      </w:pPr>
    </w:lvl>
    <w:lvl w:ilvl="5" w:tplc="0419001B" w:tentative="1">
      <w:start w:val="1"/>
      <w:numFmt w:val="lowerRoman"/>
      <w:lvlText w:val="%6."/>
      <w:lvlJc w:val="right"/>
      <w:pPr>
        <w:ind w:left="6648" w:hanging="180"/>
      </w:pPr>
    </w:lvl>
    <w:lvl w:ilvl="6" w:tplc="0419000F" w:tentative="1">
      <w:start w:val="1"/>
      <w:numFmt w:val="decimal"/>
      <w:lvlText w:val="%7."/>
      <w:lvlJc w:val="left"/>
      <w:pPr>
        <w:ind w:left="7368" w:hanging="360"/>
      </w:pPr>
    </w:lvl>
    <w:lvl w:ilvl="7" w:tplc="04190019" w:tentative="1">
      <w:start w:val="1"/>
      <w:numFmt w:val="lowerLetter"/>
      <w:lvlText w:val="%8."/>
      <w:lvlJc w:val="left"/>
      <w:pPr>
        <w:ind w:left="8088" w:hanging="360"/>
      </w:pPr>
    </w:lvl>
    <w:lvl w:ilvl="8" w:tplc="0419001B" w:tentative="1">
      <w:start w:val="1"/>
      <w:numFmt w:val="lowerRoman"/>
      <w:lvlText w:val="%9."/>
      <w:lvlJc w:val="right"/>
      <w:pPr>
        <w:ind w:left="8808" w:hanging="180"/>
      </w:pPr>
    </w:lvl>
  </w:abstractNum>
  <w:abstractNum w:abstractNumId="65" w15:restartNumberingAfterBreak="0">
    <w:nsid w:val="754E7F03"/>
    <w:multiLevelType w:val="multilevel"/>
    <w:tmpl w:val="F3F6BD20"/>
    <w:lvl w:ilvl="0">
      <w:start w:val="1"/>
      <w:numFmt w:val="decimal"/>
      <w:lvlText w:val="%1."/>
      <w:lvlJc w:val="left"/>
      <w:pPr>
        <w:ind w:left="180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66" w15:restartNumberingAfterBreak="0">
    <w:nsid w:val="77CA60FA"/>
    <w:multiLevelType w:val="hybridMultilevel"/>
    <w:tmpl w:val="51FEF9E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7" w15:restartNumberingAfterBreak="0">
    <w:nsid w:val="7913184C"/>
    <w:multiLevelType w:val="hybridMultilevel"/>
    <w:tmpl w:val="8914548A"/>
    <w:lvl w:ilvl="0" w:tplc="A880B1F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8" w15:restartNumberingAfterBreak="0">
    <w:nsid w:val="7D921861"/>
    <w:multiLevelType w:val="multilevel"/>
    <w:tmpl w:val="F8C66B3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3"/>
  </w:num>
  <w:num w:numId="2">
    <w:abstractNumId w:val="26"/>
  </w:num>
  <w:num w:numId="3">
    <w:abstractNumId w:val="38"/>
  </w:num>
  <w:num w:numId="4">
    <w:abstractNumId w:val="34"/>
  </w:num>
  <w:num w:numId="5">
    <w:abstractNumId w:val="4"/>
  </w:num>
  <w:num w:numId="6">
    <w:abstractNumId w:val="28"/>
  </w:num>
  <w:num w:numId="7">
    <w:abstractNumId w:val="55"/>
  </w:num>
  <w:num w:numId="8">
    <w:abstractNumId w:val="66"/>
  </w:num>
  <w:num w:numId="9">
    <w:abstractNumId w:val="41"/>
  </w:num>
  <w:num w:numId="10">
    <w:abstractNumId w:val="18"/>
  </w:num>
  <w:num w:numId="11">
    <w:abstractNumId w:val="30"/>
  </w:num>
  <w:num w:numId="12">
    <w:abstractNumId w:val="22"/>
  </w:num>
  <w:num w:numId="13">
    <w:abstractNumId w:val="45"/>
  </w:num>
  <w:num w:numId="14">
    <w:abstractNumId w:val="17"/>
  </w:num>
  <w:num w:numId="15">
    <w:abstractNumId w:val="11"/>
  </w:num>
  <w:num w:numId="16">
    <w:abstractNumId w:val="44"/>
  </w:num>
  <w:num w:numId="17">
    <w:abstractNumId w:val="3"/>
  </w:num>
  <w:num w:numId="18">
    <w:abstractNumId w:val="50"/>
  </w:num>
  <w:num w:numId="19">
    <w:abstractNumId w:val="53"/>
  </w:num>
  <w:num w:numId="20">
    <w:abstractNumId w:val="52"/>
  </w:num>
  <w:num w:numId="21">
    <w:abstractNumId w:val="6"/>
  </w:num>
  <w:num w:numId="22">
    <w:abstractNumId w:val="43"/>
  </w:num>
  <w:num w:numId="23">
    <w:abstractNumId w:val="37"/>
  </w:num>
  <w:num w:numId="24">
    <w:abstractNumId w:val="1"/>
  </w:num>
  <w:num w:numId="25">
    <w:abstractNumId w:val="42"/>
  </w:num>
  <w:num w:numId="26">
    <w:abstractNumId w:val="12"/>
  </w:num>
  <w:num w:numId="27">
    <w:abstractNumId w:val="19"/>
  </w:num>
  <w:num w:numId="28">
    <w:abstractNumId w:val="35"/>
  </w:num>
  <w:num w:numId="29">
    <w:abstractNumId w:val="13"/>
  </w:num>
  <w:num w:numId="30">
    <w:abstractNumId w:val="56"/>
  </w:num>
  <w:num w:numId="31">
    <w:abstractNumId w:val="10"/>
  </w:num>
  <w:num w:numId="32">
    <w:abstractNumId w:val="21"/>
  </w:num>
  <w:num w:numId="33">
    <w:abstractNumId w:val="51"/>
  </w:num>
  <w:num w:numId="34">
    <w:abstractNumId w:val="32"/>
  </w:num>
  <w:num w:numId="35">
    <w:abstractNumId w:val="24"/>
  </w:num>
  <w:num w:numId="36">
    <w:abstractNumId w:val="48"/>
  </w:num>
  <w:num w:numId="37">
    <w:abstractNumId w:val="59"/>
  </w:num>
  <w:num w:numId="38">
    <w:abstractNumId w:val="68"/>
  </w:num>
  <w:num w:numId="39">
    <w:abstractNumId w:val="36"/>
  </w:num>
  <w:num w:numId="40">
    <w:abstractNumId w:val="54"/>
  </w:num>
  <w:num w:numId="41">
    <w:abstractNumId w:val="58"/>
  </w:num>
  <w:num w:numId="42">
    <w:abstractNumId w:val="60"/>
  </w:num>
  <w:num w:numId="43">
    <w:abstractNumId w:val="5"/>
  </w:num>
  <w:num w:numId="44">
    <w:abstractNumId w:val="27"/>
  </w:num>
  <w:num w:numId="45">
    <w:abstractNumId w:val="65"/>
  </w:num>
  <w:num w:numId="46">
    <w:abstractNumId w:val="8"/>
  </w:num>
  <w:num w:numId="47">
    <w:abstractNumId w:val="62"/>
  </w:num>
  <w:num w:numId="48">
    <w:abstractNumId w:val="7"/>
  </w:num>
  <w:num w:numId="49">
    <w:abstractNumId w:val="57"/>
  </w:num>
  <w:num w:numId="50">
    <w:abstractNumId w:val="31"/>
  </w:num>
  <w:num w:numId="51">
    <w:abstractNumId w:val="20"/>
  </w:num>
  <w:num w:numId="52">
    <w:abstractNumId w:val="61"/>
  </w:num>
  <w:num w:numId="53">
    <w:abstractNumId w:val="2"/>
  </w:num>
  <w:num w:numId="54">
    <w:abstractNumId w:val="9"/>
  </w:num>
  <w:num w:numId="55">
    <w:abstractNumId w:val="47"/>
  </w:num>
  <w:num w:numId="56">
    <w:abstractNumId w:val="67"/>
  </w:num>
  <w:num w:numId="57">
    <w:abstractNumId w:val="64"/>
  </w:num>
  <w:num w:numId="58">
    <w:abstractNumId w:val="63"/>
  </w:num>
  <w:num w:numId="59">
    <w:abstractNumId w:val="39"/>
  </w:num>
  <w:num w:numId="60">
    <w:abstractNumId w:val="16"/>
  </w:num>
  <w:num w:numId="61">
    <w:abstractNumId w:val="40"/>
  </w:num>
  <w:num w:numId="62">
    <w:abstractNumId w:val="15"/>
  </w:num>
  <w:num w:numId="63">
    <w:abstractNumId w:val="49"/>
  </w:num>
  <w:num w:numId="64">
    <w:abstractNumId w:val="14"/>
  </w:num>
  <w:num w:numId="65">
    <w:abstractNumId w:val="29"/>
  </w:num>
  <w:num w:numId="66">
    <w:abstractNumId w:val="33"/>
  </w:num>
  <w:num w:numId="67">
    <w:abstractNumId w:val="25"/>
  </w:num>
  <w:num w:numId="68">
    <w:abstractNumId w:val="46"/>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013"/>
    <w:rsid w:val="00000661"/>
    <w:rsid w:val="00000CAD"/>
    <w:rsid w:val="000016B0"/>
    <w:rsid w:val="000126DA"/>
    <w:rsid w:val="000137C1"/>
    <w:rsid w:val="00014240"/>
    <w:rsid w:val="0001507C"/>
    <w:rsid w:val="0002473D"/>
    <w:rsid w:val="000249BB"/>
    <w:rsid w:val="0002645C"/>
    <w:rsid w:val="00026935"/>
    <w:rsid w:val="000323B1"/>
    <w:rsid w:val="0004145C"/>
    <w:rsid w:val="00051C40"/>
    <w:rsid w:val="00061D13"/>
    <w:rsid w:val="00065370"/>
    <w:rsid w:val="00072D7C"/>
    <w:rsid w:val="000751A4"/>
    <w:rsid w:val="000761C3"/>
    <w:rsid w:val="00080625"/>
    <w:rsid w:val="00084730"/>
    <w:rsid w:val="000872B2"/>
    <w:rsid w:val="0008773D"/>
    <w:rsid w:val="00093EDE"/>
    <w:rsid w:val="000A789D"/>
    <w:rsid w:val="000B3368"/>
    <w:rsid w:val="000B4987"/>
    <w:rsid w:val="000C1F49"/>
    <w:rsid w:val="000D00C8"/>
    <w:rsid w:val="000D09E3"/>
    <w:rsid w:val="000D269A"/>
    <w:rsid w:val="000D2C29"/>
    <w:rsid w:val="000D3374"/>
    <w:rsid w:val="000D35ED"/>
    <w:rsid w:val="000D446E"/>
    <w:rsid w:val="000D605D"/>
    <w:rsid w:val="000D73E2"/>
    <w:rsid w:val="000D7BD3"/>
    <w:rsid w:val="000F27BA"/>
    <w:rsid w:val="000F5644"/>
    <w:rsid w:val="001018F6"/>
    <w:rsid w:val="0011090A"/>
    <w:rsid w:val="001124EE"/>
    <w:rsid w:val="00113A9C"/>
    <w:rsid w:val="001140FD"/>
    <w:rsid w:val="0012023F"/>
    <w:rsid w:val="001231B2"/>
    <w:rsid w:val="00125FC3"/>
    <w:rsid w:val="0013145A"/>
    <w:rsid w:val="00131D9E"/>
    <w:rsid w:val="00132473"/>
    <w:rsid w:val="00132E79"/>
    <w:rsid w:val="001343F3"/>
    <w:rsid w:val="00135ACE"/>
    <w:rsid w:val="00137CED"/>
    <w:rsid w:val="00140A4A"/>
    <w:rsid w:val="001429F1"/>
    <w:rsid w:val="0014551F"/>
    <w:rsid w:val="0015294A"/>
    <w:rsid w:val="00153A52"/>
    <w:rsid w:val="00155B52"/>
    <w:rsid w:val="00156A73"/>
    <w:rsid w:val="0016392C"/>
    <w:rsid w:val="00163D7B"/>
    <w:rsid w:val="00164BEA"/>
    <w:rsid w:val="00165E96"/>
    <w:rsid w:val="001677F8"/>
    <w:rsid w:val="0017000A"/>
    <w:rsid w:val="00170096"/>
    <w:rsid w:val="001707A6"/>
    <w:rsid w:val="001716A1"/>
    <w:rsid w:val="00184302"/>
    <w:rsid w:val="0018498C"/>
    <w:rsid w:val="00185CC9"/>
    <w:rsid w:val="00192F31"/>
    <w:rsid w:val="001A4590"/>
    <w:rsid w:val="001B12F9"/>
    <w:rsid w:val="001B39CF"/>
    <w:rsid w:val="001B7BE3"/>
    <w:rsid w:val="001C3528"/>
    <w:rsid w:val="001C5EF9"/>
    <w:rsid w:val="001C6530"/>
    <w:rsid w:val="001D2084"/>
    <w:rsid w:val="001D528A"/>
    <w:rsid w:val="001E1B89"/>
    <w:rsid w:val="001E53B4"/>
    <w:rsid w:val="001E60E8"/>
    <w:rsid w:val="001E7065"/>
    <w:rsid w:val="001F38A3"/>
    <w:rsid w:val="001F422D"/>
    <w:rsid w:val="001F5EAA"/>
    <w:rsid w:val="002007C7"/>
    <w:rsid w:val="00210D53"/>
    <w:rsid w:val="00214158"/>
    <w:rsid w:val="002229DB"/>
    <w:rsid w:val="0022335B"/>
    <w:rsid w:val="00225CBC"/>
    <w:rsid w:val="00227121"/>
    <w:rsid w:val="002313FF"/>
    <w:rsid w:val="00233274"/>
    <w:rsid w:val="002339B2"/>
    <w:rsid w:val="0023563C"/>
    <w:rsid w:val="002411EF"/>
    <w:rsid w:val="00260019"/>
    <w:rsid w:val="00261F61"/>
    <w:rsid w:val="00265DC2"/>
    <w:rsid w:val="00265EF6"/>
    <w:rsid w:val="00270325"/>
    <w:rsid w:val="00270F62"/>
    <w:rsid w:val="002746E3"/>
    <w:rsid w:val="0027583B"/>
    <w:rsid w:val="00275C67"/>
    <w:rsid w:val="00280794"/>
    <w:rsid w:val="00296C83"/>
    <w:rsid w:val="002A14BD"/>
    <w:rsid w:val="002A1B78"/>
    <w:rsid w:val="002A3F36"/>
    <w:rsid w:val="002A7D43"/>
    <w:rsid w:val="002B2682"/>
    <w:rsid w:val="002B3B00"/>
    <w:rsid w:val="002B662E"/>
    <w:rsid w:val="002B70CC"/>
    <w:rsid w:val="002C15A6"/>
    <w:rsid w:val="002C207B"/>
    <w:rsid w:val="002C518E"/>
    <w:rsid w:val="002C6259"/>
    <w:rsid w:val="002D0B44"/>
    <w:rsid w:val="002D425B"/>
    <w:rsid w:val="002E2B88"/>
    <w:rsid w:val="002E5E15"/>
    <w:rsid w:val="002E6F0F"/>
    <w:rsid w:val="002F14C5"/>
    <w:rsid w:val="002F43CA"/>
    <w:rsid w:val="002F6B48"/>
    <w:rsid w:val="00300BCB"/>
    <w:rsid w:val="0030270D"/>
    <w:rsid w:val="003072D4"/>
    <w:rsid w:val="00312316"/>
    <w:rsid w:val="00320EF4"/>
    <w:rsid w:val="00321656"/>
    <w:rsid w:val="00322DA0"/>
    <w:rsid w:val="00322FEA"/>
    <w:rsid w:val="00323B82"/>
    <w:rsid w:val="00323FCE"/>
    <w:rsid w:val="0032442C"/>
    <w:rsid w:val="00327605"/>
    <w:rsid w:val="00330C07"/>
    <w:rsid w:val="00337935"/>
    <w:rsid w:val="00343B1B"/>
    <w:rsid w:val="00344225"/>
    <w:rsid w:val="00344A53"/>
    <w:rsid w:val="00344CB2"/>
    <w:rsid w:val="00344F5F"/>
    <w:rsid w:val="00345004"/>
    <w:rsid w:val="00355679"/>
    <w:rsid w:val="003567AA"/>
    <w:rsid w:val="0036114B"/>
    <w:rsid w:val="00363B5C"/>
    <w:rsid w:val="0036468F"/>
    <w:rsid w:val="003734D8"/>
    <w:rsid w:val="00377F7D"/>
    <w:rsid w:val="003811E9"/>
    <w:rsid w:val="00381227"/>
    <w:rsid w:val="003817EC"/>
    <w:rsid w:val="00384B0E"/>
    <w:rsid w:val="0039368E"/>
    <w:rsid w:val="003A06FE"/>
    <w:rsid w:val="003A244E"/>
    <w:rsid w:val="003A25B4"/>
    <w:rsid w:val="003A7C07"/>
    <w:rsid w:val="003B0171"/>
    <w:rsid w:val="003C0B2B"/>
    <w:rsid w:val="003C0C1C"/>
    <w:rsid w:val="003C1959"/>
    <w:rsid w:val="003C1E38"/>
    <w:rsid w:val="003C2B68"/>
    <w:rsid w:val="003C4FF3"/>
    <w:rsid w:val="003C5791"/>
    <w:rsid w:val="003D0BF2"/>
    <w:rsid w:val="003D2509"/>
    <w:rsid w:val="003D2C2C"/>
    <w:rsid w:val="003D3C21"/>
    <w:rsid w:val="003D5731"/>
    <w:rsid w:val="003D678F"/>
    <w:rsid w:val="003D6F2D"/>
    <w:rsid w:val="003E43F4"/>
    <w:rsid w:val="003E4894"/>
    <w:rsid w:val="003E49BC"/>
    <w:rsid w:val="003E5028"/>
    <w:rsid w:val="003F1199"/>
    <w:rsid w:val="003F4307"/>
    <w:rsid w:val="00400345"/>
    <w:rsid w:val="004019F8"/>
    <w:rsid w:val="00405821"/>
    <w:rsid w:val="004104D5"/>
    <w:rsid w:val="004105A5"/>
    <w:rsid w:val="0041101C"/>
    <w:rsid w:val="00411DDE"/>
    <w:rsid w:val="00412241"/>
    <w:rsid w:val="00415AC0"/>
    <w:rsid w:val="0042140E"/>
    <w:rsid w:val="00421D9C"/>
    <w:rsid w:val="0042301E"/>
    <w:rsid w:val="0042440C"/>
    <w:rsid w:val="00435618"/>
    <w:rsid w:val="0043783D"/>
    <w:rsid w:val="00440587"/>
    <w:rsid w:val="00443FB5"/>
    <w:rsid w:val="004469ED"/>
    <w:rsid w:val="00447B79"/>
    <w:rsid w:val="0045499F"/>
    <w:rsid w:val="00455EF8"/>
    <w:rsid w:val="004629A2"/>
    <w:rsid w:val="004651C0"/>
    <w:rsid w:val="00465D77"/>
    <w:rsid w:val="00477F40"/>
    <w:rsid w:val="00485C36"/>
    <w:rsid w:val="00495A3C"/>
    <w:rsid w:val="00496C38"/>
    <w:rsid w:val="004A07A7"/>
    <w:rsid w:val="004A2CDB"/>
    <w:rsid w:val="004A2DC1"/>
    <w:rsid w:val="004A74EA"/>
    <w:rsid w:val="004A777D"/>
    <w:rsid w:val="004B1FA4"/>
    <w:rsid w:val="004B4410"/>
    <w:rsid w:val="004B4D3E"/>
    <w:rsid w:val="004B5566"/>
    <w:rsid w:val="004B76C6"/>
    <w:rsid w:val="004C1EDB"/>
    <w:rsid w:val="004C468D"/>
    <w:rsid w:val="004C4757"/>
    <w:rsid w:val="004C57AD"/>
    <w:rsid w:val="004D0D30"/>
    <w:rsid w:val="004D22BB"/>
    <w:rsid w:val="004D6B97"/>
    <w:rsid w:val="004E1D2F"/>
    <w:rsid w:val="004E47F3"/>
    <w:rsid w:val="004F1087"/>
    <w:rsid w:val="004F689A"/>
    <w:rsid w:val="00500540"/>
    <w:rsid w:val="005145EB"/>
    <w:rsid w:val="00515848"/>
    <w:rsid w:val="005213D9"/>
    <w:rsid w:val="00521F9D"/>
    <w:rsid w:val="005254ED"/>
    <w:rsid w:val="00525B0F"/>
    <w:rsid w:val="005266A9"/>
    <w:rsid w:val="005278EC"/>
    <w:rsid w:val="00533522"/>
    <w:rsid w:val="005432CB"/>
    <w:rsid w:val="005535BB"/>
    <w:rsid w:val="00562800"/>
    <w:rsid w:val="00562C30"/>
    <w:rsid w:val="0056388F"/>
    <w:rsid w:val="00564B48"/>
    <w:rsid w:val="00566C3D"/>
    <w:rsid w:val="00570D4C"/>
    <w:rsid w:val="005731B4"/>
    <w:rsid w:val="00581459"/>
    <w:rsid w:val="00581506"/>
    <w:rsid w:val="00582E1A"/>
    <w:rsid w:val="00582FF7"/>
    <w:rsid w:val="005849AC"/>
    <w:rsid w:val="005879AB"/>
    <w:rsid w:val="00590D42"/>
    <w:rsid w:val="00590EF3"/>
    <w:rsid w:val="005912AE"/>
    <w:rsid w:val="005B7C12"/>
    <w:rsid w:val="005C215E"/>
    <w:rsid w:val="005C404E"/>
    <w:rsid w:val="005C40B2"/>
    <w:rsid w:val="005C6C5D"/>
    <w:rsid w:val="005D4DD6"/>
    <w:rsid w:val="005E05E5"/>
    <w:rsid w:val="005E44C0"/>
    <w:rsid w:val="005F33FD"/>
    <w:rsid w:val="005F43AF"/>
    <w:rsid w:val="005F4548"/>
    <w:rsid w:val="005F7F8A"/>
    <w:rsid w:val="00605912"/>
    <w:rsid w:val="00606D62"/>
    <w:rsid w:val="0061392D"/>
    <w:rsid w:val="00613FFA"/>
    <w:rsid w:val="00616D12"/>
    <w:rsid w:val="006177CF"/>
    <w:rsid w:val="00620C13"/>
    <w:rsid w:val="00621EB2"/>
    <w:rsid w:val="0062200C"/>
    <w:rsid w:val="00622893"/>
    <w:rsid w:val="00625618"/>
    <w:rsid w:val="00626788"/>
    <w:rsid w:val="00630DA1"/>
    <w:rsid w:val="00632955"/>
    <w:rsid w:val="00644430"/>
    <w:rsid w:val="00644E2E"/>
    <w:rsid w:val="00656051"/>
    <w:rsid w:val="0066228D"/>
    <w:rsid w:val="0066344B"/>
    <w:rsid w:val="00663713"/>
    <w:rsid w:val="00664DBC"/>
    <w:rsid w:val="00671277"/>
    <w:rsid w:val="00675443"/>
    <w:rsid w:val="00692C98"/>
    <w:rsid w:val="0069307E"/>
    <w:rsid w:val="006934E5"/>
    <w:rsid w:val="00694042"/>
    <w:rsid w:val="00694111"/>
    <w:rsid w:val="006A03EC"/>
    <w:rsid w:val="006A15F8"/>
    <w:rsid w:val="006A6157"/>
    <w:rsid w:val="006B4BEF"/>
    <w:rsid w:val="006B5505"/>
    <w:rsid w:val="006B6603"/>
    <w:rsid w:val="006D73E9"/>
    <w:rsid w:val="006D7E9C"/>
    <w:rsid w:val="006E174B"/>
    <w:rsid w:val="006E32C5"/>
    <w:rsid w:val="006E4B0E"/>
    <w:rsid w:val="006E756E"/>
    <w:rsid w:val="006F4ADE"/>
    <w:rsid w:val="006F633C"/>
    <w:rsid w:val="007033D9"/>
    <w:rsid w:val="00707AC4"/>
    <w:rsid w:val="00713AF3"/>
    <w:rsid w:val="007141DE"/>
    <w:rsid w:val="0071713F"/>
    <w:rsid w:val="0072135D"/>
    <w:rsid w:val="00721E27"/>
    <w:rsid w:val="007224E8"/>
    <w:rsid w:val="00722A14"/>
    <w:rsid w:val="0072391E"/>
    <w:rsid w:val="0072718D"/>
    <w:rsid w:val="0072741A"/>
    <w:rsid w:val="00731C73"/>
    <w:rsid w:val="00732ADC"/>
    <w:rsid w:val="007352ED"/>
    <w:rsid w:val="00740671"/>
    <w:rsid w:val="007406CE"/>
    <w:rsid w:val="0074114C"/>
    <w:rsid w:val="00742058"/>
    <w:rsid w:val="007440D8"/>
    <w:rsid w:val="007474FB"/>
    <w:rsid w:val="0075114E"/>
    <w:rsid w:val="0075196D"/>
    <w:rsid w:val="0075252D"/>
    <w:rsid w:val="0076255D"/>
    <w:rsid w:val="00762CC3"/>
    <w:rsid w:val="007733A0"/>
    <w:rsid w:val="00776B1A"/>
    <w:rsid w:val="00780AEE"/>
    <w:rsid w:val="00780F16"/>
    <w:rsid w:val="00783F85"/>
    <w:rsid w:val="00791281"/>
    <w:rsid w:val="00791C38"/>
    <w:rsid w:val="00794FEC"/>
    <w:rsid w:val="007A1DDE"/>
    <w:rsid w:val="007A2695"/>
    <w:rsid w:val="007A2CE1"/>
    <w:rsid w:val="007B46F6"/>
    <w:rsid w:val="007B4CA9"/>
    <w:rsid w:val="007B56B8"/>
    <w:rsid w:val="007C23B0"/>
    <w:rsid w:val="007C54AB"/>
    <w:rsid w:val="007C652D"/>
    <w:rsid w:val="007D1972"/>
    <w:rsid w:val="007E0C21"/>
    <w:rsid w:val="007E534B"/>
    <w:rsid w:val="007E7179"/>
    <w:rsid w:val="007E7D27"/>
    <w:rsid w:val="007F56F8"/>
    <w:rsid w:val="007F77E2"/>
    <w:rsid w:val="00800BFC"/>
    <w:rsid w:val="0080193B"/>
    <w:rsid w:val="00804DE0"/>
    <w:rsid w:val="00805BC8"/>
    <w:rsid w:val="0081058A"/>
    <w:rsid w:val="00821C94"/>
    <w:rsid w:val="00824AF3"/>
    <w:rsid w:val="00827C6D"/>
    <w:rsid w:val="008312B9"/>
    <w:rsid w:val="00833314"/>
    <w:rsid w:val="00833D5A"/>
    <w:rsid w:val="0083575E"/>
    <w:rsid w:val="008403FC"/>
    <w:rsid w:val="0084045C"/>
    <w:rsid w:val="008431CE"/>
    <w:rsid w:val="008444F6"/>
    <w:rsid w:val="00847EA9"/>
    <w:rsid w:val="00850E88"/>
    <w:rsid w:val="00853B77"/>
    <w:rsid w:val="008549DF"/>
    <w:rsid w:val="00856972"/>
    <w:rsid w:val="00857871"/>
    <w:rsid w:val="00860B79"/>
    <w:rsid w:val="00860E3E"/>
    <w:rsid w:val="008629E8"/>
    <w:rsid w:val="00865A32"/>
    <w:rsid w:val="008662E4"/>
    <w:rsid w:val="0088399A"/>
    <w:rsid w:val="008847C6"/>
    <w:rsid w:val="00885340"/>
    <w:rsid w:val="0088656A"/>
    <w:rsid w:val="0089398F"/>
    <w:rsid w:val="00894D99"/>
    <w:rsid w:val="00895C45"/>
    <w:rsid w:val="00897029"/>
    <w:rsid w:val="008A0902"/>
    <w:rsid w:val="008A1722"/>
    <w:rsid w:val="008A1CBA"/>
    <w:rsid w:val="008A397E"/>
    <w:rsid w:val="008A7F1D"/>
    <w:rsid w:val="008B4250"/>
    <w:rsid w:val="008B4BD1"/>
    <w:rsid w:val="008B70E6"/>
    <w:rsid w:val="008C3CAE"/>
    <w:rsid w:val="008C6BF2"/>
    <w:rsid w:val="008D3FDA"/>
    <w:rsid w:val="008D435B"/>
    <w:rsid w:val="008D4989"/>
    <w:rsid w:val="008E076D"/>
    <w:rsid w:val="008E14CE"/>
    <w:rsid w:val="008E2B47"/>
    <w:rsid w:val="008E3C54"/>
    <w:rsid w:val="008F1E86"/>
    <w:rsid w:val="008F2096"/>
    <w:rsid w:val="008F251F"/>
    <w:rsid w:val="008F25E5"/>
    <w:rsid w:val="008F390F"/>
    <w:rsid w:val="008F4236"/>
    <w:rsid w:val="009050F9"/>
    <w:rsid w:val="00905C15"/>
    <w:rsid w:val="00907C83"/>
    <w:rsid w:val="009155C1"/>
    <w:rsid w:val="00916E3A"/>
    <w:rsid w:val="00920E34"/>
    <w:rsid w:val="00923A86"/>
    <w:rsid w:val="00924DA6"/>
    <w:rsid w:val="009269B7"/>
    <w:rsid w:val="00932234"/>
    <w:rsid w:val="009324DE"/>
    <w:rsid w:val="00933F3E"/>
    <w:rsid w:val="0093632A"/>
    <w:rsid w:val="00940A9F"/>
    <w:rsid w:val="00940BDE"/>
    <w:rsid w:val="00942E47"/>
    <w:rsid w:val="00943D82"/>
    <w:rsid w:val="00946C90"/>
    <w:rsid w:val="00947844"/>
    <w:rsid w:val="00950C7E"/>
    <w:rsid w:val="0095124E"/>
    <w:rsid w:val="009512E7"/>
    <w:rsid w:val="009536FA"/>
    <w:rsid w:val="009561CB"/>
    <w:rsid w:val="00957326"/>
    <w:rsid w:val="00957424"/>
    <w:rsid w:val="00963DE0"/>
    <w:rsid w:val="00970908"/>
    <w:rsid w:val="0097095F"/>
    <w:rsid w:val="009723F6"/>
    <w:rsid w:val="009740FC"/>
    <w:rsid w:val="00974143"/>
    <w:rsid w:val="00975458"/>
    <w:rsid w:val="00976464"/>
    <w:rsid w:val="009764C6"/>
    <w:rsid w:val="0097716F"/>
    <w:rsid w:val="0098757A"/>
    <w:rsid w:val="0099285A"/>
    <w:rsid w:val="009964D8"/>
    <w:rsid w:val="00997C70"/>
    <w:rsid w:val="009A6D0B"/>
    <w:rsid w:val="009A6FC1"/>
    <w:rsid w:val="009B3CA3"/>
    <w:rsid w:val="009B6705"/>
    <w:rsid w:val="009C1D49"/>
    <w:rsid w:val="009C1E4D"/>
    <w:rsid w:val="009D0A77"/>
    <w:rsid w:val="009D1DDF"/>
    <w:rsid w:val="009D3540"/>
    <w:rsid w:val="009D53EF"/>
    <w:rsid w:val="009E13BD"/>
    <w:rsid w:val="009E1DF1"/>
    <w:rsid w:val="009E24BF"/>
    <w:rsid w:val="009E2D56"/>
    <w:rsid w:val="009E684D"/>
    <w:rsid w:val="009F2617"/>
    <w:rsid w:val="009F3B91"/>
    <w:rsid w:val="009F4FF5"/>
    <w:rsid w:val="00A00546"/>
    <w:rsid w:val="00A00CFF"/>
    <w:rsid w:val="00A05396"/>
    <w:rsid w:val="00A05C00"/>
    <w:rsid w:val="00A05E83"/>
    <w:rsid w:val="00A101A5"/>
    <w:rsid w:val="00A107DB"/>
    <w:rsid w:val="00A10C5A"/>
    <w:rsid w:val="00A123B0"/>
    <w:rsid w:val="00A14878"/>
    <w:rsid w:val="00A20142"/>
    <w:rsid w:val="00A2290F"/>
    <w:rsid w:val="00A24D96"/>
    <w:rsid w:val="00A2780F"/>
    <w:rsid w:val="00A30688"/>
    <w:rsid w:val="00A33780"/>
    <w:rsid w:val="00A34930"/>
    <w:rsid w:val="00A370E9"/>
    <w:rsid w:val="00A37778"/>
    <w:rsid w:val="00A40128"/>
    <w:rsid w:val="00A434F1"/>
    <w:rsid w:val="00A510C1"/>
    <w:rsid w:val="00A51CAE"/>
    <w:rsid w:val="00A52DDE"/>
    <w:rsid w:val="00A53775"/>
    <w:rsid w:val="00A54722"/>
    <w:rsid w:val="00A62E38"/>
    <w:rsid w:val="00A6353F"/>
    <w:rsid w:val="00A63759"/>
    <w:rsid w:val="00A6481B"/>
    <w:rsid w:val="00A709F8"/>
    <w:rsid w:val="00A7284D"/>
    <w:rsid w:val="00A72CA5"/>
    <w:rsid w:val="00A7741F"/>
    <w:rsid w:val="00A7787E"/>
    <w:rsid w:val="00A8060C"/>
    <w:rsid w:val="00A81511"/>
    <w:rsid w:val="00A843ED"/>
    <w:rsid w:val="00A86EDE"/>
    <w:rsid w:val="00A87F88"/>
    <w:rsid w:val="00A90E98"/>
    <w:rsid w:val="00A976FB"/>
    <w:rsid w:val="00AA1B79"/>
    <w:rsid w:val="00AA7A0E"/>
    <w:rsid w:val="00AB0D73"/>
    <w:rsid w:val="00AB2EEB"/>
    <w:rsid w:val="00AB4BB3"/>
    <w:rsid w:val="00AC1352"/>
    <w:rsid w:val="00AC5FE8"/>
    <w:rsid w:val="00AC62C6"/>
    <w:rsid w:val="00AC7845"/>
    <w:rsid w:val="00AC7AA9"/>
    <w:rsid w:val="00AD4443"/>
    <w:rsid w:val="00AD4D62"/>
    <w:rsid w:val="00AD6DA6"/>
    <w:rsid w:val="00AE46BB"/>
    <w:rsid w:val="00AE47B4"/>
    <w:rsid w:val="00AE557D"/>
    <w:rsid w:val="00AE5651"/>
    <w:rsid w:val="00AE5CE9"/>
    <w:rsid w:val="00AF1CA2"/>
    <w:rsid w:val="00AF671B"/>
    <w:rsid w:val="00B028DA"/>
    <w:rsid w:val="00B02E5F"/>
    <w:rsid w:val="00B043EE"/>
    <w:rsid w:val="00B0483B"/>
    <w:rsid w:val="00B075A1"/>
    <w:rsid w:val="00B12DD3"/>
    <w:rsid w:val="00B13947"/>
    <w:rsid w:val="00B144C3"/>
    <w:rsid w:val="00B146B8"/>
    <w:rsid w:val="00B15452"/>
    <w:rsid w:val="00B23E15"/>
    <w:rsid w:val="00B25B12"/>
    <w:rsid w:val="00B36384"/>
    <w:rsid w:val="00B3708F"/>
    <w:rsid w:val="00B42265"/>
    <w:rsid w:val="00B43013"/>
    <w:rsid w:val="00B45CF9"/>
    <w:rsid w:val="00B53B09"/>
    <w:rsid w:val="00B54588"/>
    <w:rsid w:val="00B5789A"/>
    <w:rsid w:val="00B61A32"/>
    <w:rsid w:val="00B61E55"/>
    <w:rsid w:val="00B658AF"/>
    <w:rsid w:val="00B66359"/>
    <w:rsid w:val="00B734B2"/>
    <w:rsid w:val="00B76A50"/>
    <w:rsid w:val="00B919B0"/>
    <w:rsid w:val="00B95B79"/>
    <w:rsid w:val="00BA1D03"/>
    <w:rsid w:val="00BA58D9"/>
    <w:rsid w:val="00BA62DD"/>
    <w:rsid w:val="00BB0555"/>
    <w:rsid w:val="00BB13A3"/>
    <w:rsid w:val="00BB264F"/>
    <w:rsid w:val="00BB5B66"/>
    <w:rsid w:val="00BC0D31"/>
    <w:rsid w:val="00BC5CE6"/>
    <w:rsid w:val="00BC7C43"/>
    <w:rsid w:val="00BC7F9C"/>
    <w:rsid w:val="00BD2A40"/>
    <w:rsid w:val="00BD6AE1"/>
    <w:rsid w:val="00BD7BB0"/>
    <w:rsid w:val="00BE4398"/>
    <w:rsid w:val="00BE6FB3"/>
    <w:rsid w:val="00BF1B5F"/>
    <w:rsid w:val="00BF6ADC"/>
    <w:rsid w:val="00C0345B"/>
    <w:rsid w:val="00C05B69"/>
    <w:rsid w:val="00C05B94"/>
    <w:rsid w:val="00C10FE8"/>
    <w:rsid w:val="00C12577"/>
    <w:rsid w:val="00C1620F"/>
    <w:rsid w:val="00C223DA"/>
    <w:rsid w:val="00C249CA"/>
    <w:rsid w:val="00C2764B"/>
    <w:rsid w:val="00C278D6"/>
    <w:rsid w:val="00C309AD"/>
    <w:rsid w:val="00C32447"/>
    <w:rsid w:val="00C32CDE"/>
    <w:rsid w:val="00C36358"/>
    <w:rsid w:val="00C37ABE"/>
    <w:rsid w:val="00C413E3"/>
    <w:rsid w:val="00C41800"/>
    <w:rsid w:val="00C41E56"/>
    <w:rsid w:val="00C531EA"/>
    <w:rsid w:val="00C551A7"/>
    <w:rsid w:val="00C57D81"/>
    <w:rsid w:val="00C615C7"/>
    <w:rsid w:val="00C63959"/>
    <w:rsid w:val="00C835D5"/>
    <w:rsid w:val="00C83BBC"/>
    <w:rsid w:val="00C841B6"/>
    <w:rsid w:val="00C86D8D"/>
    <w:rsid w:val="00C9004C"/>
    <w:rsid w:val="00C90221"/>
    <w:rsid w:val="00C94747"/>
    <w:rsid w:val="00CA5915"/>
    <w:rsid w:val="00CA6790"/>
    <w:rsid w:val="00CA6CF8"/>
    <w:rsid w:val="00CB0A7C"/>
    <w:rsid w:val="00CB401B"/>
    <w:rsid w:val="00CB643C"/>
    <w:rsid w:val="00CB6C2E"/>
    <w:rsid w:val="00CB6CEE"/>
    <w:rsid w:val="00CC0EB7"/>
    <w:rsid w:val="00CC383B"/>
    <w:rsid w:val="00CC7276"/>
    <w:rsid w:val="00CD0BFB"/>
    <w:rsid w:val="00CD1127"/>
    <w:rsid w:val="00CD1559"/>
    <w:rsid w:val="00CD52D4"/>
    <w:rsid w:val="00CE0D44"/>
    <w:rsid w:val="00CE22ED"/>
    <w:rsid w:val="00CE404D"/>
    <w:rsid w:val="00CF1214"/>
    <w:rsid w:val="00CF1DAB"/>
    <w:rsid w:val="00CF35B4"/>
    <w:rsid w:val="00CF4AEE"/>
    <w:rsid w:val="00CF4EEB"/>
    <w:rsid w:val="00D00670"/>
    <w:rsid w:val="00D012E3"/>
    <w:rsid w:val="00D10230"/>
    <w:rsid w:val="00D1140E"/>
    <w:rsid w:val="00D1214C"/>
    <w:rsid w:val="00D148CE"/>
    <w:rsid w:val="00D161A0"/>
    <w:rsid w:val="00D17473"/>
    <w:rsid w:val="00D2283D"/>
    <w:rsid w:val="00D2773A"/>
    <w:rsid w:val="00D4194B"/>
    <w:rsid w:val="00D45049"/>
    <w:rsid w:val="00D46207"/>
    <w:rsid w:val="00D472D6"/>
    <w:rsid w:val="00D50654"/>
    <w:rsid w:val="00D50B98"/>
    <w:rsid w:val="00D57506"/>
    <w:rsid w:val="00D617BD"/>
    <w:rsid w:val="00D62680"/>
    <w:rsid w:val="00D64373"/>
    <w:rsid w:val="00D6502F"/>
    <w:rsid w:val="00D82591"/>
    <w:rsid w:val="00D860EE"/>
    <w:rsid w:val="00D86261"/>
    <w:rsid w:val="00D87240"/>
    <w:rsid w:val="00D92967"/>
    <w:rsid w:val="00D92F24"/>
    <w:rsid w:val="00D9580F"/>
    <w:rsid w:val="00DA5FF1"/>
    <w:rsid w:val="00DB069F"/>
    <w:rsid w:val="00DB156B"/>
    <w:rsid w:val="00DB42BD"/>
    <w:rsid w:val="00DC0A62"/>
    <w:rsid w:val="00DC15DE"/>
    <w:rsid w:val="00DC2B7B"/>
    <w:rsid w:val="00DD0B64"/>
    <w:rsid w:val="00DD1101"/>
    <w:rsid w:val="00DD375D"/>
    <w:rsid w:val="00DD7342"/>
    <w:rsid w:val="00DE16D7"/>
    <w:rsid w:val="00DE2B78"/>
    <w:rsid w:val="00DE2F3E"/>
    <w:rsid w:val="00DF1B34"/>
    <w:rsid w:val="00DF26B3"/>
    <w:rsid w:val="00DF3499"/>
    <w:rsid w:val="00DF39D8"/>
    <w:rsid w:val="00DF527A"/>
    <w:rsid w:val="00DF714E"/>
    <w:rsid w:val="00E009A1"/>
    <w:rsid w:val="00E015FC"/>
    <w:rsid w:val="00E0763D"/>
    <w:rsid w:val="00E15792"/>
    <w:rsid w:val="00E23DD0"/>
    <w:rsid w:val="00E27B9F"/>
    <w:rsid w:val="00E27F91"/>
    <w:rsid w:val="00E3430E"/>
    <w:rsid w:val="00E35145"/>
    <w:rsid w:val="00E40FA5"/>
    <w:rsid w:val="00E46E55"/>
    <w:rsid w:val="00E50B2E"/>
    <w:rsid w:val="00E51520"/>
    <w:rsid w:val="00E567B0"/>
    <w:rsid w:val="00E57845"/>
    <w:rsid w:val="00E60E56"/>
    <w:rsid w:val="00E6325D"/>
    <w:rsid w:val="00E63841"/>
    <w:rsid w:val="00E648B8"/>
    <w:rsid w:val="00E66CFE"/>
    <w:rsid w:val="00E67F06"/>
    <w:rsid w:val="00E753A7"/>
    <w:rsid w:val="00E767BD"/>
    <w:rsid w:val="00E8433B"/>
    <w:rsid w:val="00E93F6F"/>
    <w:rsid w:val="00E9673A"/>
    <w:rsid w:val="00E97A55"/>
    <w:rsid w:val="00E97F5F"/>
    <w:rsid w:val="00EA2AED"/>
    <w:rsid w:val="00EA5E15"/>
    <w:rsid w:val="00EA63F1"/>
    <w:rsid w:val="00EA7816"/>
    <w:rsid w:val="00EA7A4D"/>
    <w:rsid w:val="00EA7CBA"/>
    <w:rsid w:val="00EB305C"/>
    <w:rsid w:val="00EB3722"/>
    <w:rsid w:val="00EB6EC7"/>
    <w:rsid w:val="00EB73DE"/>
    <w:rsid w:val="00EB7ACF"/>
    <w:rsid w:val="00EC0EE6"/>
    <w:rsid w:val="00EC10EA"/>
    <w:rsid w:val="00EC1440"/>
    <w:rsid w:val="00EC6637"/>
    <w:rsid w:val="00EC78CB"/>
    <w:rsid w:val="00ED0A9F"/>
    <w:rsid w:val="00ED0BC2"/>
    <w:rsid w:val="00ED40A3"/>
    <w:rsid w:val="00ED5ABB"/>
    <w:rsid w:val="00ED656F"/>
    <w:rsid w:val="00EE13A2"/>
    <w:rsid w:val="00EF353F"/>
    <w:rsid w:val="00F000DC"/>
    <w:rsid w:val="00F0435F"/>
    <w:rsid w:val="00F10227"/>
    <w:rsid w:val="00F12BEA"/>
    <w:rsid w:val="00F14683"/>
    <w:rsid w:val="00F1546A"/>
    <w:rsid w:val="00F1549F"/>
    <w:rsid w:val="00F22E6F"/>
    <w:rsid w:val="00F3181A"/>
    <w:rsid w:val="00F31EBB"/>
    <w:rsid w:val="00F32839"/>
    <w:rsid w:val="00F34668"/>
    <w:rsid w:val="00F37CE4"/>
    <w:rsid w:val="00F40035"/>
    <w:rsid w:val="00F40F30"/>
    <w:rsid w:val="00F418B3"/>
    <w:rsid w:val="00F505CA"/>
    <w:rsid w:val="00F51F92"/>
    <w:rsid w:val="00F521AA"/>
    <w:rsid w:val="00F53268"/>
    <w:rsid w:val="00F53791"/>
    <w:rsid w:val="00F62AEA"/>
    <w:rsid w:val="00F6325A"/>
    <w:rsid w:val="00F63DC8"/>
    <w:rsid w:val="00F657F9"/>
    <w:rsid w:val="00F740BB"/>
    <w:rsid w:val="00F757DA"/>
    <w:rsid w:val="00F77EA6"/>
    <w:rsid w:val="00F810C4"/>
    <w:rsid w:val="00F836EF"/>
    <w:rsid w:val="00F841B5"/>
    <w:rsid w:val="00F86BB0"/>
    <w:rsid w:val="00F90BC8"/>
    <w:rsid w:val="00F95EE0"/>
    <w:rsid w:val="00F96E49"/>
    <w:rsid w:val="00F97C37"/>
    <w:rsid w:val="00FA24CF"/>
    <w:rsid w:val="00FA6076"/>
    <w:rsid w:val="00FA62A3"/>
    <w:rsid w:val="00FA7A3F"/>
    <w:rsid w:val="00FB10D4"/>
    <w:rsid w:val="00FB1A27"/>
    <w:rsid w:val="00FB292C"/>
    <w:rsid w:val="00FB6251"/>
    <w:rsid w:val="00FC0B3C"/>
    <w:rsid w:val="00FC0B61"/>
    <w:rsid w:val="00FC4225"/>
    <w:rsid w:val="00FC592B"/>
    <w:rsid w:val="00FD3641"/>
    <w:rsid w:val="00FD51D8"/>
    <w:rsid w:val="00FD6521"/>
    <w:rsid w:val="00FD6F63"/>
    <w:rsid w:val="00FD7293"/>
    <w:rsid w:val="00FE6D03"/>
    <w:rsid w:val="00FF0CCB"/>
    <w:rsid w:val="00FF3761"/>
    <w:rsid w:val="00FF4533"/>
    <w:rsid w:val="00FF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43015D1"/>
  <w15:chartTrackingRefBased/>
  <w15:docId w15:val="{0EC21767-4BBE-46F5-9F7F-E320C2E9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1FA4"/>
    <w:pPr>
      <w:spacing w:after="0" w:line="240" w:lineRule="auto"/>
    </w:pPr>
    <w:rPr>
      <w:rFonts w:ascii="Times New Roman" w:hAnsi="Times New Roman" w:cs="Times New Roman"/>
      <w:sz w:val="24"/>
      <w:szCs w:val="24"/>
      <w:lang w:eastAsia="ru-RU"/>
    </w:rPr>
  </w:style>
  <w:style w:type="paragraph" w:styleId="1">
    <w:name w:val="heading 1"/>
    <w:basedOn w:val="a0"/>
    <w:next w:val="a0"/>
    <w:link w:val="10"/>
    <w:uiPriority w:val="9"/>
    <w:qFormat/>
    <w:rsid w:val="004B1FA4"/>
    <w:pPr>
      <w:keepNext/>
      <w:jc w:val="center"/>
      <w:outlineLvl w:val="0"/>
    </w:pPr>
    <w:rPr>
      <w:sz w:val="36"/>
      <w:szCs w:val="20"/>
    </w:rPr>
  </w:style>
  <w:style w:type="paragraph" w:styleId="2">
    <w:name w:val="heading 2"/>
    <w:basedOn w:val="a0"/>
    <w:next w:val="a0"/>
    <w:link w:val="20"/>
    <w:qFormat/>
    <w:rsid w:val="001124EE"/>
    <w:pPr>
      <w:keepNext/>
      <w:jc w:val="center"/>
      <w:outlineLvl w:val="1"/>
    </w:pPr>
    <w:rPr>
      <w:b/>
      <w:sz w:val="28"/>
      <w:szCs w:val="28"/>
      <w:lang w:val="x-none" w:eastAsia="x-none"/>
    </w:rPr>
  </w:style>
  <w:style w:type="paragraph" w:styleId="3">
    <w:name w:val="heading 3"/>
    <w:basedOn w:val="a0"/>
    <w:next w:val="a0"/>
    <w:link w:val="30"/>
    <w:qFormat/>
    <w:rsid w:val="001124EE"/>
    <w:pPr>
      <w:keepNext/>
      <w:widowControl w:val="0"/>
      <w:autoSpaceDE w:val="0"/>
      <w:autoSpaceDN w:val="0"/>
      <w:adjustRightInd w:val="0"/>
      <w:spacing w:before="240" w:after="60"/>
      <w:ind w:firstLine="709"/>
      <w:jc w:val="both"/>
      <w:outlineLvl w:val="2"/>
    </w:pPr>
    <w:rPr>
      <w:b/>
      <w:bCs/>
      <w:sz w:val="28"/>
      <w:szCs w:val="28"/>
      <w:lang w:val="x-none" w:eastAsia="x-none"/>
    </w:rPr>
  </w:style>
  <w:style w:type="paragraph" w:styleId="4">
    <w:name w:val="heading 4"/>
    <w:basedOn w:val="a0"/>
    <w:next w:val="a0"/>
    <w:link w:val="40"/>
    <w:unhideWhenUsed/>
    <w:qFormat/>
    <w:rsid w:val="00FF3761"/>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qFormat/>
    <w:rsid w:val="001124EE"/>
    <w:pPr>
      <w:keepNext/>
      <w:widowControl w:val="0"/>
      <w:ind w:left="6521" w:firstLine="709"/>
      <w:outlineLvl w:val="4"/>
    </w:pPr>
    <w:rPr>
      <w:rFonts w:eastAsia="Calibri"/>
      <w:sz w:val="28"/>
      <w:szCs w:val="28"/>
      <w:lang w:val="x-none" w:eastAsia="en-US"/>
    </w:rPr>
  </w:style>
  <w:style w:type="paragraph" w:styleId="6">
    <w:name w:val="heading 6"/>
    <w:basedOn w:val="a0"/>
    <w:next w:val="a0"/>
    <w:link w:val="60"/>
    <w:qFormat/>
    <w:rsid w:val="001124EE"/>
    <w:pPr>
      <w:keepNext/>
      <w:widowControl w:val="0"/>
      <w:spacing w:before="480"/>
      <w:ind w:firstLine="709"/>
      <w:jc w:val="center"/>
      <w:outlineLvl w:val="5"/>
    </w:pPr>
    <w:rPr>
      <w:rFonts w:eastAsia="Calibri"/>
      <w:b/>
      <w:bCs/>
      <w:sz w:val="28"/>
      <w:szCs w:val="28"/>
      <w:lang w:val="x-none" w:eastAsia="en-US"/>
    </w:rPr>
  </w:style>
  <w:style w:type="paragraph" w:styleId="7">
    <w:name w:val="heading 7"/>
    <w:basedOn w:val="a0"/>
    <w:next w:val="a0"/>
    <w:link w:val="70"/>
    <w:uiPriority w:val="99"/>
    <w:qFormat/>
    <w:rsid w:val="001124EE"/>
    <w:pPr>
      <w:keepNext/>
      <w:spacing w:before="600" w:line="240" w:lineRule="atLeast"/>
      <w:ind w:firstLine="709"/>
      <w:jc w:val="both"/>
      <w:outlineLvl w:val="6"/>
    </w:pPr>
    <w:rPr>
      <w:rFonts w:eastAsia="Calibri"/>
      <w:sz w:val="28"/>
      <w:szCs w:val="28"/>
      <w:lang w:val="x-none" w:eastAsia="en-US"/>
    </w:rPr>
  </w:style>
  <w:style w:type="paragraph" w:styleId="8">
    <w:name w:val="heading 8"/>
    <w:basedOn w:val="a0"/>
    <w:next w:val="a0"/>
    <w:link w:val="80"/>
    <w:uiPriority w:val="99"/>
    <w:qFormat/>
    <w:rsid w:val="001124EE"/>
    <w:pPr>
      <w:keepNext/>
      <w:spacing w:line="240" w:lineRule="atLeast"/>
      <w:ind w:left="36" w:right="36" w:firstLine="709"/>
      <w:jc w:val="center"/>
      <w:outlineLvl w:val="7"/>
    </w:pPr>
    <w:rPr>
      <w:rFonts w:eastAsia="Calibri"/>
      <w:sz w:val="28"/>
      <w:szCs w:val="28"/>
      <w:lang w:val="x-none" w:eastAsia="en-US"/>
    </w:rPr>
  </w:style>
  <w:style w:type="paragraph" w:styleId="9">
    <w:name w:val="heading 9"/>
    <w:basedOn w:val="a0"/>
    <w:next w:val="a0"/>
    <w:link w:val="90"/>
    <w:uiPriority w:val="99"/>
    <w:qFormat/>
    <w:rsid w:val="001124EE"/>
    <w:pPr>
      <w:keepNext/>
      <w:spacing w:line="240" w:lineRule="atLeast"/>
      <w:ind w:left="36" w:right="36" w:firstLine="709"/>
      <w:jc w:val="both"/>
      <w:outlineLvl w:val="8"/>
    </w:pPr>
    <w:rPr>
      <w:rFonts w:eastAsia="Calibri"/>
      <w:sz w:val="28"/>
      <w:szCs w:val="28"/>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МОЯ_ТАБЛИЦА"/>
    <w:qFormat/>
    <w:rsid w:val="00620C13"/>
    <w:pPr>
      <w:spacing w:after="0" w:line="240" w:lineRule="auto"/>
      <w:jc w:val="both"/>
    </w:pPr>
    <w:rPr>
      <w:rFonts w:ascii="Times New Roman" w:hAnsi="Times New Roman" w:cs="Times New Roman"/>
      <w:sz w:val="24"/>
      <w:szCs w:val="24"/>
      <w:lang w:eastAsia="ru-RU"/>
    </w:rPr>
  </w:style>
  <w:style w:type="paragraph" w:customStyle="1" w:styleId="a5">
    <w:name w:val="Мини_заголовки"/>
    <w:link w:val="a6"/>
    <w:qFormat/>
    <w:rsid w:val="00620C13"/>
    <w:pPr>
      <w:spacing w:after="0" w:line="240" w:lineRule="auto"/>
      <w:jc w:val="center"/>
    </w:pPr>
    <w:rPr>
      <w:rFonts w:ascii="Times New Roman" w:hAnsi="Times New Roman" w:cs="Times New Roman"/>
      <w:b/>
      <w:bCs/>
      <w:kern w:val="32"/>
      <w:sz w:val="24"/>
      <w:szCs w:val="24"/>
      <w:lang w:eastAsia="ru-RU"/>
    </w:rPr>
  </w:style>
  <w:style w:type="character" w:customStyle="1" w:styleId="a6">
    <w:name w:val="Мини_заголовки Знак"/>
    <w:link w:val="a5"/>
    <w:rsid w:val="00620C13"/>
    <w:rPr>
      <w:rFonts w:ascii="Times New Roman" w:eastAsia="Times New Roman" w:hAnsi="Times New Roman" w:cs="Times New Roman"/>
      <w:b/>
      <w:bCs/>
      <w:kern w:val="32"/>
      <w:sz w:val="24"/>
      <w:szCs w:val="24"/>
      <w:lang w:eastAsia="ru-RU"/>
    </w:rPr>
  </w:style>
  <w:style w:type="paragraph" w:customStyle="1" w:styleId="a7">
    <w:name w:val="Заголовки"/>
    <w:qFormat/>
    <w:rsid w:val="00620C13"/>
    <w:pPr>
      <w:spacing w:after="0" w:line="240" w:lineRule="auto"/>
      <w:jc w:val="center"/>
    </w:pPr>
    <w:rPr>
      <w:rFonts w:ascii="Times New Roman" w:hAnsi="Times New Roman" w:cs="Times New Roman"/>
      <w:b/>
      <w:bCs/>
      <w:kern w:val="32"/>
      <w:sz w:val="28"/>
      <w:szCs w:val="32"/>
      <w:lang w:eastAsia="ru-RU"/>
    </w:rPr>
  </w:style>
  <w:style w:type="character" w:customStyle="1" w:styleId="10">
    <w:name w:val="Заголовок 1 Знак"/>
    <w:basedOn w:val="a1"/>
    <w:link w:val="1"/>
    <w:uiPriority w:val="9"/>
    <w:rsid w:val="004B1FA4"/>
    <w:rPr>
      <w:rFonts w:ascii="Times New Roman" w:hAnsi="Times New Roman" w:cs="Times New Roman"/>
      <w:sz w:val="36"/>
      <w:szCs w:val="20"/>
      <w:lang w:eastAsia="ru-RU"/>
    </w:rPr>
  </w:style>
  <w:style w:type="paragraph" w:styleId="a8">
    <w:name w:val="Body Text"/>
    <w:basedOn w:val="a0"/>
    <w:link w:val="a9"/>
    <w:uiPriority w:val="99"/>
    <w:rsid w:val="004B1FA4"/>
    <w:pPr>
      <w:tabs>
        <w:tab w:val="left" w:pos="7371"/>
      </w:tabs>
      <w:ind w:right="5385"/>
      <w:jc w:val="both"/>
    </w:pPr>
    <w:rPr>
      <w:sz w:val="28"/>
      <w:szCs w:val="20"/>
    </w:rPr>
  </w:style>
  <w:style w:type="character" w:customStyle="1" w:styleId="a9">
    <w:name w:val="Основной текст Знак"/>
    <w:basedOn w:val="a1"/>
    <w:link w:val="a8"/>
    <w:uiPriority w:val="99"/>
    <w:rsid w:val="004B1FA4"/>
    <w:rPr>
      <w:rFonts w:ascii="Times New Roman" w:hAnsi="Times New Roman" w:cs="Times New Roman"/>
      <w:sz w:val="28"/>
      <w:szCs w:val="20"/>
      <w:lang w:eastAsia="ru-RU"/>
    </w:rPr>
  </w:style>
  <w:style w:type="paragraph" w:styleId="aa">
    <w:name w:val="Body Text Indent"/>
    <w:basedOn w:val="a0"/>
    <w:link w:val="ab"/>
    <w:uiPriority w:val="99"/>
    <w:rsid w:val="004B1FA4"/>
    <w:pPr>
      <w:spacing w:before="840"/>
      <w:ind w:left="567" w:firstLine="851"/>
      <w:jc w:val="both"/>
    </w:pPr>
    <w:rPr>
      <w:sz w:val="28"/>
      <w:szCs w:val="20"/>
    </w:rPr>
  </w:style>
  <w:style w:type="character" w:customStyle="1" w:styleId="ab">
    <w:name w:val="Основной текст с отступом Знак"/>
    <w:basedOn w:val="a1"/>
    <w:link w:val="aa"/>
    <w:uiPriority w:val="99"/>
    <w:rsid w:val="004B1FA4"/>
    <w:rPr>
      <w:rFonts w:ascii="Times New Roman" w:hAnsi="Times New Roman" w:cs="Times New Roman"/>
      <w:sz w:val="28"/>
      <w:szCs w:val="20"/>
      <w:lang w:eastAsia="ru-RU"/>
    </w:rPr>
  </w:style>
  <w:style w:type="paragraph" w:styleId="ac">
    <w:name w:val="header"/>
    <w:aliases w:val="Знак,ВерхКолонтитул"/>
    <w:basedOn w:val="a0"/>
    <w:link w:val="ad"/>
    <w:uiPriority w:val="99"/>
    <w:rsid w:val="004B1FA4"/>
    <w:pPr>
      <w:tabs>
        <w:tab w:val="center" w:pos="4677"/>
        <w:tab w:val="right" w:pos="9355"/>
      </w:tabs>
    </w:pPr>
    <w:rPr>
      <w:lang w:val="x-none" w:eastAsia="x-none"/>
    </w:rPr>
  </w:style>
  <w:style w:type="character" w:customStyle="1" w:styleId="ad">
    <w:name w:val="Верхний колонтитул Знак"/>
    <w:aliases w:val="Знак Знак,ВерхКолонтитул Знак"/>
    <w:basedOn w:val="a1"/>
    <w:link w:val="ac"/>
    <w:uiPriority w:val="99"/>
    <w:rsid w:val="004B1FA4"/>
    <w:rPr>
      <w:rFonts w:ascii="Times New Roman" w:hAnsi="Times New Roman" w:cs="Times New Roman"/>
      <w:sz w:val="24"/>
      <w:szCs w:val="24"/>
      <w:lang w:val="x-none" w:eastAsia="x-none"/>
    </w:rPr>
  </w:style>
  <w:style w:type="character" w:styleId="ae">
    <w:name w:val="page number"/>
    <w:basedOn w:val="a1"/>
    <w:uiPriority w:val="99"/>
    <w:rsid w:val="004B1FA4"/>
  </w:style>
  <w:style w:type="paragraph" w:customStyle="1" w:styleId="ConsPlusNormal">
    <w:name w:val="ConsPlusNormal"/>
    <w:link w:val="ConsPlusNormal0"/>
    <w:rsid w:val="004B1FA4"/>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f">
    <w:name w:val="Plain Text"/>
    <w:basedOn w:val="a0"/>
    <w:link w:val="af0"/>
    <w:uiPriority w:val="99"/>
    <w:rsid w:val="004B1FA4"/>
    <w:rPr>
      <w:rFonts w:ascii="Courier New" w:hAnsi="Courier New"/>
      <w:sz w:val="20"/>
      <w:szCs w:val="20"/>
    </w:rPr>
  </w:style>
  <w:style w:type="character" w:customStyle="1" w:styleId="af0">
    <w:name w:val="Текст Знак"/>
    <w:basedOn w:val="a1"/>
    <w:link w:val="af"/>
    <w:uiPriority w:val="99"/>
    <w:rsid w:val="004B1FA4"/>
    <w:rPr>
      <w:rFonts w:ascii="Courier New" w:hAnsi="Courier New" w:cs="Times New Roman"/>
      <w:sz w:val="20"/>
      <w:szCs w:val="20"/>
      <w:lang w:eastAsia="ru-RU"/>
    </w:rPr>
  </w:style>
  <w:style w:type="paragraph" w:styleId="af1">
    <w:name w:val="Balloon Text"/>
    <w:basedOn w:val="a0"/>
    <w:link w:val="af2"/>
    <w:uiPriority w:val="99"/>
    <w:rsid w:val="004B1FA4"/>
    <w:rPr>
      <w:rFonts w:ascii="Tahoma" w:hAnsi="Tahoma"/>
      <w:sz w:val="16"/>
      <w:szCs w:val="16"/>
      <w:lang w:val="x-none" w:eastAsia="x-none"/>
    </w:rPr>
  </w:style>
  <w:style w:type="character" w:customStyle="1" w:styleId="af2">
    <w:name w:val="Текст выноски Знак"/>
    <w:basedOn w:val="a1"/>
    <w:link w:val="af1"/>
    <w:uiPriority w:val="99"/>
    <w:rsid w:val="004B1FA4"/>
    <w:rPr>
      <w:rFonts w:ascii="Tahoma" w:hAnsi="Tahoma" w:cs="Times New Roman"/>
      <w:sz w:val="16"/>
      <w:szCs w:val="16"/>
      <w:lang w:val="x-none" w:eastAsia="x-none"/>
    </w:rPr>
  </w:style>
  <w:style w:type="paragraph" w:styleId="af3">
    <w:name w:val="footer"/>
    <w:basedOn w:val="a0"/>
    <w:link w:val="af4"/>
    <w:uiPriority w:val="99"/>
    <w:rsid w:val="004B1FA4"/>
    <w:pPr>
      <w:tabs>
        <w:tab w:val="center" w:pos="4677"/>
        <w:tab w:val="right" w:pos="9355"/>
      </w:tabs>
    </w:pPr>
    <w:rPr>
      <w:lang w:val="x-none" w:eastAsia="x-none"/>
    </w:rPr>
  </w:style>
  <w:style w:type="character" w:customStyle="1" w:styleId="af4">
    <w:name w:val="Нижний колонтитул Знак"/>
    <w:basedOn w:val="a1"/>
    <w:link w:val="af3"/>
    <w:uiPriority w:val="99"/>
    <w:rsid w:val="004B1FA4"/>
    <w:rPr>
      <w:rFonts w:ascii="Times New Roman" w:hAnsi="Times New Roman" w:cs="Times New Roman"/>
      <w:sz w:val="24"/>
      <w:szCs w:val="24"/>
      <w:lang w:val="x-none" w:eastAsia="x-none"/>
    </w:rPr>
  </w:style>
  <w:style w:type="paragraph" w:customStyle="1" w:styleId="11">
    <w:name w:val="1"/>
    <w:basedOn w:val="a0"/>
    <w:next w:val="af5"/>
    <w:uiPriority w:val="99"/>
    <w:unhideWhenUsed/>
    <w:rsid w:val="004B1FA4"/>
    <w:pPr>
      <w:spacing w:before="100" w:beforeAutospacing="1" w:after="100" w:afterAutospacing="1"/>
    </w:pPr>
  </w:style>
  <w:style w:type="paragraph" w:customStyle="1" w:styleId="s1">
    <w:name w:val="s_1"/>
    <w:basedOn w:val="a0"/>
    <w:rsid w:val="004B1FA4"/>
    <w:pPr>
      <w:spacing w:before="100" w:beforeAutospacing="1" w:after="100" w:afterAutospacing="1"/>
    </w:pPr>
  </w:style>
  <w:style w:type="paragraph" w:styleId="af6">
    <w:name w:val="No Spacing"/>
    <w:aliases w:val="с интервалом,Без интервала1,No Spacing,No Spacing1"/>
    <w:link w:val="af7"/>
    <w:uiPriority w:val="1"/>
    <w:qFormat/>
    <w:rsid w:val="004B1FA4"/>
    <w:pPr>
      <w:spacing w:after="0" w:line="240" w:lineRule="auto"/>
    </w:pPr>
    <w:rPr>
      <w:rFonts w:ascii="Times New Roman" w:hAnsi="Times New Roman" w:cs="Times New Roman"/>
      <w:sz w:val="24"/>
      <w:szCs w:val="24"/>
      <w:lang w:eastAsia="ru-RU"/>
    </w:rPr>
  </w:style>
  <w:style w:type="paragraph" w:customStyle="1" w:styleId="22">
    <w:name w:val="Основной текст 22"/>
    <w:basedOn w:val="a0"/>
    <w:rsid w:val="004B1FA4"/>
    <w:pPr>
      <w:suppressAutoHyphens/>
      <w:spacing w:before="90" w:after="90"/>
    </w:pPr>
    <w:rPr>
      <w:sz w:val="20"/>
      <w:szCs w:val="20"/>
      <w:lang w:eastAsia="ar-SA"/>
    </w:rPr>
  </w:style>
  <w:style w:type="paragraph" w:customStyle="1" w:styleId="32">
    <w:name w:val="Основной текст 32"/>
    <w:basedOn w:val="a0"/>
    <w:rsid w:val="004B1FA4"/>
    <w:pPr>
      <w:suppressAutoHyphens/>
      <w:autoSpaceDE w:val="0"/>
      <w:jc w:val="both"/>
    </w:pPr>
    <w:rPr>
      <w:sz w:val="20"/>
      <w:szCs w:val="20"/>
      <w:lang w:eastAsia="ar-SA"/>
    </w:rPr>
  </w:style>
  <w:style w:type="paragraph" w:styleId="af8">
    <w:name w:val="List Paragraph"/>
    <w:basedOn w:val="a0"/>
    <w:link w:val="af9"/>
    <w:uiPriority w:val="34"/>
    <w:qFormat/>
    <w:rsid w:val="004B1FA4"/>
    <w:pPr>
      <w:ind w:left="720"/>
      <w:contextualSpacing/>
    </w:pPr>
  </w:style>
  <w:style w:type="character" w:styleId="afa">
    <w:name w:val="Hyperlink"/>
    <w:uiPriority w:val="99"/>
    <w:rsid w:val="004B1FA4"/>
    <w:rPr>
      <w:color w:val="0000FF"/>
      <w:u w:val="single"/>
    </w:rPr>
  </w:style>
  <w:style w:type="table" w:styleId="afb">
    <w:name w:val="Table Grid"/>
    <w:basedOn w:val="a2"/>
    <w:uiPriority w:val="59"/>
    <w:rsid w:val="004B1FA4"/>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0"/>
    <w:uiPriority w:val="99"/>
    <w:unhideWhenUsed/>
    <w:rsid w:val="004B1FA4"/>
  </w:style>
  <w:style w:type="character" w:customStyle="1" w:styleId="40">
    <w:name w:val="Заголовок 4 Знак"/>
    <w:basedOn w:val="a1"/>
    <w:link w:val="4"/>
    <w:rsid w:val="00FF3761"/>
    <w:rPr>
      <w:rFonts w:asciiTheme="majorHAnsi" w:eastAsiaTheme="majorEastAsia" w:hAnsiTheme="majorHAnsi" w:cstheme="majorBidi"/>
      <w:i/>
      <w:iCs/>
      <w:color w:val="2F5496" w:themeColor="accent1" w:themeShade="BF"/>
      <w:sz w:val="24"/>
      <w:szCs w:val="24"/>
      <w:lang w:eastAsia="ru-RU"/>
    </w:rPr>
  </w:style>
  <w:style w:type="paragraph" w:customStyle="1" w:styleId="afc">
    <w:name w:val="Содержимое врезки"/>
    <w:basedOn w:val="a8"/>
    <w:rsid w:val="008F390F"/>
    <w:pPr>
      <w:tabs>
        <w:tab w:val="clear" w:pos="7371"/>
      </w:tabs>
      <w:suppressAutoHyphens/>
      <w:ind w:right="0"/>
      <w:jc w:val="center"/>
    </w:pPr>
    <w:rPr>
      <w:b/>
      <w:sz w:val="22"/>
      <w:szCs w:val="24"/>
      <w:lang w:val="x-none" w:eastAsia="ar-SA"/>
    </w:rPr>
  </w:style>
  <w:style w:type="paragraph" w:customStyle="1" w:styleId="afd">
    <w:name w:val="."/>
    <w:rsid w:val="008F4236"/>
    <w:pPr>
      <w:widowControl w:val="0"/>
      <w:suppressAutoHyphens/>
      <w:autoSpaceDE w:val="0"/>
      <w:spacing w:after="0" w:line="240" w:lineRule="auto"/>
    </w:pPr>
    <w:rPr>
      <w:rFonts w:ascii="Times New Roman" w:hAnsi="Times New Roman" w:cs="Times New Roman"/>
      <w:sz w:val="24"/>
      <w:szCs w:val="24"/>
      <w:lang w:eastAsia="ar-SA"/>
    </w:rPr>
  </w:style>
  <w:style w:type="paragraph" w:customStyle="1" w:styleId="FORMATTEXT">
    <w:name w:val=".FORMATTEXT"/>
    <w:rsid w:val="008F4236"/>
    <w:pPr>
      <w:widowControl w:val="0"/>
      <w:suppressAutoHyphens/>
      <w:autoSpaceDE w:val="0"/>
      <w:spacing w:after="0" w:line="240" w:lineRule="auto"/>
    </w:pPr>
    <w:rPr>
      <w:rFonts w:ascii="Times New Roman" w:hAnsi="Times New Roman" w:cs="Times New Roman"/>
      <w:sz w:val="24"/>
      <w:szCs w:val="24"/>
      <w:lang w:eastAsia="ar-SA"/>
    </w:rPr>
  </w:style>
  <w:style w:type="paragraph" w:customStyle="1" w:styleId="ConsPlusTitlePage">
    <w:name w:val="ConsPlusTitlePage"/>
    <w:uiPriority w:val="99"/>
    <w:rsid w:val="002A1B78"/>
    <w:pPr>
      <w:widowControl w:val="0"/>
      <w:autoSpaceDE w:val="0"/>
      <w:autoSpaceDN w:val="0"/>
      <w:spacing w:after="0" w:line="240" w:lineRule="auto"/>
    </w:pPr>
    <w:rPr>
      <w:rFonts w:ascii="Tahoma" w:hAnsi="Tahoma" w:cs="Tahoma"/>
      <w:sz w:val="20"/>
      <w:szCs w:val="20"/>
      <w:lang w:eastAsia="ru-RU"/>
    </w:rPr>
  </w:style>
  <w:style w:type="character" w:customStyle="1" w:styleId="20">
    <w:name w:val="Заголовок 2 Знак"/>
    <w:basedOn w:val="a1"/>
    <w:link w:val="2"/>
    <w:rsid w:val="001124EE"/>
    <w:rPr>
      <w:rFonts w:ascii="Times New Roman" w:hAnsi="Times New Roman" w:cs="Times New Roman"/>
      <w:b/>
      <w:sz w:val="28"/>
      <w:szCs w:val="28"/>
      <w:lang w:val="x-none" w:eastAsia="x-none"/>
    </w:rPr>
  </w:style>
  <w:style w:type="character" w:customStyle="1" w:styleId="30">
    <w:name w:val="Заголовок 3 Знак"/>
    <w:basedOn w:val="a1"/>
    <w:link w:val="3"/>
    <w:rsid w:val="001124EE"/>
    <w:rPr>
      <w:rFonts w:ascii="Times New Roman" w:hAnsi="Times New Roman" w:cs="Times New Roman"/>
      <w:b/>
      <w:bCs/>
      <w:sz w:val="28"/>
      <w:szCs w:val="28"/>
      <w:lang w:val="x-none" w:eastAsia="x-none"/>
    </w:rPr>
  </w:style>
  <w:style w:type="character" w:customStyle="1" w:styleId="50">
    <w:name w:val="Заголовок 5 Знак"/>
    <w:basedOn w:val="a1"/>
    <w:link w:val="5"/>
    <w:rsid w:val="001124EE"/>
    <w:rPr>
      <w:rFonts w:ascii="Times New Roman" w:eastAsia="Calibri" w:hAnsi="Times New Roman" w:cs="Times New Roman"/>
      <w:sz w:val="28"/>
      <w:szCs w:val="28"/>
      <w:lang w:val="x-none"/>
    </w:rPr>
  </w:style>
  <w:style w:type="character" w:customStyle="1" w:styleId="60">
    <w:name w:val="Заголовок 6 Знак"/>
    <w:basedOn w:val="a1"/>
    <w:link w:val="6"/>
    <w:rsid w:val="001124EE"/>
    <w:rPr>
      <w:rFonts w:ascii="Times New Roman" w:eastAsia="Calibri" w:hAnsi="Times New Roman" w:cs="Times New Roman"/>
      <w:b/>
      <w:bCs/>
      <w:sz w:val="28"/>
      <w:szCs w:val="28"/>
      <w:lang w:val="x-none"/>
    </w:rPr>
  </w:style>
  <w:style w:type="character" w:customStyle="1" w:styleId="70">
    <w:name w:val="Заголовок 7 Знак"/>
    <w:basedOn w:val="a1"/>
    <w:link w:val="7"/>
    <w:uiPriority w:val="99"/>
    <w:rsid w:val="001124EE"/>
    <w:rPr>
      <w:rFonts w:ascii="Times New Roman" w:eastAsia="Calibri" w:hAnsi="Times New Roman" w:cs="Times New Roman"/>
      <w:sz w:val="28"/>
      <w:szCs w:val="28"/>
      <w:lang w:val="x-none"/>
    </w:rPr>
  </w:style>
  <w:style w:type="character" w:customStyle="1" w:styleId="80">
    <w:name w:val="Заголовок 8 Знак"/>
    <w:basedOn w:val="a1"/>
    <w:link w:val="8"/>
    <w:uiPriority w:val="99"/>
    <w:rsid w:val="001124EE"/>
    <w:rPr>
      <w:rFonts w:ascii="Times New Roman" w:eastAsia="Calibri" w:hAnsi="Times New Roman" w:cs="Times New Roman"/>
      <w:sz w:val="28"/>
      <w:szCs w:val="28"/>
      <w:lang w:val="x-none"/>
    </w:rPr>
  </w:style>
  <w:style w:type="character" w:customStyle="1" w:styleId="90">
    <w:name w:val="Заголовок 9 Знак"/>
    <w:basedOn w:val="a1"/>
    <w:link w:val="9"/>
    <w:uiPriority w:val="99"/>
    <w:rsid w:val="001124EE"/>
    <w:rPr>
      <w:rFonts w:ascii="Times New Roman" w:eastAsia="Calibri" w:hAnsi="Times New Roman" w:cs="Times New Roman"/>
      <w:sz w:val="28"/>
      <w:szCs w:val="28"/>
      <w:lang w:val="x-none"/>
    </w:rPr>
  </w:style>
  <w:style w:type="paragraph" w:customStyle="1" w:styleId="afe">
    <w:name w:val="Îáû÷íûé"/>
    <w:uiPriority w:val="99"/>
    <w:rsid w:val="001124EE"/>
    <w:pPr>
      <w:overflowPunct w:val="0"/>
      <w:autoSpaceDE w:val="0"/>
      <w:autoSpaceDN w:val="0"/>
      <w:adjustRightInd w:val="0"/>
      <w:spacing w:after="0" w:line="240" w:lineRule="auto"/>
      <w:jc w:val="both"/>
      <w:textAlignment w:val="baseline"/>
    </w:pPr>
    <w:rPr>
      <w:rFonts w:ascii="Times New Roman" w:hAnsi="Times New Roman" w:cs="Times New Roman"/>
      <w:sz w:val="24"/>
      <w:szCs w:val="20"/>
      <w:lang w:eastAsia="ru-RU"/>
    </w:rPr>
  </w:style>
  <w:style w:type="paragraph" w:styleId="21">
    <w:name w:val="toc 2"/>
    <w:basedOn w:val="a0"/>
    <w:next w:val="a0"/>
    <w:autoRedefine/>
    <w:uiPriority w:val="39"/>
    <w:rsid w:val="001124EE"/>
    <w:pPr>
      <w:widowControl w:val="0"/>
      <w:tabs>
        <w:tab w:val="right" w:leader="dot" w:pos="9345"/>
      </w:tabs>
      <w:autoSpaceDE w:val="0"/>
      <w:autoSpaceDN w:val="0"/>
      <w:adjustRightInd w:val="0"/>
      <w:ind w:left="200" w:firstLine="84"/>
      <w:jc w:val="both"/>
    </w:pPr>
    <w:rPr>
      <w:b/>
      <w:noProof/>
    </w:rPr>
  </w:style>
  <w:style w:type="paragraph" w:customStyle="1" w:styleId="ArialNarrow13pt1">
    <w:name w:val="Arial Narrow 13 pt по ширине Первая строка:  1 см"/>
    <w:basedOn w:val="afe"/>
    <w:uiPriority w:val="99"/>
    <w:rsid w:val="001124EE"/>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uiPriority w:val="99"/>
    <w:rsid w:val="001124EE"/>
    <w:pPr>
      <w:spacing w:line="360" w:lineRule="auto"/>
      <w:ind w:firstLine="709"/>
      <w:jc w:val="both"/>
    </w:pPr>
    <w:rPr>
      <w:rFonts w:ascii="Book Antiqua" w:hAnsi="Book Antiqua"/>
      <w:sz w:val="28"/>
    </w:rPr>
  </w:style>
  <w:style w:type="paragraph" w:customStyle="1" w:styleId="aff">
    <w:name w:val="аква"/>
    <w:basedOn w:val="a0"/>
    <w:uiPriority w:val="99"/>
    <w:rsid w:val="001124EE"/>
    <w:pPr>
      <w:ind w:firstLine="709"/>
      <w:jc w:val="both"/>
    </w:pPr>
    <w:rPr>
      <w:rFonts w:ascii="Book Antiqua" w:hAnsi="Book Antiqua"/>
      <w:sz w:val="28"/>
    </w:rPr>
  </w:style>
  <w:style w:type="paragraph" w:customStyle="1" w:styleId="NAmber">
    <w:name w:val="NAmber"/>
    <w:basedOn w:val="aff"/>
    <w:uiPriority w:val="99"/>
    <w:rsid w:val="001124EE"/>
    <w:pPr>
      <w:jc w:val="center"/>
    </w:pPr>
    <w:rPr>
      <w:rFonts w:ascii="Gaze" w:hAnsi="Gaze"/>
      <w:b/>
      <w:bCs/>
      <w:sz w:val="36"/>
    </w:rPr>
  </w:style>
  <w:style w:type="paragraph" w:customStyle="1" w:styleId="aff0">
    <w:name w:val="аквамарин"/>
    <w:basedOn w:val="aff"/>
    <w:uiPriority w:val="99"/>
    <w:rsid w:val="001124EE"/>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1124EE"/>
    <w:pPr>
      <w:spacing w:line="360" w:lineRule="auto"/>
      <w:jc w:val="center"/>
    </w:pPr>
    <w:rPr>
      <w:rFonts w:ascii="Arial" w:hAnsi="Arial"/>
    </w:rPr>
  </w:style>
  <w:style w:type="paragraph" w:customStyle="1" w:styleId="aff1">
    <w:name w:val="Реферат"/>
    <w:basedOn w:val="a0"/>
    <w:uiPriority w:val="99"/>
    <w:rsid w:val="001124EE"/>
    <w:pPr>
      <w:spacing w:line="360" w:lineRule="auto"/>
      <w:ind w:firstLine="709"/>
      <w:jc w:val="both"/>
    </w:pPr>
  </w:style>
  <w:style w:type="paragraph" w:customStyle="1" w:styleId="aff2">
    <w:name w:val="реферат"/>
    <w:basedOn w:val="af5"/>
    <w:uiPriority w:val="99"/>
    <w:rsid w:val="001124EE"/>
    <w:pPr>
      <w:suppressAutoHyphens/>
      <w:spacing w:before="100" w:beforeAutospacing="1" w:after="100" w:afterAutospacing="1" w:line="360" w:lineRule="auto"/>
      <w:ind w:firstLine="709"/>
      <w:jc w:val="both"/>
    </w:pPr>
  </w:style>
  <w:style w:type="paragraph" w:styleId="33">
    <w:name w:val="Body Text 3"/>
    <w:basedOn w:val="a0"/>
    <w:link w:val="34"/>
    <w:uiPriority w:val="99"/>
    <w:rsid w:val="001124EE"/>
    <w:pPr>
      <w:widowControl w:val="0"/>
      <w:jc w:val="both"/>
    </w:pPr>
    <w:rPr>
      <w:rFonts w:ascii="Courier New" w:hAnsi="Courier New"/>
      <w:snapToGrid w:val="0"/>
      <w:sz w:val="22"/>
      <w:szCs w:val="20"/>
      <w:lang w:val="x-none" w:eastAsia="x-none"/>
    </w:rPr>
  </w:style>
  <w:style w:type="character" w:customStyle="1" w:styleId="34">
    <w:name w:val="Основной текст 3 Знак"/>
    <w:basedOn w:val="a1"/>
    <w:link w:val="33"/>
    <w:uiPriority w:val="99"/>
    <w:rsid w:val="001124EE"/>
    <w:rPr>
      <w:rFonts w:ascii="Courier New" w:hAnsi="Courier New" w:cs="Times New Roman"/>
      <w:snapToGrid w:val="0"/>
      <w:szCs w:val="20"/>
      <w:lang w:val="x-none" w:eastAsia="x-none"/>
    </w:rPr>
  </w:style>
  <w:style w:type="paragraph" w:styleId="aff3">
    <w:name w:val="List"/>
    <w:basedOn w:val="a0"/>
    <w:uiPriority w:val="99"/>
    <w:rsid w:val="001124EE"/>
    <w:pPr>
      <w:ind w:left="283" w:hanging="283"/>
      <w:jc w:val="both"/>
    </w:pPr>
  </w:style>
  <w:style w:type="paragraph" w:customStyle="1" w:styleId="ConsNormal">
    <w:name w:val="ConsNormal"/>
    <w:uiPriority w:val="99"/>
    <w:rsid w:val="001124EE"/>
    <w:pPr>
      <w:autoSpaceDE w:val="0"/>
      <w:autoSpaceDN w:val="0"/>
      <w:adjustRightInd w:val="0"/>
      <w:spacing w:after="0" w:line="240" w:lineRule="auto"/>
      <w:ind w:right="19772" w:firstLine="720"/>
      <w:jc w:val="both"/>
    </w:pPr>
    <w:rPr>
      <w:rFonts w:ascii="Arial" w:hAnsi="Arial" w:cs="Arial"/>
      <w:sz w:val="20"/>
      <w:szCs w:val="20"/>
      <w:lang w:eastAsia="ru-RU"/>
    </w:rPr>
  </w:style>
  <w:style w:type="character" w:customStyle="1" w:styleId="fts-hit">
    <w:name w:val="fts-hit"/>
    <w:uiPriority w:val="99"/>
    <w:rsid w:val="001124EE"/>
    <w:rPr>
      <w:shd w:val="clear" w:color="auto" w:fill="FFC0CB"/>
    </w:rPr>
  </w:style>
  <w:style w:type="paragraph" w:styleId="HTML">
    <w:name w:val="HTML Preformatted"/>
    <w:basedOn w:val="a0"/>
    <w:link w:val="HTML0"/>
    <w:uiPriority w:val="99"/>
    <w:rsid w:val="00112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1124EE"/>
    <w:rPr>
      <w:rFonts w:ascii="Courier New" w:hAnsi="Courier New" w:cs="Times New Roman"/>
      <w:sz w:val="20"/>
      <w:szCs w:val="20"/>
      <w:lang w:val="x-none" w:eastAsia="x-none"/>
    </w:rPr>
  </w:style>
  <w:style w:type="character" w:styleId="aff4">
    <w:name w:val="Strong"/>
    <w:qFormat/>
    <w:rsid w:val="001124EE"/>
    <w:rPr>
      <w:b/>
      <w:bCs/>
    </w:rPr>
  </w:style>
  <w:style w:type="paragraph" w:customStyle="1" w:styleId="Iauiue">
    <w:name w:val="Iau?iue"/>
    <w:uiPriority w:val="99"/>
    <w:rsid w:val="001124EE"/>
    <w:pPr>
      <w:widowControl w:val="0"/>
      <w:suppressAutoHyphens/>
      <w:spacing w:after="0" w:line="240" w:lineRule="auto"/>
      <w:jc w:val="both"/>
    </w:pPr>
    <w:rPr>
      <w:rFonts w:ascii="Times New Roman" w:hAnsi="Times New Roman" w:cs="Times New Roman"/>
      <w:sz w:val="20"/>
      <w:szCs w:val="20"/>
      <w:lang w:eastAsia="ar-SA"/>
    </w:rPr>
  </w:style>
  <w:style w:type="paragraph" w:customStyle="1" w:styleId="ConsPlusTitle">
    <w:name w:val="ConsPlusTitle"/>
    <w:uiPriority w:val="99"/>
    <w:rsid w:val="001124EE"/>
    <w:pPr>
      <w:widowControl w:val="0"/>
      <w:autoSpaceDE w:val="0"/>
      <w:autoSpaceDN w:val="0"/>
      <w:adjustRightInd w:val="0"/>
      <w:spacing w:after="0" w:line="240" w:lineRule="auto"/>
      <w:jc w:val="both"/>
    </w:pPr>
    <w:rPr>
      <w:rFonts w:ascii="Arial" w:hAnsi="Arial" w:cs="Arial"/>
      <w:b/>
      <w:bCs/>
      <w:sz w:val="16"/>
      <w:szCs w:val="16"/>
      <w:lang w:eastAsia="ru-RU"/>
    </w:rPr>
  </w:style>
  <w:style w:type="paragraph" w:customStyle="1" w:styleId="61">
    <w:name w:val="Стиль По ширине Перед:  6 пт"/>
    <w:basedOn w:val="a0"/>
    <w:autoRedefine/>
    <w:uiPriority w:val="99"/>
    <w:rsid w:val="001124EE"/>
    <w:pPr>
      <w:ind w:firstLine="709"/>
      <w:jc w:val="both"/>
    </w:pPr>
    <w:rPr>
      <w:sz w:val="28"/>
      <w:szCs w:val="28"/>
    </w:rPr>
  </w:style>
  <w:style w:type="paragraph" w:customStyle="1" w:styleId="125">
    <w:name w:val="Стиль По ширине Первая строка:  1.25 см"/>
    <w:basedOn w:val="a0"/>
    <w:uiPriority w:val="99"/>
    <w:rsid w:val="001124EE"/>
    <w:pPr>
      <w:spacing w:before="120"/>
      <w:ind w:firstLine="709"/>
      <w:jc w:val="both"/>
    </w:pPr>
    <w:rPr>
      <w:szCs w:val="20"/>
    </w:rPr>
  </w:style>
  <w:style w:type="paragraph" w:customStyle="1" w:styleId="zagc-1">
    <w:name w:val="zagc-1"/>
    <w:basedOn w:val="a0"/>
    <w:uiPriority w:val="99"/>
    <w:rsid w:val="001124EE"/>
    <w:pPr>
      <w:spacing w:before="135" w:after="60"/>
      <w:ind w:firstLine="150"/>
      <w:jc w:val="center"/>
    </w:pPr>
    <w:rPr>
      <w:rFonts w:ascii="Arial" w:hAnsi="Arial" w:cs="Arial"/>
      <w:b/>
      <w:bCs/>
      <w:caps/>
      <w:color w:val="29211E"/>
      <w:sz w:val="20"/>
      <w:szCs w:val="20"/>
    </w:rPr>
  </w:style>
  <w:style w:type="paragraph" w:customStyle="1" w:styleId="Iauiue3">
    <w:name w:val="Iau?iue3"/>
    <w:uiPriority w:val="99"/>
    <w:rsid w:val="001124EE"/>
    <w:pPr>
      <w:widowControl w:val="0"/>
      <w:spacing w:after="0" w:line="240" w:lineRule="auto"/>
      <w:jc w:val="both"/>
    </w:pPr>
    <w:rPr>
      <w:rFonts w:ascii="Times New Roman" w:hAnsi="Times New Roman" w:cs="Times New Roman"/>
      <w:sz w:val="20"/>
      <w:szCs w:val="20"/>
      <w:lang w:eastAsia="ru-RU"/>
    </w:rPr>
  </w:style>
  <w:style w:type="paragraph" w:customStyle="1" w:styleId="zagc-0">
    <w:name w:val="zagc-0"/>
    <w:basedOn w:val="a0"/>
    <w:uiPriority w:val="99"/>
    <w:rsid w:val="001124EE"/>
    <w:pPr>
      <w:spacing w:before="180" w:after="60"/>
      <w:ind w:firstLine="150"/>
      <w:jc w:val="center"/>
    </w:pPr>
    <w:rPr>
      <w:rFonts w:ascii="Arial" w:hAnsi="Arial" w:cs="Arial"/>
      <w:b/>
      <w:bCs/>
      <w:caps/>
      <w:color w:val="29211E"/>
    </w:rPr>
  </w:style>
  <w:style w:type="paragraph" w:styleId="aff5">
    <w:name w:val="Subtitle"/>
    <w:aliases w:val="Обычный таблица"/>
    <w:basedOn w:val="a0"/>
    <w:next w:val="a0"/>
    <w:link w:val="aff6"/>
    <w:qFormat/>
    <w:rsid w:val="001124EE"/>
    <w:pPr>
      <w:widowControl w:val="0"/>
      <w:autoSpaceDE w:val="0"/>
      <w:autoSpaceDN w:val="0"/>
      <w:adjustRightInd w:val="0"/>
      <w:spacing w:after="60"/>
      <w:ind w:firstLine="709"/>
      <w:jc w:val="both"/>
      <w:outlineLvl w:val="1"/>
    </w:pPr>
    <w:rPr>
      <w:sz w:val="28"/>
      <w:szCs w:val="28"/>
      <w:lang w:val="x-none" w:eastAsia="x-none"/>
    </w:rPr>
  </w:style>
  <w:style w:type="character" w:customStyle="1" w:styleId="aff6">
    <w:name w:val="Подзаголовок Знак"/>
    <w:aliases w:val="Обычный таблица Знак"/>
    <w:basedOn w:val="a1"/>
    <w:link w:val="aff5"/>
    <w:rsid w:val="001124EE"/>
    <w:rPr>
      <w:rFonts w:ascii="Times New Roman" w:hAnsi="Times New Roman" w:cs="Times New Roman"/>
      <w:sz w:val="28"/>
      <w:szCs w:val="28"/>
      <w:lang w:val="x-none" w:eastAsia="x-none"/>
    </w:rPr>
  </w:style>
  <w:style w:type="paragraph" w:styleId="35">
    <w:name w:val="toc 3"/>
    <w:basedOn w:val="a0"/>
    <w:next w:val="a0"/>
    <w:autoRedefine/>
    <w:uiPriority w:val="39"/>
    <w:rsid w:val="001124EE"/>
    <w:pPr>
      <w:tabs>
        <w:tab w:val="right" w:leader="dot" w:pos="9345"/>
      </w:tabs>
      <w:jc w:val="both"/>
    </w:pPr>
    <w:rPr>
      <w:b/>
      <w:noProof/>
    </w:rPr>
  </w:style>
  <w:style w:type="paragraph" w:customStyle="1" w:styleId="aff7">
    <w:name w:val="Прижатый влево"/>
    <w:basedOn w:val="a0"/>
    <w:next w:val="a0"/>
    <w:uiPriority w:val="99"/>
    <w:rsid w:val="001124EE"/>
    <w:pPr>
      <w:widowControl w:val="0"/>
      <w:autoSpaceDE w:val="0"/>
      <w:autoSpaceDN w:val="0"/>
      <w:adjustRightInd w:val="0"/>
      <w:jc w:val="both"/>
    </w:pPr>
    <w:rPr>
      <w:rFonts w:ascii="Arial" w:hAnsi="Arial" w:cs="Arial"/>
    </w:rPr>
  </w:style>
  <w:style w:type="paragraph" w:customStyle="1" w:styleId="aff8">
    <w:name w:val="Нормальный (таблица)"/>
    <w:basedOn w:val="a0"/>
    <w:next w:val="a0"/>
    <w:uiPriority w:val="99"/>
    <w:rsid w:val="001124EE"/>
    <w:pPr>
      <w:widowControl w:val="0"/>
      <w:autoSpaceDE w:val="0"/>
      <w:autoSpaceDN w:val="0"/>
      <w:adjustRightInd w:val="0"/>
      <w:jc w:val="both"/>
    </w:pPr>
    <w:rPr>
      <w:rFonts w:ascii="Arial" w:hAnsi="Arial" w:cs="Arial"/>
    </w:rPr>
  </w:style>
  <w:style w:type="character" w:customStyle="1" w:styleId="aff9">
    <w:name w:val="Цветовое выделение"/>
    <w:rsid w:val="001124EE"/>
    <w:rPr>
      <w:b/>
      <w:bCs/>
      <w:color w:val="000080"/>
    </w:rPr>
  </w:style>
  <w:style w:type="paragraph" w:styleId="12">
    <w:name w:val="toc 1"/>
    <w:basedOn w:val="a0"/>
    <w:next w:val="a0"/>
    <w:autoRedefine/>
    <w:uiPriority w:val="39"/>
    <w:unhideWhenUsed/>
    <w:rsid w:val="00625618"/>
    <w:pPr>
      <w:widowControl w:val="0"/>
      <w:tabs>
        <w:tab w:val="right" w:leader="dot" w:pos="9923"/>
      </w:tabs>
      <w:autoSpaceDE w:val="0"/>
      <w:autoSpaceDN w:val="0"/>
      <w:adjustRightInd w:val="0"/>
      <w:ind w:left="284"/>
      <w:jc w:val="both"/>
    </w:pPr>
    <w:rPr>
      <w:b/>
      <w:noProof/>
      <w:szCs w:val="20"/>
    </w:rPr>
  </w:style>
  <w:style w:type="character" w:customStyle="1" w:styleId="af7">
    <w:name w:val="Без интервала Знак"/>
    <w:aliases w:val="с интервалом Знак,Без интервала1 Знак,No Spacing Знак,No Spacing1 Знак"/>
    <w:link w:val="af6"/>
    <w:uiPriority w:val="1"/>
    <w:rsid w:val="001124EE"/>
    <w:rPr>
      <w:rFonts w:ascii="Times New Roman" w:hAnsi="Times New Roman" w:cs="Times New Roman"/>
      <w:sz w:val="24"/>
      <w:szCs w:val="24"/>
      <w:lang w:eastAsia="ru-RU"/>
    </w:rPr>
  </w:style>
  <w:style w:type="paragraph" w:customStyle="1" w:styleId="a">
    <w:name w:val="Маркированный"/>
    <w:basedOn w:val="a0"/>
    <w:uiPriority w:val="99"/>
    <w:rsid w:val="001124EE"/>
    <w:pPr>
      <w:numPr>
        <w:numId w:val="1"/>
      </w:numPr>
      <w:jc w:val="both"/>
    </w:pPr>
    <w:rPr>
      <w:sz w:val="28"/>
      <w:szCs w:val="28"/>
    </w:rPr>
  </w:style>
  <w:style w:type="paragraph" w:customStyle="1" w:styleId="ConsPlusNonformat">
    <w:name w:val="ConsPlusNonformat"/>
    <w:uiPriority w:val="99"/>
    <w:rsid w:val="001124EE"/>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S">
    <w:name w:val="S_Обычный жирный"/>
    <w:basedOn w:val="61"/>
    <w:uiPriority w:val="99"/>
    <w:qFormat/>
    <w:rsid w:val="001124EE"/>
  </w:style>
  <w:style w:type="paragraph" w:styleId="affa">
    <w:name w:val="TOC Heading"/>
    <w:basedOn w:val="1"/>
    <w:next w:val="a0"/>
    <w:uiPriority w:val="39"/>
    <w:unhideWhenUsed/>
    <w:qFormat/>
    <w:rsid w:val="001124EE"/>
    <w:pPr>
      <w:keepLines/>
      <w:spacing w:before="480" w:line="276" w:lineRule="auto"/>
      <w:jc w:val="left"/>
      <w:outlineLvl w:val="9"/>
    </w:pPr>
    <w:rPr>
      <w:rFonts w:ascii="Cambria" w:hAnsi="Cambria"/>
      <w:b/>
      <w:bCs/>
      <w:color w:val="365F91"/>
      <w:sz w:val="28"/>
      <w:szCs w:val="28"/>
      <w:lang w:val="x-none" w:eastAsia="en-US"/>
    </w:rPr>
  </w:style>
  <w:style w:type="paragraph" w:styleId="41">
    <w:name w:val="toc 4"/>
    <w:basedOn w:val="a0"/>
    <w:next w:val="a0"/>
    <w:autoRedefine/>
    <w:uiPriority w:val="39"/>
    <w:unhideWhenUsed/>
    <w:rsid w:val="001124EE"/>
    <w:pPr>
      <w:tabs>
        <w:tab w:val="right" w:leader="dot" w:pos="9345"/>
      </w:tabs>
      <w:spacing w:line="276" w:lineRule="auto"/>
      <w:jc w:val="both"/>
    </w:pPr>
  </w:style>
  <w:style w:type="paragraph" w:styleId="51">
    <w:name w:val="toc 5"/>
    <w:basedOn w:val="a0"/>
    <w:next w:val="a0"/>
    <w:autoRedefine/>
    <w:uiPriority w:val="39"/>
    <w:unhideWhenUsed/>
    <w:rsid w:val="001124EE"/>
    <w:pPr>
      <w:spacing w:after="100" w:line="276" w:lineRule="auto"/>
      <w:ind w:left="880"/>
    </w:pPr>
    <w:rPr>
      <w:rFonts w:ascii="Calibri" w:hAnsi="Calibri"/>
      <w:sz w:val="22"/>
      <w:szCs w:val="22"/>
    </w:rPr>
  </w:style>
  <w:style w:type="paragraph" w:styleId="62">
    <w:name w:val="toc 6"/>
    <w:basedOn w:val="a0"/>
    <w:next w:val="a0"/>
    <w:autoRedefine/>
    <w:uiPriority w:val="39"/>
    <w:unhideWhenUsed/>
    <w:rsid w:val="001124EE"/>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1124EE"/>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1124EE"/>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1124EE"/>
    <w:pPr>
      <w:spacing w:after="100" w:line="276" w:lineRule="auto"/>
      <w:ind w:left="1760"/>
    </w:pPr>
    <w:rPr>
      <w:rFonts w:ascii="Calibri" w:hAnsi="Calibri"/>
      <w:sz w:val="22"/>
      <w:szCs w:val="22"/>
    </w:rPr>
  </w:style>
  <w:style w:type="character" w:customStyle="1" w:styleId="WW8Num8z0">
    <w:name w:val="WW8Num8z0"/>
    <w:uiPriority w:val="99"/>
    <w:rsid w:val="001124EE"/>
    <w:rPr>
      <w:rFonts w:ascii="Symbol" w:hAnsi="Symbol"/>
      <w:sz w:val="18"/>
    </w:rPr>
  </w:style>
  <w:style w:type="paragraph" w:customStyle="1" w:styleId="13">
    <w:name w:val="Знак1"/>
    <w:basedOn w:val="a0"/>
    <w:next w:val="a0"/>
    <w:uiPriority w:val="99"/>
    <w:semiHidden/>
    <w:rsid w:val="001124EE"/>
    <w:pPr>
      <w:spacing w:after="160" w:line="240" w:lineRule="exact"/>
    </w:pPr>
    <w:rPr>
      <w:rFonts w:ascii="Arial" w:hAnsi="Arial" w:cs="Arial"/>
      <w:sz w:val="20"/>
      <w:szCs w:val="20"/>
      <w:lang w:val="en-US" w:eastAsia="en-US"/>
    </w:rPr>
  </w:style>
  <w:style w:type="paragraph" w:styleId="affb">
    <w:name w:val="Title"/>
    <w:basedOn w:val="a0"/>
    <w:link w:val="affc"/>
    <w:uiPriority w:val="99"/>
    <w:qFormat/>
    <w:rsid w:val="001124EE"/>
    <w:pPr>
      <w:jc w:val="center"/>
    </w:pPr>
    <w:rPr>
      <w:sz w:val="32"/>
      <w:szCs w:val="20"/>
      <w:lang w:val="x-none" w:eastAsia="x-none"/>
    </w:rPr>
  </w:style>
  <w:style w:type="character" w:customStyle="1" w:styleId="affc">
    <w:name w:val="Заголовок Знак"/>
    <w:basedOn w:val="a1"/>
    <w:link w:val="affb"/>
    <w:uiPriority w:val="99"/>
    <w:rsid w:val="001124EE"/>
    <w:rPr>
      <w:rFonts w:ascii="Times New Roman" w:hAnsi="Times New Roman" w:cs="Times New Roman"/>
      <w:sz w:val="32"/>
      <w:szCs w:val="20"/>
      <w:lang w:val="x-none" w:eastAsia="x-none"/>
    </w:rPr>
  </w:style>
  <w:style w:type="paragraph" w:styleId="36">
    <w:name w:val="Body Text Indent 3"/>
    <w:basedOn w:val="a0"/>
    <w:link w:val="37"/>
    <w:uiPriority w:val="99"/>
    <w:unhideWhenUsed/>
    <w:rsid w:val="001124EE"/>
    <w:pPr>
      <w:widowControl w:val="0"/>
      <w:autoSpaceDE w:val="0"/>
      <w:autoSpaceDN w:val="0"/>
      <w:adjustRightInd w:val="0"/>
      <w:spacing w:after="120"/>
      <w:ind w:left="283"/>
      <w:jc w:val="both"/>
    </w:pPr>
    <w:rPr>
      <w:rFonts w:ascii="Arial" w:hAnsi="Arial"/>
      <w:sz w:val="16"/>
      <w:szCs w:val="16"/>
      <w:lang w:val="x-none" w:eastAsia="x-none"/>
    </w:rPr>
  </w:style>
  <w:style w:type="character" w:customStyle="1" w:styleId="37">
    <w:name w:val="Основной текст с отступом 3 Знак"/>
    <w:basedOn w:val="a1"/>
    <w:link w:val="36"/>
    <w:uiPriority w:val="99"/>
    <w:rsid w:val="001124EE"/>
    <w:rPr>
      <w:rFonts w:ascii="Arial" w:hAnsi="Arial" w:cs="Times New Roman"/>
      <w:sz w:val="16"/>
      <w:szCs w:val="16"/>
      <w:lang w:val="x-none" w:eastAsia="x-none"/>
    </w:rPr>
  </w:style>
  <w:style w:type="paragraph" w:customStyle="1" w:styleId="ConsNonformat">
    <w:name w:val="ConsNonformat"/>
    <w:uiPriority w:val="99"/>
    <w:rsid w:val="001124EE"/>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ConsCell">
    <w:name w:val="ConsCell"/>
    <w:uiPriority w:val="99"/>
    <w:rsid w:val="001124EE"/>
    <w:pPr>
      <w:widowControl w:val="0"/>
      <w:autoSpaceDE w:val="0"/>
      <w:autoSpaceDN w:val="0"/>
      <w:adjustRightInd w:val="0"/>
      <w:spacing w:after="0" w:line="240" w:lineRule="auto"/>
    </w:pPr>
    <w:rPr>
      <w:rFonts w:ascii="Arial" w:hAnsi="Arial" w:cs="Arial"/>
      <w:sz w:val="20"/>
      <w:szCs w:val="20"/>
      <w:lang w:eastAsia="ru-RU"/>
    </w:rPr>
  </w:style>
  <w:style w:type="paragraph" w:customStyle="1" w:styleId="14">
    <w:name w:val="Стиль1"/>
    <w:basedOn w:val="a0"/>
    <w:link w:val="15"/>
    <w:qFormat/>
    <w:rsid w:val="001124EE"/>
    <w:pPr>
      <w:widowControl w:val="0"/>
      <w:autoSpaceDE w:val="0"/>
      <w:autoSpaceDN w:val="0"/>
      <w:adjustRightInd w:val="0"/>
      <w:jc w:val="both"/>
    </w:pPr>
    <w:rPr>
      <w:sz w:val="26"/>
      <w:szCs w:val="26"/>
      <w:lang w:val="x-none" w:eastAsia="x-none"/>
    </w:rPr>
  </w:style>
  <w:style w:type="character" w:customStyle="1" w:styleId="15">
    <w:name w:val="Стиль1 Знак"/>
    <w:link w:val="14"/>
    <w:rsid w:val="001124EE"/>
    <w:rPr>
      <w:rFonts w:ascii="Times New Roman" w:hAnsi="Times New Roman" w:cs="Times New Roman"/>
      <w:sz w:val="26"/>
      <w:szCs w:val="26"/>
      <w:lang w:val="x-none" w:eastAsia="x-none"/>
    </w:rPr>
  </w:style>
  <w:style w:type="paragraph" w:customStyle="1" w:styleId="TimesNewRoman14125">
    <w:name w:val="Стиль Times New Roman 14 пт По ширине Первая строка:  1.25 см С..."/>
    <w:basedOn w:val="a0"/>
    <w:uiPriority w:val="99"/>
    <w:rsid w:val="001124EE"/>
    <w:pPr>
      <w:suppressAutoHyphens/>
      <w:ind w:right="-40" w:firstLine="709"/>
      <w:jc w:val="both"/>
    </w:pPr>
    <w:rPr>
      <w:sz w:val="28"/>
      <w:szCs w:val="20"/>
      <w:lang w:eastAsia="ar-SA"/>
    </w:rPr>
  </w:style>
  <w:style w:type="paragraph" w:customStyle="1" w:styleId="Default">
    <w:name w:val="Default"/>
    <w:uiPriority w:val="99"/>
    <w:rsid w:val="001124EE"/>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tekstob">
    <w:name w:val="tekstob"/>
    <w:basedOn w:val="a0"/>
    <w:uiPriority w:val="99"/>
    <w:rsid w:val="001124EE"/>
    <w:pPr>
      <w:spacing w:before="100" w:beforeAutospacing="1" w:after="100" w:afterAutospacing="1"/>
    </w:pPr>
  </w:style>
  <w:style w:type="paragraph" w:customStyle="1" w:styleId="u">
    <w:name w:val="u"/>
    <w:basedOn w:val="a0"/>
    <w:uiPriority w:val="99"/>
    <w:rsid w:val="001124EE"/>
    <w:pPr>
      <w:ind w:firstLine="390"/>
      <w:jc w:val="both"/>
    </w:pPr>
  </w:style>
  <w:style w:type="paragraph" w:customStyle="1" w:styleId="headertext">
    <w:name w:val="headertext"/>
    <w:basedOn w:val="a0"/>
    <w:rsid w:val="001124EE"/>
    <w:pPr>
      <w:spacing w:before="100" w:beforeAutospacing="1" w:after="100" w:afterAutospacing="1"/>
    </w:pPr>
  </w:style>
  <w:style w:type="paragraph" w:customStyle="1" w:styleId="unformattext">
    <w:name w:val="unformattext"/>
    <w:basedOn w:val="a0"/>
    <w:uiPriority w:val="99"/>
    <w:rsid w:val="001124EE"/>
    <w:pPr>
      <w:spacing w:before="100" w:beforeAutospacing="1" w:after="100" w:afterAutospacing="1"/>
    </w:pPr>
  </w:style>
  <w:style w:type="paragraph" w:customStyle="1" w:styleId="formattext0">
    <w:name w:val="formattext"/>
    <w:basedOn w:val="a0"/>
    <w:rsid w:val="001124EE"/>
    <w:pPr>
      <w:spacing w:before="100" w:beforeAutospacing="1" w:after="100" w:afterAutospacing="1"/>
    </w:pPr>
  </w:style>
  <w:style w:type="character" w:customStyle="1" w:styleId="affd">
    <w:name w:val="Гипертекстовая ссылка"/>
    <w:uiPriority w:val="99"/>
    <w:rsid w:val="001124EE"/>
    <w:rPr>
      <w:rFonts w:cs="Times New Roman"/>
      <w:b/>
      <w:bCs/>
      <w:color w:val="008000"/>
    </w:rPr>
  </w:style>
  <w:style w:type="paragraph" w:styleId="23">
    <w:name w:val="Body Text 2"/>
    <w:basedOn w:val="a0"/>
    <w:link w:val="24"/>
    <w:uiPriority w:val="99"/>
    <w:unhideWhenUsed/>
    <w:rsid w:val="001124EE"/>
    <w:pPr>
      <w:widowControl w:val="0"/>
      <w:autoSpaceDE w:val="0"/>
      <w:autoSpaceDN w:val="0"/>
      <w:adjustRightInd w:val="0"/>
      <w:spacing w:after="120" w:line="480" w:lineRule="auto"/>
      <w:jc w:val="both"/>
    </w:pPr>
    <w:rPr>
      <w:rFonts w:ascii="Arial" w:hAnsi="Arial"/>
      <w:sz w:val="20"/>
      <w:szCs w:val="20"/>
      <w:lang w:val="x-none" w:eastAsia="x-none"/>
    </w:rPr>
  </w:style>
  <w:style w:type="character" w:customStyle="1" w:styleId="24">
    <w:name w:val="Основной текст 2 Знак"/>
    <w:basedOn w:val="a1"/>
    <w:link w:val="23"/>
    <w:uiPriority w:val="99"/>
    <w:rsid w:val="001124EE"/>
    <w:rPr>
      <w:rFonts w:ascii="Arial" w:hAnsi="Arial" w:cs="Times New Roman"/>
      <w:sz w:val="20"/>
      <w:szCs w:val="20"/>
      <w:lang w:val="x-none" w:eastAsia="x-none"/>
    </w:rPr>
  </w:style>
  <w:style w:type="paragraph" w:customStyle="1" w:styleId="NoSpacing2">
    <w:name w:val="No Spacing2"/>
    <w:uiPriority w:val="99"/>
    <w:rsid w:val="001124EE"/>
    <w:pPr>
      <w:spacing w:after="0" w:line="240" w:lineRule="auto"/>
    </w:pPr>
    <w:rPr>
      <w:rFonts w:ascii="Times New Roman" w:hAnsi="Times New Roman" w:cs="Times New Roman"/>
      <w:lang w:eastAsia="ru-RU"/>
    </w:rPr>
  </w:style>
  <w:style w:type="paragraph" w:customStyle="1" w:styleId="s151">
    <w:name w:val="s_151"/>
    <w:basedOn w:val="a0"/>
    <w:uiPriority w:val="99"/>
    <w:rsid w:val="001124EE"/>
    <w:pPr>
      <w:spacing w:before="100" w:beforeAutospacing="1" w:after="100" w:afterAutospacing="1"/>
      <w:ind w:left="825"/>
    </w:pPr>
  </w:style>
  <w:style w:type="character" w:customStyle="1" w:styleId="ConsPlusNormal0">
    <w:name w:val="ConsPlusNormal Знак"/>
    <w:link w:val="ConsPlusNormal"/>
    <w:locked/>
    <w:rsid w:val="001124EE"/>
    <w:rPr>
      <w:rFonts w:ascii="Arial" w:hAnsi="Arial" w:cs="Arial"/>
      <w:sz w:val="20"/>
      <w:szCs w:val="20"/>
      <w:lang w:eastAsia="ru-RU"/>
    </w:rPr>
  </w:style>
  <w:style w:type="character" w:customStyle="1" w:styleId="affe">
    <w:name w:val="Продолжение ссылки"/>
    <w:basedOn w:val="affd"/>
    <w:uiPriority w:val="99"/>
    <w:rsid w:val="001124EE"/>
    <w:rPr>
      <w:rFonts w:cs="Times New Roman"/>
      <w:b/>
      <w:bCs/>
      <w:color w:val="008000"/>
    </w:rPr>
  </w:style>
  <w:style w:type="paragraph" w:customStyle="1" w:styleId="afff">
    <w:name w:val="Подчёркнуный текст"/>
    <w:basedOn w:val="a0"/>
    <w:next w:val="a0"/>
    <w:uiPriority w:val="99"/>
    <w:rsid w:val="001124EE"/>
    <w:pPr>
      <w:widowControl w:val="0"/>
      <w:pBdr>
        <w:bottom w:val="single" w:sz="4" w:space="0" w:color="auto"/>
      </w:pBdr>
      <w:autoSpaceDE w:val="0"/>
      <w:autoSpaceDN w:val="0"/>
      <w:adjustRightInd w:val="0"/>
      <w:ind w:firstLine="720"/>
      <w:jc w:val="both"/>
    </w:pPr>
  </w:style>
  <w:style w:type="character" w:customStyle="1" w:styleId="ecattext">
    <w:name w:val="ecattext"/>
    <w:basedOn w:val="a1"/>
    <w:rsid w:val="001124EE"/>
  </w:style>
  <w:style w:type="character" w:styleId="afff0">
    <w:name w:val="annotation reference"/>
    <w:unhideWhenUsed/>
    <w:rsid w:val="001124EE"/>
    <w:rPr>
      <w:sz w:val="16"/>
      <w:szCs w:val="16"/>
    </w:rPr>
  </w:style>
  <w:style w:type="paragraph" w:styleId="afff1">
    <w:name w:val="annotation text"/>
    <w:basedOn w:val="a0"/>
    <w:link w:val="afff2"/>
    <w:uiPriority w:val="99"/>
    <w:unhideWhenUsed/>
    <w:rsid w:val="001124EE"/>
    <w:pPr>
      <w:widowControl w:val="0"/>
      <w:autoSpaceDE w:val="0"/>
      <w:autoSpaceDN w:val="0"/>
      <w:adjustRightInd w:val="0"/>
      <w:jc w:val="both"/>
    </w:pPr>
    <w:rPr>
      <w:rFonts w:ascii="Arial" w:hAnsi="Arial"/>
      <w:sz w:val="20"/>
      <w:szCs w:val="20"/>
      <w:lang w:val="x-none" w:eastAsia="x-none"/>
    </w:rPr>
  </w:style>
  <w:style w:type="character" w:customStyle="1" w:styleId="afff2">
    <w:name w:val="Текст примечания Знак"/>
    <w:basedOn w:val="a1"/>
    <w:link w:val="afff1"/>
    <w:uiPriority w:val="99"/>
    <w:rsid w:val="001124EE"/>
    <w:rPr>
      <w:rFonts w:ascii="Arial" w:hAnsi="Arial" w:cs="Times New Roman"/>
      <w:sz w:val="20"/>
      <w:szCs w:val="20"/>
      <w:lang w:val="x-none" w:eastAsia="x-none"/>
    </w:rPr>
  </w:style>
  <w:style w:type="paragraph" w:styleId="afff3">
    <w:name w:val="annotation subject"/>
    <w:basedOn w:val="afff1"/>
    <w:next w:val="afff1"/>
    <w:link w:val="afff4"/>
    <w:uiPriority w:val="99"/>
    <w:unhideWhenUsed/>
    <w:rsid w:val="001124EE"/>
    <w:rPr>
      <w:b/>
      <w:bCs/>
    </w:rPr>
  </w:style>
  <w:style w:type="character" w:customStyle="1" w:styleId="afff4">
    <w:name w:val="Тема примечания Знак"/>
    <w:basedOn w:val="afff2"/>
    <w:link w:val="afff3"/>
    <w:uiPriority w:val="99"/>
    <w:rsid w:val="001124EE"/>
    <w:rPr>
      <w:rFonts w:ascii="Arial" w:hAnsi="Arial" w:cs="Times New Roman"/>
      <w:b/>
      <w:bCs/>
      <w:sz w:val="20"/>
      <w:szCs w:val="20"/>
      <w:lang w:val="x-none" w:eastAsia="x-none"/>
    </w:rPr>
  </w:style>
  <w:style w:type="paragraph" w:styleId="afff5">
    <w:name w:val="caption"/>
    <w:basedOn w:val="a0"/>
    <w:next w:val="a0"/>
    <w:uiPriority w:val="99"/>
    <w:qFormat/>
    <w:rsid w:val="001124EE"/>
    <w:pPr>
      <w:widowControl w:val="0"/>
      <w:ind w:left="-57" w:right="-57" w:firstLine="709"/>
      <w:jc w:val="center"/>
    </w:pPr>
    <w:rPr>
      <w:rFonts w:eastAsia="Calibri"/>
      <w:b/>
      <w:sz w:val="20"/>
      <w:szCs w:val="28"/>
      <w:lang w:eastAsia="en-US"/>
    </w:rPr>
  </w:style>
  <w:style w:type="character" w:customStyle="1" w:styleId="16">
    <w:name w:val="Знак Знак1"/>
    <w:aliases w:val="Верхний колонтитул Знак1,ВерхКолонтитул Знак1"/>
    <w:uiPriority w:val="99"/>
    <w:locked/>
    <w:rsid w:val="001124EE"/>
    <w:rPr>
      <w:sz w:val="28"/>
      <w:szCs w:val="28"/>
    </w:rPr>
  </w:style>
  <w:style w:type="paragraph" w:styleId="25">
    <w:name w:val="Body Text Indent 2"/>
    <w:basedOn w:val="a0"/>
    <w:link w:val="26"/>
    <w:uiPriority w:val="99"/>
    <w:rsid w:val="001124EE"/>
    <w:pPr>
      <w:widowControl w:val="0"/>
      <w:spacing w:before="600"/>
      <w:ind w:firstLine="709"/>
      <w:jc w:val="both"/>
    </w:pPr>
    <w:rPr>
      <w:rFonts w:eastAsia="Calibri"/>
      <w:sz w:val="28"/>
      <w:szCs w:val="28"/>
      <w:lang w:val="x-none" w:eastAsia="en-US"/>
    </w:rPr>
  </w:style>
  <w:style w:type="character" w:customStyle="1" w:styleId="26">
    <w:name w:val="Основной текст с отступом 2 Знак"/>
    <w:basedOn w:val="a1"/>
    <w:link w:val="25"/>
    <w:uiPriority w:val="99"/>
    <w:rsid w:val="001124EE"/>
    <w:rPr>
      <w:rFonts w:ascii="Times New Roman" w:eastAsia="Calibri" w:hAnsi="Times New Roman" w:cs="Times New Roman"/>
      <w:sz w:val="28"/>
      <w:szCs w:val="28"/>
      <w:lang w:val="x-none"/>
    </w:rPr>
  </w:style>
  <w:style w:type="character" w:styleId="afff6">
    <w:name w:val="line number"/>
    <w:rsid w:val="001124EE"/>
  </w:style>
  <w:style w:type="paragraph" w:styleId="afff7">
    <w:name w:val="Document Map"/>
    <w:basedOn w:val="a0"/>
    <w:link w:val="17"/>
    <w:uiPriority w:val="99"/>
    <w:rsid w:val="001124EE"/>
    <w:pPr>
      <w:widowControl w:val="0"/>
      <w:ind w:firstLine="709"/>
      <w:jc w:val="both"/>
    </w:pPr>
    <w:rPr>
      <w:rFonts w:ascii="Tahoma" w:eastAsia="Calibri" w:hAnsi="Tahoma"/>
      <w:sz w:val="16"/>
      <w:szCs w:val="16"/>
      <w:lang w:val="x-none" w:eastAsia="en-US"/>
    </w:rPr>
  </w:style>
  <w:style w:type="character" w:customStyle="1" w:styleId="afff8">
    <w:name w:val="Схема документа Знак"/>
    <w:basedOn w:val="a1"/>
    <w:rsid w:val="001124EE"/>
    <w:rPr>
      <w:rFonts w:ascii="Segoe UI" w:hAnsi="Segoe UI" w:cs="Segoe UI"/>
      <w:sz w:val="16"/>
      <w:szCs w:val="16"/>
      <w:lang w:eastAsia="ru-RU"/>
    </w:rPr>
  </w:style>
  <w:style w:type="character" w:customStyle="1" w:styleId="17">
    <w:name w:val="Схема документа Знак1"/>
    <w:link w:val="afff7"/>
    <w:uiPriority w:val="99"/>
    <w:rsid w:val="001124EE"/>
    <w:rPr>
      <w:rFonts w:ascii="Tahoma" w:eastAsia="Calibri" w:hAnsi="Tahoma" w:cs="Times New Roman"/>
      <w:sz w:val="16"/>
      <w:szCs w:val="16"/>
      <w:lang w:val="x-none"/>
    </w:rPr>
  </w:style>
  <w:style w:type="character" w:customStyle="1" w:styleId="18">
    <w:name w:val="Подзаголовок Знак1"/>
    <w:aliases w:val="Обычный таблица Знак1"/>
    <w:uiPriority w:val="99"/>
    <w:rsid w:val="001124EE"/>
    <w:rPr>
      <w:sz w:val="28"/>
      <w:szCs w:val="28"/>
      <w:lang w:val="ru-RU" w:eastAsia="ru-RU" w:bidi="ar-SA"/>
    </w:rPr>
  </w:style>
  <w:style w:type="paragraph" w:customStyle="1" w:styleId="stylet3">
    <w:name w:val="stylet3"/>
    <w:basedOn w:val="a0"/>
    <w:uiPriority w:val="99"/>
    <w:rsid w:val="001124EE"/>
    <w:pPr>
      <w:spacing w:before="100" w:beforeAutospacing="1" w:after="100" w:afterAutospacing="1"/>
      <w:ind w:firstLine="709"/>
    </w:pPr>
    <w:rPr>
      <w:rFonts w:eastAsia="Calibri"/>
      <w:sz w:val="28"/>
      <w:lang w:eastAsia="en-US"/>
    </w:rPr>
  </w:style>
  <w:style w:type="numbering" w:customStyle="1" w:styleId="19">
    <w:name w:val="Нет списка1"/>
    <w:next w:val="a3"/>
    <w:uiPriority w:val="99"/>
    <w:semiHidden/>
    <w:unhideWhenUsed/>
    <w:rsid w:val="001124EE"/>
  </w:style>
  <w:style w:type="numbering" w:customStyle="1" w:styleId="27">
    <w:name w:val="Нет списка2"/>
    <w:next w:val="a3"/>
    <w:uiPriority w:val="99"/>
    <w:semiHidden/>
    <w:unhideWhenUsed/>
    <w:rsid w:val="001124EE"/>
  </w:style>
  <w:style w:type="paragraph" w:customStyle="1" w:styleId="1a">
    <w:name w:val="Обычный1"/>
    <w:uiPriority w:val="99"/>
    <w:rsid w:val="001124EE"/>
    <w:pPr>
      <w:spacing w:after="0" w:line="240" w:lineRule="auto"/>
    </w:pPr>
    <w:rPr>
      <w:rFonts w:ascii="Times New Roman" w:hAnsi="Times New Roman" w:cs="Times New Roman"/>
      <w:snapToGrid w:val="0"/>
      <w:sz w:val="20"/>
      <w:szCs w:val="20"/>
      <w:lang w:eastAsia="ru-RU"/>
    </w:rPr>
  </w:style>
  <w:style w:type="paragraph" w:customStyle="1" w:styleId="28">
    <w:name w:val="Обычный2"/>
    <w:uiPriority w:val="99"/>
    <w:rsid w:val="001124EE"/>
    <w:pPr>
      <w:spacing w:after="0" w:line="240" w:lineRule="auto"/>
    </w:pPr>
    <w:rPr>
      <w:rFonts w:ascii="Times New Roman" w:hAnsi="Times New Roman" w:cs="Times New Roman"/>
      <w:snapToGrid w:val="0"/>
      <w:sz w:val="20"/>
      <w:szCs w:val="20"/>
      <w:lang w:eastAsia="ru-RU"/>
    </w:rPr>
  </w:style>
  <w:style w:type="character" w:styleId="afff9">
    <w:name w:val="Emphasis"/>
    <w:uiPriority w:val="20"/>
    <w:qFormat/>
    <w:rsid w:val="001124EE"/>
    <w:rPr>
      <w:i/>
      <w:iCs/>
    </w:rPr>
  </w:style>
  <w:style w:type="paragraph" w:customStyle="1" w:styleId="afffa">
    <w:name w:val="Центрированный (таблица)"/>
    <w:basedOn w:val="aff8"/>
    <w:next w:val="a0"/>
    <w:uiPriority w:val="99"/>
    <w:rsid w:val="001124EE"/>
    <w:pPr>
      <w:jc w:val="center"/>
    </w:pPr>
    <w:rPr>
      <w:rFonts w:ascii="Times New Roman" w:hAnsi="Times New Roman" w:cs="Times New Roman"/>
      <w:sz w:val="28"/>
    </w:rPr>
  </w:style>
  <w:style w:type="character" w:customStyle="1" w:styleId="apple-converted-space">
    <w:name w:val="apple-converted-space"/>
    <w:rsid w:val="001124EE"/>
  </w:style>
  <w:style w:type="character" w:customStyle="1" w:styleId="w">
    <w:name w:val="w"/>
    <w:rsid w:val="001124EE"/>
  </w:style>
  <w:style w:type="paragraph" w:customStyle="1" w:styleId="ConsPlusCell">
    <w:name w:val="ConsPlusCell"/>
    <w:uiPriority w:val="99"/>
    <w:rsid w:val="001124EE"/>
    <w:pPr>
      <w:autoSpaceDE w:val="0"/>
      <w:autoSpaceDN w:val="0"/>
      <w:adjustRightInd w:val="0"/>
      <w:spacing w:after="0" w:line="240" w:lineRule="auto"/>
    </w:pPr>
    <w:rPr>
      <w:rFonts w:ascii="Courier New" w:hAnsi="Courier New" w:cs="Courier New"/>
      <w:sz w:val="20"/>
      <w:szCs w:val="20"/>
      <w:lang w:eastAsia="ru-RU"/>
    </w:rPr>
  </w:style>
  <w:style w:type="character" w:customStyle="1" w:styleId="afffb">
    <w:name w:val="Текст_Жирный"/>
    <w:uiPriority w:val="1"/>
    <w:qFormat/>
    <w:rsid w:val="001124EE"/>
    <w:rPr>
      <w:rFonts w:ascii="Times New Roman" w:hAnsi="Times New Roman"/>
      <w:b/>
    </w:rPr>
  </w:style>
  <w:style w:type="paragraph" w:customStyle="1" w:styleId="afffc">
    <w:name w:val="Таблица_название_таблицы"/>
    <w:next w:val="a0"/>
    <w:link w:val="afffd"/>
    <w:autoRedefine/>
    <w:qFormat/>
    <w:rsid w:val="001124EE"/>
    <w:pPr>
      <w:keepNext/>
      <w:spacing w:before="60" w:after="60" w:line="240" w:lineRule="auto"/>
      <w:jc w:val="center"/>
    </w:pPr>
    <w:rPr>
      <w:rFonts w:ascii="Times New Roman" w:hAnsi="Times New Roman" w:cs="Times New Roman"/>
      <w:b/>
      <w:bCs/>
      <w:lang w:eastAsia="ru-RU"/>
    </w:rPr>
  </w:style>
  <w:style w:type="character" w:customStyle="1" w:styleId="afffd">
    <w:name w:val="Таблица_название_таблицы Знак"/>
    <w:link w:val="afffc"/>
    <w:rsid w:val="001124EE"/>
    <w:rPr>
      <w:rFonts w:ascii="Times New Roman" w:hAnsi="Times New Roman" w:cs="Times New Roman"/>
      <w:b/>
      <w:bCs/>
      <w:lang w:eastAsia="ru-RU"/>
    </w:rPr>
  </w:style>
  <w:style w:type="paragraph" w:customStyle="1" w:styleId="110">
    <w:name w:val="Табличный_таблица_11"/>
    <w:link w:val="111"/>
    <w:qFormat/>
    <w:rsid w:val="001124EE"/>
    <w:pPr>
      <w:spacing w:after="0" w:line="240" w:lineRule="auto"/>
      <w:jc w:val="center"/>
    </w:pPr>
    <w:rPr>
      <w:rFonts w:ascii="Times New Roman" w:hAnsi="Times New Roman" w:cs="Times New Roman"/>
      <w:lang w:eastAsia="ru-RU"/>
    </w:rPr>
  </w:style>
  <w:style w:type="character" w:customStyle="1" w:styleId="111">
    <w:name w:val="Табличный_таблица_11 Знак"/>
    <w:link w:val="110"/>
    <w:rsid w:val="001124EE"/>
    <w:rPr>
      <w:rFonts w:ascii="Times New Roman" w:hAnsi="Times New Roman" w:cs="Times New Roman"/>
      <w:lang w:eastAsia="ru-RU"/>
    </w:rPr>
  </w:style>
  <w:style w:type="paragraph" w:customStyle="1" w:styleId="112">
    <w:name w:val="Табличный_боковик_11"/>
    <w:link w:val="113"/>
    <w:qFormat/>
    <w:rsid w:val="001124EE"/>
    <w:pPr>
      <w:spacing w:after="0" w:line="240" w:lineRule="auto"/>
    </w:pPr>
    <w:rPr>
      <w:rFonts w:ascii="Times New Roman" w:hAnsi="Times New Roman" w:cs="Times New Roman"/>
      <w:szCs w:val="24"/>
      <w:lang w:eastAsia="ru-RU"/>
    </w:rPr>
  </w:style>
  <w:style w:type="character" w:customStyle="1" w:styleId="113">
    <w:name w:val="Табличный_боковик_11 Знак"/>
    <w:link w:val="112"/>
    <w:rsid w:val="001124EE"/>
    <w:rPr>
      <w:rFonts w:ascii="Times New Roman" w:hAnsi="Times New Roman" w:cs="Times New Roman"/>
      <w:szCs w:val="24"/>
      <w:lang w:eastAsia="ru-RU"/>
    </w:rPr>
  </w:style>
  <w:style w:type="paragraph" w:styleId="afffe">
    <w:name w:val="footnote text"/>
    <w:basedOn w:val="a0"/>
    <w:link w:val="affff"/>
    <w:uiPriority w:val="99"/>
    <w:rsid w:val="001124EE"/>
    <w:rPr>
      <w:sz w:val="20"/>
      <w:szCs w:val="20"/>
    </w:rPr>
  </w:style>
  <w:style w:type="character" w:customStyle="1" w:styleId="affff">
    <w:name w:val="Текст сноски Знак"/>
    <w:basedOn w:val="a1"/>
    <w:link w:val="afffe"/>
    <w:uiPriority w:val="99"/>
    <w:rsid w:val="001124EE"/>
    <w:rPr>
      <w:rFonts w:ascii="Times New Roman" w:hAnsi="Times New Roman" w:cs="Times New Roman"/>
      <w:sz w:val="20"/>
      <w:szCs w:val="20"/>
      <w:lang w:eastAsia="ru-RU"/>
    </w:rPr>
  </w:style>
  <w:style w:type="character" w:styleId="affff0">
    <w:name w:val="footnote reference"/>
    <w:rsid w:val="001124EE"/>
    <w:rPr>
      <w:vertAlign w:val="superscript"/>
    </w:rPr>
  </w:style>
  <w:style w:type="paragraph" w:customStyle="1" w:styleId="211">
    <w:name w:val="Знак2 Знак Знак1 Знак1 Знак Знак Знак Знак Знак Знак Знак Знак Знак Знак Знак Знак"/>
    <w:basedOn w:val="a0"/>
    <w:rsid w:val="001124EE"/>
    <w:pPr>
      <w:suppressAutoHyphens/>
      <w:spacing w:after="160" w:line="240" w:lineRule="exact"/>
      <w:jc w:val="both"/>
    </w:pPr>
    <w:rPr>
      <w:rFonts w:ascii="Verdana" w:hAnsi="Verdana"/>
      <w:sz w:val="20"/>
      <w:szCs w:val="20"/>
      <w:lang w:val="en-US" w:eastAsia="en-US"/>
    </w:rPr>
  </w:style>
  <w:style w:type="character" w:customStyle="1" w:styleId="af9">
    <w:name w:val="Абзац списка Знак"/>
    <w:link w:val="af8"/>
    <w:uiPriority w:val="34"/>
    <w:locked/>
    <w:rsid w:val="001124EE"/>
    <w:rPr>
      <w:rFonts w:ascii="Times New Roman" w:hAnsi="Times New Roman" w:cs="Times New Roman"/>
      <w:sz w:val="24"/>
      <w:szCs w:val="24"/>
      <w:lang w:eastAsia="ru-RU"/>
    </w:rPr>
  </w:style>
  <w:style w:type="numbering" w:customStyle="1" w:styleId="List0">
    <w:name w:val="List 0"/>
    <w:basedOn w:val="a3"/>
    <w:autoRedefine/>
    <w:rsid w:val="001124EE"/>
    <w:pPr>
      <w:numPr>
        <w:numId w:val="1"/>
      </w:numPr>
    </w:pPr>
  </w:style>
  <w:style w:type="paragraph" w:customStyle="1" w:styleId="ListParagraph1">
    <w:name w:val="List Paragraph1"/>
    <w:basedOn w:val="a0"/>
    <w:uiPriority w:val="99"/>
    <w:rsid w:val="001124EE"/>
    <w:pPr>
      <w:suppressAutoHyphens/>
      <w:ind w:left="720" w:firstLine="567"/>
      <w:contextualSpacing/>
      <w:jc w:val="both"/>
    </w:pPr>
    <w:rPr>
      <w:rFonts w:ascii="Calibri" w:eastAsia="Calibri" w:hAnsi="Calibri"/>
      <w:kern w:val="1"/>
      <w:sz w:val="22"/>
      <w:szCs w:val="22"/>
      <w:lang w:eastAsia="hi-IN" w:bidi="hi-IN"/>
    </w:rPr>
  </w:style>
  <w:style w:type="character" w:styleId="affff1">
    <w:name w:val="FollowedHyperlink"/>
    <w:uiPriority w:val="99"/>
    <w:unhideWhenUsed/>
    <w:rsid w:val="001124EE"/>
    <w:rPr>
      <w:color w:val="800080"/>
      <w:u w:val="single"/>
    </w:rPr>
  </w:style>
  <w:style w:type="paragraph" w:customStyle="1" w:styleId="xl63">
    <w:name w:val="xl63"/>
    <w:basedOn w:val="a0"/>
    <w:uiPriority w:val="99"/>
    <w:rsid w:val="001124EE"/>
    <w:pPr>
      <w:suppressAutoHyphens/>
      <w:spacing w:before="100" w:beforeAutospacing="1" w:after="100" w:afterAutospacing="1"/>
      <w:jc w:val="both"/>
    </w:pPr>
    <w:rPr>
      <w:sz w:val="22"/>
      <w:szCs w:val="22"/>
    </w:rPr>
  </w:style>
  <w:style w:type="paragraph" w:customStyle="1" w:styleId="xl64">
    <w:name w:val="xl64"/>
    <w:basedOn w:val="a0"/>
    <w:uiPriority w:val="99"/>
    <w:rsid w:val="001124EE"/>
    <w:pPr>
      <w:pBdr>
        <w:left w:val="single" w:sz="4" w:space="0" w:color="auto"/>
      </w:pBdr>
      <w:suppressAutoHyphens/>
      <w:spacing w:before="100" w:beforeAutospacing="1" w:after="100" w:afterAutospacing="1"/>
      <w:jc w:val="both"/>
    </w:pPr>
    <w:rPr>
      <w:sz w:val="22"/>
      <w:szCs w:val="22"/>
    </w:rPr>
  </w:style>
  <w:style w:type="paragraph" w:customStyle="1" w:styleId="xl65">
    <w:name w:val="xl65"/>
    <w:basedOn w:val="a0"/>
    <w:uiPriority w:val="99"/>
    <w:rsid w:val="001124EE"/>
    <w:pPr>
      <w:suppressAutoHyphens/>
      <w:spacing w:before="100" w:beforeAutospacing="1" w:after="100" w:afterAutospacing="1"/>
      <w:jc w:val="right"/>
    </w:pPr>
    <w:rPr>
      <w:sz w:val="22"/>
      <w:szCs w:val="22"/>
    </w:rPr>
  </w:style>
  <w:style w:type="paragraph" w:customStyle="1" w:styleId="xl66">
    <w:name w:val="xl66"/>
    <w:basedOn w:val="a0"/>
    <w:uiPriority w:val="99"/>
    <w:rsid w:val="001124EE"/>
    <w:pPr>
      <w:pBdr>
        <w:right w:val="single" w:sz="4" w:space="0" w:color="auto"/>
      </w:pBdr>
      <w:suppressAutoHyphens/>
      <w:spacing w:before="100" w:beforeAutospacing="1" w:after="100" w:afterAutospacing="1"/>
      <w:jc w:val="both"/>
    </w:pPr>
    <w:rPr>
      <w:sz w:val="22"/>
      <w:szCs w:val="22"/>
    </w:rPr>
  </w:style>
  <w:style w:type="paragraph" w:customStyle="1" w:styleId="xl67">
    <w:name w:val="xl67"/>
    <w:basedOn w:val="a0"/>
    <w:uiPriority w:val="99"/>
    <w:rsid w:val="001124EE"/>
    <w:pPr>
      <w:pBdr>
        <w:left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68">
    <w:name w:val="xl68"/>
    <w:basedOn w:val="a0"/>
    <w:uiPriority w:val="99"/>
    <w:rsid w:val="001124EE"/>
    <w:pPr>
      <w:pBdr>
        <w:bottom w:val="single" w:sz="4" w:space="0" w:color="auto"/>
      </w:pBdr>
      <w:suppressAutoHyphens/>
      <w:spacing w:before="100" w:beforeAutospacing="1" w:after="100" w:afterAutospacing="1"/>
      <w:jc w:val="both"/>
    </w:pPr>
    <w:rPr>
      <w:sz w:val="22"/>
      <w:szCs w:val="22"/>
    </w:rPr>
  </w:style>
  <w:style w:type="paragraph" w:customStyle="1" w:styleId="xl69">
    <w:name w:val="xl69"/>
    <w:basedOn w:val="a0"/>
    <w:uiPriority w:val="99"/>
    <w:rsid w:val="001124EE"/>
    <w:pPr>
      <w:pBdr>
        <w:bottom w:val="single" w:sz="4" w:space="0" w:color="auto"/>
        <w:right w:val="single" w:sz="4" w:space="0" w:color="auto"/>
      </w:pBdr>
      <w:suppressAutoHyphens/>
      <w:spacing w:before="100" w:beforeAutospacing="1" w:after="100" w:afterAutospacing="1"/>
      <w:jc w:val="both"/>
    </w:pPr>
    <w:rPr>
      <w:sz w:val="22"/>
      <w:szCs w:val="22"/>
    </w:rPr>
  </w:style>
  <w:style w:type="paragraph" w:customStyle="1" w:styleId="xl70">
    <w:name w:val="xl70"/>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71">
    <w:name w:val="xl71"/>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both"/>
    </w:pPr>
    <w:rPr>
      <w:sz w:val="22"/>
      <w:szCs w:val="22"/>
    </w:rPr>
  </w:style>
  <w:style w:type="paragraph" w:customStyle="1" w:styleId="xl72">
    <w:name w:val="xl72"/>
    <w:basedOn w:val="a0"/>
    <w:uiPriority w:val="99"/>
    <w:rsid w:val="001124EE"/>
    <w:pPr>
      <w:pBdr>
        <w:top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73">
    <w:name w:val="xl73"/>
    <w:basedOn w:val="a0"/>
    <w:uiPriority w:val="99"/>
    <w:rsid w:val="001124EE"/>
    <w:pPr>
      <w:pBdr>
        <w:top w:val="single" w:sz="4" w:space="0" w:color="auto"/>
        <w:left w:val="single" w:sz="4" w:space="0" w:color="auto"/>
      </w:pBdr>
      <w:suppressAutoHyphens/>
      <w:spacing w:before="100" w:beforeAutospacing="1" w:after="100" w:afterAutospacing="1"/>
      <w:jc w:val="both"/>
    </w:pPr>
    <w:rPr>
      <w:sz w:val="22"/>
      <w:szCs w:val="22"/>
    </w:rPr>
  </w:style>
  <w:style w:type="paragraph" w:customStyle="1" w:styleId="xl74">
    <w:name w:val="xl74"/>
    <w:basedOn w:val="a0"/>
    <w:uiPriority w:val="99"/>
    <w:rsid w:val="001124EE"/>
    <w:pPr>
      <w:pBdr>
        <w:top w:val="single" w:sz="4" w:space="0" w:color="auto"/>
        <w:right w:val="single" w:sz="4" w:space="0" w:color="auto"/>
      </w:pBdr>
      <w:suppressAutoHyphens/>
      <w:spacing w:before="100" w:beforeAutospacing="1" w:after="100" w:afterAutospacing="1"/>
      <w:jc w:val="both"/>
    </w:pPr>
    <w:rPr>
      <w:sz w:val="22"/>
      <w:szCs w:val="22"/>
    </w:rPr>
  </w:style>
  <w:style w:type="paragraph" w:customStyle="1" w:styleId="xl75">
    <w:name w:val="xl75"/>
    <w:basedOn w:val="a0"/>
    <w:uiPriority w:val="99"/>
    <w:rsid w:val="001124EE"/>
    <w:pPr>
      <w:pBdr>
        <w:bottom w:val="single" w:sz="4" w:space="0" w:color="auto"/>
      </w:pBdr>
      <w:suppressAutoHyphens/>
      <w:spacing w:before="100" w:beforeAutospacing="1" w:after="100" w:afterAutospacing="1"/>
      <w:jc w:val="both"/>
    </w:pPr>
    <w:rPr>
      <w:sz w:val="22"/>
      <w:szCs w:val="22"/>
    </w:rPr>
  </w:style>
  <w:style w:type="paragraph" w:customStyle="1" w:styleId="xl76">
    <w:name w:val="xl76"/>
    <w:basedOn w:val="a0"/>
    <w:uiPriority w:val="99"/>
    <w:rsid w:val="001124EE"/>
    <w:pPr>
      <w:pBdr>
        <w:top w:val="single" w:sz="4" w:space="0" w:color="auto"/>
        <w:bottom w:val="single" w:sz="4" w:space="0" w:color="auto"/>
      </w:pBdr>
      <w:suppressAutoHyphens/>
      <w:spacing w:before="100" w:beforeAutospacing="1" w:after="100" w:afterAutospacing="1"/>
      <w:jc w:val="both"/>
      <w:textAlignment w:val="top"/>
    </w:pPr>
    <w:rPr>
      <w:sz w:val="22"/>
      <w:szCs w:val="22"/>
    </w:rPr>
  </w:style>
  <w:style w:type="paragraph" w:customStyle="1" w:styleId="xl77">
    <w:name w:val="xl77"/>
    <w:basedOn w:val="a0"/>
    <w:uiPriority w:val="99"/>
    <w:rsid w:val="001124EE"/>
    <w:pPr>
      <w:pBdr>
        <w:bottom w:val="single" w:sz="4" w:space="0" w:color="auto"/>
      </w:pBdr>
      <w:suppressAutoHyphens/>
      <w:spacing w:before="100" w:beforeAutospacing="1" w:after="100" w:afterAutospacing="1"/>
      <w:jc w:val="both"/>
      <w:textAlignment w:val="top"/>
    </w:pPr>
    <w:rPr>
      <w:sz w:val="22"/>
      <w:szCs w:val="22"/>
    </w:rPr>
  </w:style>
  <w:style w:type="paragraph" w:customStyle="1" w:styleId="xl78">
    <w:name w:val="xl78"/>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both"/>
      <w:textAlignment w:val="top"/>
    </w:pPr>
    <w:rPr>
      <w:sz w:val="22"/>
      <w:szCs w:val="22"/>
    </w:rPr>
  </w:style>
  <w:style w:type="paragraph" w:customStyle="1" w:styleId="xl79">
    <w:name w:val="xl79"/>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80">
    <w:name w:val="xl80"/>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81">
    <w:name w:val="xl81"/>
    <w:basedOn w:val="a0"/>
    <w:uiPriority w:val="99"/>
    <w:rsid w:val="001124EE"/>
    <w:pPr>
      <w:pBdr>
        <w:top w:val="single" w:sz="4" w:space="0" w:color="auto"/>
        <w:left w:val="single" w:sz="4" w:space="0" w:color="auto"/>
      </w:pBdr>
      <w:suppressAutoHyphens/>
      <w:spacing w:before="100" w:beforeAutospacing="1" w:after="100" w:afterAutospacing="1"/>
      <w:jc w:val="center"/>
    </w:pPr>
    <w:rPr>
      <w:sz w:val="22"/>
      <w:szCs w:val="22"/>
    </w:rPr>
  </w:style>
  <w:style w:type="paragraph" w:customStyle="1" w:styleId="xl82">
    <w:name w:val="xl82"/>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83">
    <w:name w:val="xl83"/>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sz w:val="22"/>
      <w:szCs w:val="22"/>
    </w:rPr>
  </w:style>
  <w:style w:type="paragraph" w:customStyle="1" w:styleId="xl84">
    <w:name w:val="xl84"/>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sz w:val="22"/>
      <w:szCs w:val="22"/>
    </w:rPr>
  </w:style>
  <w:style w:type="paragraph" w:customStyle="1" w:styleId="xl85">
    <w:name w:val="xl85"/>
    <w:basedOn w:val="a0"/>
    <w:uiPriority w:val="99"/>
    <w:rsid w:val="001124EE"/>
    <w:pPr>
      <w:pBdr>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86">
    <w:name w:val="xl86"/>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sz w:val="22"/>
      <w:szCs w:val="22"/>
    </w:rPr>
  </w:style>
  <w:style w:type="paragraph" w:customStyle="1" w:styleId="xl87">
    <w:name w:val="xl87"/>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b/>
      <w:bCs/>
      <w:sz w:val="22"/>
      <w:szCs w:val="22"/>
    </w:rPr>
  </w:style>
  <w:style w:type="paragraph" w:customStyle="1" w:styleId="xl88">
    <w:name w:val="xl88"/>
    <w:basedOn w:val="a0"/>
    <w:uiPriority w:val="99"/>
    <w:rsid w:val="001124EE"/>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sz w:val="22"/>
      <w:szCs w:val="22"/>
    </w:rPr>
  </w:style>
  <w:style w:type="paragraph" w:customStyle="1" w:styleId="xl89">
    <w:name w:val="xl89"/>
    <w:basedOn w:val="a0"/>
    <w:uiPriority w:val="99"/>
    <w:rsid w:val="001124EE"/>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90">
    <w:name w:val="xl90"/>
    <w:basedOn w:val="a0"/>
    <w:uiPriority w:val="99"/>
    <w:rsid w:val="001124EE"/>
    <w:pPr>
      <w:pBdr>
        <w:top w:val="single" w:sz="4" w:space="0" w:color="auto"/>
        <w:left w:val="single" w:sz="4" w:space="0" w:color="auto"/>
      </w:pBdr>
      <w:suppressAutoHyphens/>
      <w:spacing w:before="100" w:beforeAutospacing="1" w:after="100" w:afterAutospacing="1"/>
      <w:jc w:val="center"/>
      <w:textAlignment w:val="top"/>
    </w:pPr>
    <w:rPr>
      <w:sz w:val="22"/>
      <w:szCs w:val="22"/>
    </w:rPr>
  </w:style>
  <w:style w:type="paragraph" w:customStyle="1" w:styleId="xl91">
    <w:name w:val="xl91"/>
    <w:basedOn w:val="a0"/>
    <w:uiPriority w:val="99"/>
    <w:rsid w:val="001124EE"/>
    <w:pPr>
      <w:pBdr>
        <w:left w:val="single" w:sz="4" w:space="0" w:color="auto"/>
      </w:pBdr>
      <w:suppressAutoHyphens/>
      <w:spacing w:before="100" w:beforeAutospacing="1" w:after="100" w:afterAutospacing="1"/>
      <w:jc w:val="center"/>
      <w:textAlignment w:val="top"/>
    </w:pPr>
    <w:rPr>
      <w:sz w:val="22"/>
      <w:szCs w:val="22"/>
    </w:rPr>
  </w:style>
  <w:style w:type="paragraph" w:customStyle="1" w:styleId="xl92">
    <w:name w:val="xl92"/>
    <w:basedOn w:val="a0"/>
    <w:uiPriority w:val="99"/>
    <w:rsid w:val="001124EE"/>
    <w:pPr>
      <w:pBdr>
        <w:left w:val="single" w:sz="4" w:space="0" w:color="auto"/>
        <w:bottom w:val="single" w:sz="4" w:space="0" w:color="auto"/>
      </w:pBdr>
      <w:suppressAutoHyphens/>
      <w:spacing w:before="100" w:beforeAutospacing="1" w:after="100" w:afterAutospacing="1"/>
      <w:jc w:val="center"/>
      <w:textAlignment w:val="top"/>
    </w:pPr>
    <w:rPr>
      <w:sz w:val="22"/>
      <w:szCs w:val="22"/>
    </w:rPr>
  </w:style>
  <w:style w:type="paragraph" w:customStyle="1" w:styleId="xl93">
    <w:name w:val="xl93"/>
    <w:basedOn w:val="a0"/>
    <w:uiPriority w:val="99"/>
    <w:rsid w:val="001124EE"/>
    <w:pPr>
      <w:pBdr>
        <w:top w:val="single" w:sz="4" w:space="0" w:color="auto"/>
      </w:pBdr>
      <w:suppressAutoHyphens/>
      <w:spacing w:before="100" w:beforeAutospacing="1" w:after="100" w:afterAutospacing="1"/>
      <w:jc w:val="center"/>
      <w:textAlignment w:val="top"/>
    </w:pPr>
    <w:rPr>
      <w:sz w:val="22"/>
      <w:szCs w:val="22"/>
    </w:rPr>
  </w:style>
  <w:style w:type="paragraph" w:customStyle="1" w:styleId="xl94">
    <w:name w:val="xl94"/>
    <w:basedOn w:val="a0"/>
    <w:uiPriority w:val="99"/>
    <w:rsid w:val="001124EE"/>
    <w:pPr>
      <w:pBdr>
        <w:top w:val="single" w:sz="4" w:space="0" w:color="auto"/>
        <w:right w:val="single" w:sz="4" w:space="0" w:color="auto"/>
      </w:pBdr>
      <w:suppressAutoHyphens/>
      <w:spacing w:before="100" w:beforeAutospacing="1" w:after="100" w:afterAutospacing="1"/>
      <w:jc w:val="center"/>
      <w:textAlignment w:val="top"/>
    </w:pPr>
    <w:rPr>
      <w:sz w:val="22"/>
      <w:szCs w:val="22"/>
    </w:rPr>
  </w:style>
  <w:style w:type="paragraph" w:customStyle="1" w:styleId="xl95">
    <w:name w:val="xl95"/>
    <w:basedOn w:val="a0"/>
    <w:uiPriority w:val="99"/>
    <w:rsid w:val="001124EE"/>
    <w:pPr>
      <w:suppressAutoHyphens/>
      <w:spacing w:before="100" w:beforeAutospacing="1" w:after="100" w:afterAutospacing="1"/>
      <w:jc w:val="center"/>
      <w:textAlignment w:val="top"/>
    </w:pPr>
    <w:rPr>
      <w:sz w:val="22"/>
      <w:szCs w:val="22"/>
    </w:rPr>
  </w:style>
  <w:style w:type="paragraph" w:customStyle="1" w:styleId="xl96">
    <w:name w:val="xl96"/>
    <w:basedOn w:val="a0"/>
    <w:uiPriority w:val="99"/>
    <w:rsid w:val="001124EE"/>
    <w:pPr>
      <w:pBdr>
        <w:right w:val="single" w:sz="4" w:space="0" w:color="auto"/>
      </w:pBdr>
      <w:suppressAutoHyphens/>
      <w:spacing w:before="100" w:beforeAutospacing="1" w:after="100" w:afterAutospacing="1"/>
      <w:jc w:val="center"/>
      <w:textAlignment w:val="top"/>
    </w:pPr>
    <w:rPr>
      <w:sz w:val="22"/>
      <w:szCs w:val="22"/>
    </w:rPr>
  </w:style>
  <w:style w:type="paragraph" w:customStyle="1" w:styleId="xl97">
    <w:name w:val="xl97"/>
    <w:basedOn w:val="a0"/>
    <w:uiPriority w:val="99"/>
    <w:rsid w:val="001124EE"/>
    <w:pPr>
      <w:pBdr>
        <w:bottom w:val="single" w:sz="4" w:space="0" w:color="auto"/>
      </w:pBdr>
      <w:suppressAutoHyphens/>
      <w:spacing w:before="100" w:beforeAutospacing="1" w:after="100" w:afterAutospacing="1"/>
      <w:jc w:val="center"/>
      <w:textAlignment w:val="top"/>
    </w:pPr>
    <w:rPr>
      <w:sz w:val="22"/>
      <w:szCs w:val="22"/>
    </w:rPr>
  </w:style>
  <w:style w:type="paragraph" w:customStyle="1" w:styleId="xl98">
    <w:name w:val="xl98"/>
    <w:basedOn w:val="a0"/>
    <w:uiPriority w:val="99"/>
    <w:rsid w:val="001124EE"/>
    <w:pPr>
      <w:pBdr>
        <w:bottom w:val="single" w:sz="4" w:space="0" w:color="auto"/>
        <w:right w:val="single" w:sz="4" w:space="0" w:color="auto"/>
      </w:pBdr>
      <w:suppressAutoHyphens/>
      <w:spacing w:before="100" w:beforeAutospacing="1" w:after="100" w:afterAutospacing="1"/>
      <w:jc w:val="center"/>
      <w:textAlignment w:val="top"/>
    </w:pPr>
    <w:rPr>
      <w:sz w:val="22"/>
      <w:szCs w:val="22"/>
    </w:rPr>
  </w:style>
  <w:style w:type="paragraph" w:customStyle="1" w:styleId="xl99">
    <w:name w:val="xl99"/>
    <w:basedOn w:val="a0"/>
    <w:uiPriority w:val="99"/>
    <w:rsid w:val="001124EE"/>
    <w:pPr>
      <w:pBdr>
        <w:top w:val="single" w:sz="4" w:space="0" w:color="auto"/>
        <w:left w:val="single" w:sz="4" w:space="0" w:color="auto"/>
      </w:pBdr>
      <w:suppressAutoHyphens/>
      <w:spacing w:before="100" w:beforeAutospacing="1" w:after="100" w:afterAutospacing="1"/>
      <w:jc w:val="center"/>
    </w:pPr>
    <w:rPr>
      <w:sz w:val="22"/>
      <w:szCs w:val="22"/>
    </w:rPr>
  </w:style>
  <w:style w:type="paragraph" w:customStyle="1" w:styleId="xl100">
    <w:name w:val="xl100"/>
    <w:basedOn w:val="a0"/>
    <w:uiPriority w:val="99"/>
    <w:rsid w:val="001124EE"/>
    <w:pPr>
      <w:pBdr>
        <w:top w:val="single" w:sz="4" w:space="0" w:color="auto"/>
      </w:pBdr>
      <w:suppressAutoHyphens/>
      <w:spacing w:before="100" w:beforeAutospacing="1" w:after="100" w:afterAutospacing="1"/>
      <w:jc w:val="center"/>
    </w:pPr>
    <w:rPr>
      <w:sz w:val="22"/>
      <w:szCs w:val="22"/>
    </w:rPr>
  </w:style>
  <w:style w:type="paragraph" w:customStyle="1" w:styleId="xl101">
    <w:name w:val="xl101"/>
    <w:basedOn w:val="a0"/>
    <w:uiPriority w:val="99"/>
    <w:rsid w:val="001124EE"/>
    <w:pPr>
      <w:pBdr>
        <w:top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2">
    <w:name w:val="xl102"/>
    <w:basedOn w:val="a0"/>
    <w:uiPriority w:val="99"/>
    <w:rsid w:val="001124EE"/>
    <w:pPr>
      <w:pBdr>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03">
    <w:name w:val="xl103"/>
    <w:basedOn w:val="a0"/>
    <w:uiPriority w:val="99"/>
    <w:rsid w:val="001124EE"/>
    <w:pPr>
      <w:pBdr>
        <w:bottom w:val="single" w:sz="4" w:space="0" w:color="auto"/>
      </w:pBdr>
      <w:suppressAutoHyphens/>
      <w:spacing w:before="100" w:beforeAutospacing="1" w:after="100" w:afterAutospacing="1"/>
      <w:jc w:val="center"/>
    </w:pPr>
    <w:rPr>
      <w:sz w:val="22"/>
      <w:szCs w:val="22"/>
    </w:rPr>
  </w:style>
  <w:style w:type="paragraph" w:customStyle="1" w:styleId="xl104">
    <w:name w:val="xl104"/>
    <w:basedOn w:val="a0"/>
    <w:uiPriority w:val="99"/>
    <w:rsid w:val="001124EE"/>
    <w:pPr>
      <w:pBdr>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5">
    <w:name w:val="xl105"/>
    <w:basedOn w:val="a0"/>
    <w:uiPriority w:val="99"/>
    <w:rsid w:val="001124EE"/>
    <w:pPr>
      <w:pBdr>
        <w:top w:val="single" w:sz="4" w:space="0" w:color="auto"/>
      </w:pBdr>
      <w:suppressAutoHyphens/>
      <w:spacing w:before="100" w:beforeAutospacing="1" w:after="100" w:afterAutospacing="1"/>
      <w:jc w:val="center"/>
    </w:pPr>
    <w:rPr>
      <w:sz w:val="22"/>
      <w:szCs w:val="22"/>
    </w:rPr>
  </w:style>
  <w:style w:type="paragraph" w:customStyle="1" w:styleId="xl106">
    <w:name w:val="xl106"/>
    <w:basedOn w:val="a0"/>
    <w:uiPriority w:val="99"/>
    <w:rsid w:val="001124EE"/>
    <w:pPr>
      <w:pBdr>
        <w:top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7">
    <w:name w:val="xl107"/>
    <w:basedOn w:val="a0"/>
    <w:uiPriority w:val="99"/>
    <w:rsid w:val="001124EE"/>
    <w:pPr>
      <w:pBdr>
        <w:bottom w:val="single" w:sz="4" w:space="0" w:color="auto"/>
      </w:pBdr>
      <w:suppressAutoHyphens/>
      <w:spacing w:before="100" w:beforeAutospacing="1" w:after="100" w:afterAutospacing="1"/>
      <w:jc w:val="center"/>
    </w:pPr>
    <w:rPr>
      <w:sz w:val="22"/>
      <w:szCs w:val="22"/>
    </w:rPr>
  </w:style>
  <w:style w:type="paragraph" w:customStyle="1" w:styleId="xl108">
    <w:name w:val="xl108"/>
    <w:basedOn w:val="a0"/>
    <w:uiPriority w:val="99"/>
    <w:rsid w:val="001124EE"/>
    <w:pPr>
      <w:pBdr>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9">
    <w:name w:val="xl109"/>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10">
    <w:name w:val="xl110"/>
    <w:basedOn w:val="a0"/>
    <w:uiPriority w:val="99"/>
    <w:rsid w:val="001124EE"/>
    <w:pPr>
      <w:pBdr>
        <w:top w:val="single" w:sz="4" w:space="0" w:color="auto"/>
        <w:bottom w:val="single" w:sz="4" w:space="0" w:color="auto"/>
      </w:pBdr>
      <w:suppressAutoHyphens/>
      <w:spacing w:before="100" w:beforeAutospacing="1" w:after="100" w:afterAutospacing="1"/>
      <w:jc w:val="both"/>
    </w:pPr>
    <w:rPr>
      <w:b/>
      <w:bCs/>
      <w:sz w:val="22"/>
      <w:szCs w:val="22"/>
    </w:rPr>
  </w:style>
  <w:style w:type="paragraph" w:customStyle="1" w:styleId="xl111">
    <w:name w:val="xl111"/>
    <w:basedOn w:val="a0"/>
    <w:uiPriority w:val="99"/>
    <w:rsid w:val="001124EE"/>
    <w:pPr>
      <w:pBdr>
        <w:top w:val="single" w:sz="4" w:space="0" w:color="auto"/>
      </w:pBdr>
      <w:suppressAutoHyphens/>
      <w:spacing w:before="100" w:beforeAutospacing="1" w:after="100" w:afterAutospacing="1"/>
      <w:jc w:val="both"/>
    </w:pPr>
    <w:rPr>
      <w:sz w:val="22"/>
      <w:szCs w:val="22"/>
    </w:rPr>
  </w:style>
  <w:style w:type="paragraph" w:customStyle="1" w:styleId="xl112">
    <w:name w:val="xl112"/>
    <w:basedOn w:val="a0"/>
    <w:uiPriority w:val="99"/>
    <w:rsid w:val="001124EE"/>
    <w:pPr>
      <w:pBdr>
        <w:top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113">
    <w:name w:val="xl113"/>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14">
    <w:name w:val="xl114"/>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15">
    <w:name w:val="xl115"/>
    <w:basedOn w:val="a0"/>
    <w:uiPriority w:val="99"/>
    <w:rsid w:val="001124EE"/>
    <w:pPr>
      <w:pBdr>
        <w:top w:val="single" w:sz="4" w:space="0" w:color="auto"/>
        <w:left w:val="single" w:sz="4" w:space="0" w:color="auto"/>
      </w:pBdr>
      <w:suppressAutoHyphens/>
      <w:spacing w:before="100" w:beforeAutospacing="1" w:after="100" w:afterAutospacing="1"/>
      <w:jc w:val="center"/>
    </w:pPr>
    <w:rPr>
      <w:sz w:val="22"/>
      <w:szCs w:val="22"/>
    </w:rPr>
  </w:style>
  <w:style w:type="paragraph" w:customStyle="1" w:styleId="xl116">
    <w:name w:val="xl116"/>
    <w:basedOn w:val="a0"/>
    <w:uiPriority w:val="99"/>
    <w:rsid w:val="001124EE"/>
    <w:pPr>
      <w:pBdr>
        <w:top w:val="single" w:sz="4" w:space="0" w:color="auto"/>
      </w:pBdr>
      <w:suppressAutoHyphens/>
      <w:spacing w:before="100" w:beforeAutospacing="1" w:after="100" w:afterAutospacing="1"/>
      <w:jc w:val="center"/>
    </w:pPr>
    <w:rPr>
      <w:sz w:val="22"/>
      <w:szCs w:val="22"/>
    </w:rPr>
  </w:style>
  <w:style w:type="paragraph" w:customStyle="1" w:styleId="xl117">
    <w:name w:val="xl117"/>
    <w:basedOn w:val="a0"/>
    <w:uiPriority w:val="99"/>
    <w:rsid w:val="001124EE"/>
    <w:pPr>
      <w:pBdr>
        <w:top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18">
    <w:name w:val="xl118"/>
    <w:basedOn w:val="a0"/>
    <w:uiPriority w:val="99"/>
    <w:rsid w:val="001124EE"/>
    <w:pPr>
      <w:pBdr>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19">
    <w:name w:val="xl119"/>
    <w:basedOn w:val="a0"/>
    <w:uiPriority w:val="99"/>
    <w:rsid w:val="001124EE"/>
    <w:pPr>
      <w:pBdr>
        <w:bottom w:val="single" w:sz="4" w:space="0" w:color="auto"/>
      </w:pBdr>
      <w:suppressAutoHyphens/>
      <w:spacing w:before="100" w:beforeAutospacing="1" w:after="100" w:afterAutospacing="1"/>
      <w:jc w:val="center"/>
    </w:pPr>
    <w:rPr>
      <w:sz w:val="22"/>
      <w:szCs w:val="22"/>
    </w:rPr>
  </w:style>
  <w:style w:type="paragraph" w:customStyle="1" w:styleId="xl120">
    <w:name w:val="xl120"/>
    <w:basedOn w:val="a0"/>
    <w:uiPriority w:val="99"/>
    <w:rsid w:val="001124EE"/>
    <w:pPr>
      <w:pBdr>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21">
    <w:name w:val="xl121"/>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22">
    <w:name w:val="xl122"/>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23">
    <w:name w:val="xl123"/>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24">
    <w:name w:val="xl124"/>
    <w:basedOn w:val="a0"/>
    <w:uiPriority w:val="99"/>
    <w:rsid w:val="001124EE"/>
    <w:pPr>
      <w:pBdr>
        <w:top w:val="single" w:sz="4" w:space="0" w:color="auto"/>
        <w:bottom w:val="single" w:sz="4" w:space="0" w:color="auto"/>
      </w:pBdr>
      <w:suppressAutoHyphens/>
      <w:spacing w:before="100" w:beforeAutospacing="1" w:after="100" w:afterAutospacing="1"/>
      <w:ind w:firstLineChars="100" w:firstLine="100"/>
      <w:jc w:val="both"/>
    </w:pPr>
    <w:rPr>
      <w:sz w:val="22"/>
      <w:szCs w:val="22"/>
    </w:rPr>
  </w:style>
  <w:style w:type="paragraph" w:customStyle="1" w:styleId="xl125">
    <w:name w:val="xl125"/>
    <w:basedOn w:val="a0"/>
    <w:uiPriority w:val="99"/>
    <w:rsid w:val="001124EE"/>
    <w:pPr>
      <w:pBdr>
        <w:bottom w:val="single" w:sz="4" w:space="0" w:color="auto"/>
      </w:pBdr>
      <w:suppressAutoHyphens/>
      <w:spacing w:before="100" w:beforeAutospacing="1" w:after="100" w:afterAutospacing="1"/>
      <w:ind w:firstLineChars="100" w:firstLine="100"/>
      <w:jc w:val="both"/>
    </w:pPr>
    <w:rPr>
      <w:sz w:val="22"/>
      <w:szCs w:val="22"/>
    </w:rPr>
  </w:style>
  <w:style w:type="paragraph" w:customStyle="1" w:styleId="xl126">
    <w:name w:val="xl126"/>
    <w:basedOn w:val="a0"/>
    <w:uiPriority w:val="99"/>
    <w:rsid w:val="001124EE"/>
    <w:pPr>
      <w:pBdr>
        <w:top w:val="single" w:sz="4" w:space="0" w:color="auto"/>
      </w:pBdr>
      <w:suppressAutoHyphens/>
      <w:spacing w:before="100" w:beforeAutospacing="1" w:after="100" w:afterAutospacing="1"/>
      <w:ind w:firstLineChars="100" w:firstLine="100"/>
      <w:jc w:val="both"/>
    </w:pPr>
    <w:rPr>
      <w:sz w:val="22"/>
      <w:szCs w:val="22"/>
    </w:rPr>
  </w:style>
  <w:style w:type="paragraph" w:customStyle="1" w:styleId="xl127">
    <w:name w:val="xl127"/>
    <w:basedOn w:val="a0"/>
    <w:uiPriority w:val="99"/>
    <w:rsid w:val="001124EE"/>
    <w:pPr>
      <w:suppressAutoHyphens/>
      <w:spacing w:before="100" w:beforeAutospacing="1" w:after="100" w:afterAutospacing="1"/>
      <w:jc w:val="center"/>
    </w:pPr>
    <w:rPr>
      <w:b/>
      <w:bCs/>
      <w:sz w:val="26"/>
      <w:szCs w:val="26"/>
    </w:rPr>
  </w:style>
  <w:style w:type="paragraph" w:customStyle="1" w:styleId="xl128">
    <w:name w:val="xl128"/>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29">
    <w:name w:val="xl129"/>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30">
    <w:name w:val="xl130"/>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31">
    <w:name w:val="xl131"/>
    <w:basedOn w:val="a0"/>
    <w:uiPriority w:val="99"/>
    <w:rsid w:val="001124EE"/>
    <w:pPr>
      <w:pBdr>
        <w:bottom w:val="single" w:sz="4" w:space="0" w:color="auto"/>
      </w:pBdr>
      <w:suppressAutoHyphens/>
      <w:spacing w:before="100" w:beforeAutospacing="1" w:after="100" w:afterAutospacing="1"/>
      <w:jc w:val="both"/>
    </w:pPr>
    <w:rPr>
      <w:sz w:val="22"/>
      <w:szCs w:val="22"/>
    </w:rPr>
  </w:style>
  <w:style w:type="paragraph" w:customStyle="1" w:styleId="xl132">
    <w:name w:val="xl132"/>
    <w:basedOn w:val="a0"/>
    <w:uiPriority w:val="99"/>
    <w:rsid w:val="001124EE"/>
    <w:pPr>
      <w:pBdr>
        <w:top w:val="single" w:sz="4" w:space="0" w:color="auto"/>
      </w:pBdr>
      <w:suppressAutoHyphens/>
      <w:spacing w:before="100" w:beforeAutospacing="1" w:after="100" w:afterAutospacing="1"/>
      <w:jc w:val="both"/>
    </w:pPr>
    <w:rPr>
      <w:sz w:val="22"/>
      <w:szCs w:val="22"/>
    </w:rPr>
  </w:style>
  <w:style w:type="paragraph" w:customStyle="1" w:styleId="xl133">
    <w:name w:val="xl133"/>
    <w:basedOn w:val="a0"/>
    <w:uiPriority w:val="99"/>
    <w:rsid w:val="001124EE"/>
    <w:pPr>
      <w:pBdr>
        <w:top w:val="single" w:sz="4" w:space="0" w:color="auto"/>
        <w:bottom w:val="single" w:sz="4" w:space="0" w:color="auto"/>
      </w:pBdr>
      <w:suppressAutoHyphens/>
      <w:spacing w:before="100" w:beforeAutospacing="1" w:after="100" w:afterAutospacing="1"/>
      <w:jc w:val="both"/>
      <w:textAlignment w:val="top"/>
    </w:pPr>
    <w:rPr>
      <w:b/>
      <w:bCs/>
      <w:sz w:val="22"/>
      <w:szCs w:val="22"/>
    </w:rPr>
  </w:style>
  <w:style w:type="paragraph" w:customStyle="1" w:styleId="xl134">
    <w:name w:val="xl134"/>
    <w:basedOn w:val="a0"/>
    <w:uiPriority w:val="99"/>
    <w:rsid w:val="001124EE"/>
    <w:pPr>
      <w:pBdr>
        <w:top w:val="single" w:sz="4" w:space="0" w:color="auto"/>
        <w:left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35">
    <w:name w:val="xl135"/>
    <w:basedOn w:val="a0"/>
    <w:uiPriority w:val="99"/>
    <w:rsid w:val="001124EE"/>
    <w:pPr>
      <w:pBdr>
        <w:left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36">
    <w:name w:val="xl136"/>
    <w:basedOn w:val="a0"/>
    <w:uiPriority w:val="99"/>
    <w:rsid w:val="001124EE"/>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sz w:val="22"/>
      <w:szCs w:val="22"/>
    </w:rPr>
  </w:style>
  <w:style w:type="character" w:customStyle="1" w:styleId="blk">
    <w:name w:val="blk"/>
    <w:rsid w:val="001124EE"/>
    <w:rPr>
      <w:rFonts w:cs="Times New Roman"/>
    </w:rPr>
  </w:style>
  <w:style w:type="paragraph" w:customStyle="1" w:styleId="ConsPlusDocList">
    <w:name w:val="ConsPlusDocList"/>
    <w:uiPriority w:val="99"/>
    <w:rsid w:val="001124EE"/>
    <w:pPr>
      <w:widowControl w:val="0"/>
      <w:autoSpaceDE w:val="0"/>
      <w:autoSpaceDN w:val="0"/>
      <w:spacing w:after="0" w:line="240" w:lineRule="auto"/>
    </w:pPr>
    <w:rPr>
      <w:rFonts w:ascii="Courier New" w:hAnsi="Courier New" w:cs="Courier New"/>
      <w:sz w:val="20"/>
      <w:szCs w:val="20"/>
      <w:lang w:eastAsia="ru-RU"/>
    </w:rPr>
  </w:style>
  <w:style w:type="paragraph" w:customStyle="1" w:styleId="ConsPlusJurTerm">
    <w:name w:val="ConsPlusJurTerm"/>
    <w:uiPriority w:val="99"/>
    <w:rsid w:val="001124EE"/>
    <w:pPr>
      <w:widowControl w:val="0"/>
      <w:autoSpaceDE w:val="0"/>
      <w:autoSpaceDN w:val="0"/>
      <w:spacing w:after="0" w:line="240" w:lineRule="auto"/>
    </w:pPr>
    <w:rPr>
      <w:rFonts w:ascii="Tahoma" w:hAnsi="Tahoma" w:cs="Tahoma"/>
      <w:sz w:val="26"/>
      <w:szCs w:val="20"/>
      <w:lang w:eastAsia="ru-RU"/>
    </w:rPr>
  </w:style>
  <w:style w:type="paragraph" w:customStyle="1" w:styleId="ConsPlusTextList">
    <w:name w:val="ConsPlusTextList"/>
    <w:uiPriority w:val="99"/>
    <w:rsid w:val="001124EE"/>
    <w:pPr>
      <w:widowControl w:val="0"/>
      <w:autoSpaceDE w:val="0"/>
      <w:autoSpaceDN w:val="0"/>
      <w:spacing w:after="0" w:line="240" w:lineRule="auto"/>
    </w:pPr>
    <w:rPr>
      <w:rFonts w:ascii="Arial" w:hAnsi="Arial" w:cs="Arial"/>
      <w:sz w:val="20"/>
      <w:szCs w:val="20"/>
      <w:lang w:eastAsia="ru-RU"/>
    </w:rPr>
  </w:style>
  <w:style w:type="paragraph" w:customStyle="1" w:styleId="p2">
    <w:name w:val="_p_Заголовок_2"/>
    <w:basedOn w:val="ConsPlusNormal"/>
    <w:rsid w:val="001124EE"/>
    <w:pPr>
      <w:ind w:firstLine="709"/>
      <w:jc w:val="both"/>
    </w:pPr>
    <w:rPr>
      <w:rFonts w:ascii="Times New Roman" w:hAnsi="Times New Roman" w:cs="Times New Roman"/>
      <w:b/>
      <w:bCs/>
      <w:sz w:val="24"/>
    </w:rPr>
  </w:style>
  <w:style w:type="paragraph" w:customStyle="1" w:styleId="p1">
    <w:name w:val="_p_Заголовок_1"/>
    <w:qFormat/>
    <w:rsid w:val="00EA7A4D"/>
    <w:pPr>
      <w:spacing w:after="0" w:line="240" w:lineRule="auto"/>
      <w:ind w:firstLine="708"/>
      <w:jc w:val="both"/>
    </w:pPr>
    <w:rPr>
      <w:rFonts w:ascii="Times New Roman" w:hAnsi="Times New Roman" w:cs="Times New Roman"/>
      <w:b/>
      <w:bCs/>
      <w:kern w:val="32"/>
      <w:sz w:val="24"/>
      <w:szCs w:val="24"/>
      <w:lang w:eastAsia="ru-RU"/>
    </w:rPr>
  </w:style>
  <w:style w:type="paragraph" w:customStyle="1" w:styleId="p">
    <w:name w:val="_p_Текст"/>
    <w:rsid w:val="001124EE"/>
    <w:pPr>
      <w:spacing w:after="0" w:line="240" w:lineRule="auto"/>
      <w:ind w:firstLine="709"/>
      <w:jc w:val="both"/>
    </w:pPr>
    <w:rPr>
      <w:rFonts w:ascii="Times New Roman" w:hAnsi="Times New Roman" w:cs="Times New Roman"/>
      <w:sz w:val="24"/>
      <w:szCs w:val="20"/>
      <w:lang w:eastAsia="ru-RU"/>
    </w:rPr>
  </w:style>
  <w:style w:type="paragraph" w:customStyle="1" w:styleId="p0">
    <w:name w:val="_p_Табл"/>
    <w:qFormat/>
    <w:rsid w:val="001124EE"/>
    <w:pPr>
      <w:spacing w:after="0" w:line="240" w:lineRule="auto"/>
      <w:jc w:val="both"/>
    </w:pPr>
    <w:rPr>
      <w:rFonts w:ascii="Times New Roman" w:hAnsi="Times New Roman" w:cs="Times New Roman"/>
      <w:sz w:val="24"/>
      <w:szCs w:val="24"/>
      <w:lang w:eastAsia="ru-RU"/>
    </w:rPr>
  </w:style>
  <w:style w:type="paragraph" w:customStyle="1" w:styleId="p3">
    <w:name w:val="_p_Табл_заголов"/>
    <w:qFormat/>
    <w:rsid w:val="001124EE"/>
    <w:pPr>
      <w:spacing w:after="0" w:line="240" w:lineRule="auto"/>
      <w:jc w:val="center"/>
    </w:pPr>
    <w:rPr>
      <w:rFonts w:ascii="Times New Roman" w:hAnsi="Times New Roman" w:cs="Times New Roman"/>
      <w:sz w:val="24"/>
      <w:szCs w:val="24"/>
      <w:lang w:eastAsia="ru-RU"/>
    </w:rPr>
  </w:style>
  <w:style w:type="paragraph" w:customStyle="1" w:styleId="affff2">
    <w:name w:val="Содержимое таблицы"/>
    <w:basedOn w:val="a0"/>
    <w:uiPriority w:val="99"/>
    <w:rsid w:val="001124EE"/>
    <w:pPr>
      <w:suppressLineNumbers/>
      <w:suppressAutoHyphens/>
    </w:pPr>
    <w:rPr>
      <w:sz w:val="20"/>
      <w:szCs w:val="20"/>
      <w:lang w:eastAsia="zh-CN"/>
    </w:rPr>
  </w:style>
  <w:style w:type="paragraph" w:customStyle="1" w:styleId="ConsPlusDocList1">
    <w:name w:val="ConsPlusDocList1"/>
    <w:next w:val="a0"/>
    <w:rsid w:val="001124EE"/>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b121">
    <w:name w:val="_b_обычный_12_1интервал"/>
    <w:uiPriority w:val="99"/>
    <w:qFormat/>
    <w:rsid w:val="001124EE"/>
    <w:pPr>
      <w:spacing w:after="0" w:line="240" w:lineRule="auto"/>
      <w:ind w:firstLine="709"/>
      <w:jc w:val="both"/>
    </w:pPr>
    <w:rPr>
      <w:rFonts w:ascii="Times New Roman" w:eastAsia="Calibri" w:hAnsi="Times New Roman" w:cs="Times New Roman"/>
      <w:sz w:val="24"/>
      <w:lang w:val="en-US"/>
    </w:rPr>
  </w:style>
  <w:style w:type="paragraph" w:customStyle="1" w:styleId="affff3">
    <w:name w:val="Абзац"/>
    <w:basedOn w:val="a0"/>
    <w:link w:val="affff4"/>
    <w:qFormat/>
    <w:rsid w:val="001124EE"/>
    <w:pPr>
      <w:ind w:firstLine="567"/>
      <w:jc w:val="both"/>
    </w:pPr>
    <w:rPr>
      <w:lang w:val="x-none" w:eastAsia="x-none"/>
    </w:rPr>
  </w:style>
  <w:style w:type="character" w:customStyle="1" w:styleId="affff4">
    <w:name w:val="Абзац Знак"/>
    <w:link w:val="affff3"/>
    <w:locked/>
    <w:rsid w:val="001124EE"/>
    <w:rPr>
      <w:rFonts w:ascii="Times New Roman" w:hAnsi="Times New Roman" w:cs="Times New Roman"/>
      <w:sz w:val="24"/>
      <w:szCs w:val="24"/>
      <w:lang w:val="x-none" w:eastAsia="x-none"/>
    </w:rPr>
  </w:style>
  <w:style w:type="character" w:customStyle="1" w:styleId="1b">
    <w:name w:val="Без интервала Знак1"/>
    <w:uiPriority w:val="1"/>
    <w:rsid w:val="001124EE"/>
    <w:rPr>
      <w:sz w:val="24"/>
      <w:szCs w:val="24"/>
      <w:lang w:bidi="ar-SA"/>
    </w:rPr>
  </w:style>
  <w:style w:type="paragraph" w:customStyle="1" w:styleId="2111">
    <w:name w:val="Знак2 Знак Знак1 Знак1 Знак Знак Знак Знак Знак Знак Знак Знак Знак Знак Знак Знак1"/>
    <w:basedOn w:val="a0"/>
    <w:uiPriority w:val="99"/>
    <w:rsid w:val="001124EE"/>
    <w:pPr>
      <w:suppressAutoHyphens/>
      <w:spacing w:after="160" w:line="240" w:lineRule="exact"/>
      <w:jc w:val="both"/>
    </w:pPr>
    <w:rPr>
      <w:rFonts w:ascii="Verdana" w:hAnsi="Verdana"/>
      <w:sz w:val="20"/>
      <w:szCs w:val="20"/>
      <w:lang w:val="en-US" w:eastAsia="en-US"/>
    </w:rPr>
  </w:style>
  <w:style w:type="character" w:customStyle="1" w:styleId="1c">
    <w:name w:val="Неразрешенное упоминание1"/>
    <w:uiPriority w:val="99"/>
    <w:semiHidden/>
    <w:unhideWhenUsed/>
    <w:rsid w:val="001124EE"/>
    <w:rPr>
      <w:color w:val="605E5C"/>
      <w:shd w:val="clear" w:color="auto" w:fill="E1DFDD"/>
    </w:rPr>
  </w:style>
  <w:style w:type="character" w:customStyle="1" w:styleId="affff5">
    <w:name w:val="Название Знак"/>
    <w:uiPriority w:val="99"/>
    <w:rsid w:val="001124EE"/>
    <w:rPr>
      <w:sz w:val="32"/>
    </w:rPr>
  </w:style>
  <w:style w:type="character" w:customStyle="1" w:styleId="searchresult">
    <w:name w:val="search_result"/>
    <w:basedOn w:val="a1"/>
    <w:rsid w:val="001124EE"/>
  </w:style>
  <w:style w:type="paragraph" w:customStyle="1" w:styleId="52">
    <w:name w:val="5 МГП Обычный текст"/>
    <w:basedOn w:val="a0"/>
    <w:link w:val="53"/>
    <w:uiPriority w:val="99"/>
    <w:qFormat/>
    <w:rsid w:val="001124EE"/>
    <w:pPr>
      <w:spacing w:line="276" w:lineRule="auto"/>
      <w:ind w:firstLine="709"/>
      <w:jc w:val="both"/>
    </w:pPr>
    <w:rPr>
      <w:sz w:val="28"/>
      <w:szCs w:val="22"/>
      <w:lang w:val="x-none" w:eastAsia="en-US"/>
    </w:rPr>
  </w:style>
  <w:style w:type="character" w:customStyle="1" w:styleId="53">
    <w:name w:val="5 МГП Обычный текст Знак"/>
    <w:link w:val="52"/>
    <w:uiPriority w:val="99"/>
    <w:locked/>
    <w:rsid w:val="001124EE"/>
    <w:rPr>
      <w:rFonts w:ascii="Times New Roman" w:hAnsi="Times New Roman" w:cs="Times New Roman"/>
      <w:sz w:val="28"/>
      <w:lang w:val="x-none"/>
    </w:rPr>
  </w:style>
  <w:style w:type="paragraph" w:customStyle="1" w:styleId="no-indent">
    <w:name w:val="no-indent"/>
    <w:basedOn w:val="a0"/>
    <w:rsid w:val="00621EB2"/>
    <w:pPr>
      <w:spacing w:before="100" w:beforeAutospacing="1" w:after="100" w:afterAutospacing="1"/>
    </w:pPr>
  </w:style>
  <w:style w:type="character" w:customStyle="1" w:styleId="markedcontent">
    <w:name w:val="markedcontent"/>
    <w:basedOn w:val="a1"/>
    <w:rsid w:val="00FC592B"/>
  </w:style>
  <w:style w:type="paragraph" w:customStyle="1" w:styleId="affff6">
    <w:name w:val="Обычный текст"/>
    <w:basedOn w:val="a0"/>
    <w:qFormat/>
    <w:rsid w:val="0018498C"/>
    <w:pPr>
      <w:ind w:firstLine="709"/>
      <w:jc w:val="both"/>
    </w:pPr>
    <w:rPr>
      <w:lang w:val="en-US" w:eastAsia="ar-SA" w:bidi="en-US"/>
    </w:rPr>
  </w:style>
  <w:style w:type="paragraph" w:styleId="affff7">
    <w:name w:val="Revision"/>
    <w:hidden/>
    <w:uiPriority w:val="99"/>
    <w:semiHidden/>
    <w:rsid w:val="004D6B97"/>
    <w:pPr>
      <w:spacing w:after="0" w:line="240" w:lineRule="auto"/>
    </w:pPr>
    <w:rPr>
      <w:rFonts w:ascii="Times New Roman" w:hAnsi="Times New Roman" w:cs="Times New Roman"/>
      <w:sz w:val="24"/>
      <w:szCs w:val="24"/>
      <w:lang w:eastAsia="ru-RU"/>
    </w:rPr>
  </w:style>
  <w:style w:type="character" w:customStyle="1" w:styleId="pt-a0-000041">
    <w:name w:val="pt-a0-000041"/>
    <w:basedOn w:val="a1"/>
    <w:rsid w:val="001A4590"/>
  </w:style>
  <w:style w:type="paragraph" w:customStyle="1" w:styleId="affff8">
    <w:name w:val="Знак"/>
    <w:basedOn w:val="a0"/>
    <w:rsid w:val="002F43CA"/>
    <w:pPr>
      <w:spacing w:after="160" w:line="240" w:lineRule="exact"/>
    </w:pPr>
    <w:rPr>
      <w:rFonts w:ascii="Verdana" w:hAnsi="Verdana"/>
      <w:lang w:val="en-US" w:eastAsia="en-US"/>
    </w:rPr>
  </w:style>
  <w:style w:type="character" w:customStyle="1" w:styleId="s10">
    <w:name w:val="s_10"/>
    <w:basedOn w:val="a1"/>
    <w:rsid w:val="00B146B8"/>
  </w:style>
  <w:style w:type="character" w:customStyle="1" w:styleId="highlightsearch">
    <w:name w:val="highlightsearch"/>
    <w:basedOn w:val="a1"/>
    <w:rsid w:val="00FC0B61"/>
  </w:style>
  <w:style w:type="paragraph" w:customStyle="1" w:styleId="affff9">
    <w:name w:val="Знак"/>
    <w:basedOn w:val="a0"/>
    <w:rsid w:val="00400345"/>
    <w:pPr>
      <w:spacing w:after="160" w:line="240" w:lineRule="exact"/>
    </w:pPr>
    <w:rPr>
      <w:rFonts w:ascii="Verdana" w:hAnsi="Verdana"/>
      <w:lang w:val="en-US" w:eastAsia="en-US"/>
    </w:rPr>
  </w:style>
  <w:style w:type="paragraph" w:customStyle="1" w:styleId="affffa">
    <w:name w:val="Знак"/>
    <w:basedOn w:val="a0"/>
    <w:rsid w:val="00280794"/>
    <w:pPr>
      <w:spacing w:after="160" w:line="240" w:lineRule="exact"/>
    </w:pPr>
    <w:rPr>
      <w:rFonts w:ascii="Verdana" w:hAnsi="Verdana"/>
      <w:lang w:val="en-US" w:eastAsia="en-US"/>
    </w:rPr>
  </w:style>
  <w:style w:type="paragraph" w:customStyle="1" w:styleId="affffb">
    <w:name w:val="ОСНОВНОЙ !!!"/>
    <w:basedOn w:val="a8"/>
    <w:link w:val="1d"/>
    <w:rsid w:val="007733A0"/>
    <w:pPr>
      <w:tabs>
        <w:tab w:val="clear" w:pos="7371"/>
      </w:tabs>
      <w:spacing w:before="120"/>
      <w:ind w:right="0" w:firstLine="900"/>
    </w:pPr>
    <w:rPr>
      <w:rFonts w:ascii="Arial" w:hAnsi="Arial"/>
      <w:sz w:val="20"/>
      <w:szCs w:val="24"/>
      <w:lang w:eastAsia="ar-SA"/>
    </w:rPr>
  </w:style>
  <w:style w:type="character" w:customStyle="1" w:styleId="1d">
    <w:name w:val="ОСНОВНОЙ !!! Знак1"/>
    <w:link w:val="affffb"/>
    <w:rsid w:val="007733A0"/>
    <w:rPr>
      <w:rFonts w:ascii="Arial" w:hAnsi="Arial" w:cs="Times New Roman"/>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6272">
      <w:bodyDiv w:val="1"/>
      <w:marLeft w:val="0"/>
      <w:marRight w:val="0"/>
      <w:marTop w:val="0"/>
      <w:marBottom w:val="0"/>
      <w:divBdr>
        <w:top w:val="none" w:sz="0" w:space="0" w:color="auto"/>
        <w:left w:val="none" w:sz="0" w:space="0" w:color="auto"/>
        <w:bottom w:val="none" w:sz="0" w:space="0" w:color="auto"/>
        <w:right w:val="none" w:sz="0" w:space="0" w:color="auto"/>
      </w:divBdr>
    </w:div>
    <w:div w:id="43993532">
      <w:bodyDiv w:val="1"/>
      <w:marLeft w:val="0"/>
      <w:marRight w:val="0"/>
      <w:marTop w:val="0"/>
      <w:marBottom w:val="0"/>
      <w:divBdr>
        <w:top w:val="none" w:sz="0" w:space="0" w:color="auto"/>
        <w:left w:val="none" w:sz="0" w:space="0" w:color="auto"/>
        <w:bottom w:val="none" w:sz="0" w:space="0" w:color="auto"/>
        <w:right w:val="none" w:sz="0" w:space="0" w:color="auto"/>
      </w:divBdr>
    </w:div>
    <w:div w:id="55016191">
      <w:bodyDiv w:val="1"/>
      <w:marLeft w:val="0"/>
      <w:marRight w:val="0"/>
      <w:marTop w:val="0"/>
      <w:marBottom w:val="0"/>
      <w:divBdr>
        <w:top w:val="none" w:sz="0" w:space="0" w:color="auto"/>
        <w:left w:val="none" w:sz="0" w:space="0" w:color="auto"/>
        <w:bottom w:val="none" w:sz="0" w:space="0" w:color="auto"/>
        <w:right w:val="none" w:sz="0" w:space="0" w:color="auto"/>
      </w:divBdr>
    </w:div>
    <w:div w:id="128523693">
      <w:bodyDiv w:val="1"/>
      <w:marLeft w:val="0"/>
      <w:marRight w:val="0"/>
      <w:marTop w:val="0"/>
      <w:marBottom w:val="0"/>
      <w:divBdr>
        <w:top w:val="none" w:sz="0" w:space="0" w:color="auto"/>
        <w:left w:val="none" w:sz="0" w:space="0" w:color="auto"/>
        <w:bottom w:val="none" w:sz="0" w:space="0" w:color="auto"/>
        <w:right w:val="none" w:sz="0" w:space="0" w:color="auto"/>
      </w:divBdr>
    </w:div>
    <w:div w:id="206647422">
      <w:bodyDiv w:val="1"/>
      <w:marLeft w:val="0"/>
      <w:marRight w:val="0"/>
      <w:marTop w:val="0"/>
      <w:marBottom w:val="0"/>
      <w:divBdr>
        <w:top w:val="none" w:sz="0" w:space="0" w:color="auto"/>
        <w:left w:val="none" w:sz="0" w:space="0" w:color="auto"/>
        <w:bottom w:val="none" w:sz="0" w:space="0" w:color="auto"/>
        <w:right w:val="none" w:sz="0" w:space="0" w:color="auto"/>
      </w:divBdr>
      <w:divsChild>
        <w:div w:id="315497314">
          <w:marLeft w:val="0"/>
          <w:marRight w:val="0"/>
          <w:marTop w:val="0"/>
          <w:marBottom w:val="0"/>
          <w:divBdr>
            <w:top w:val="none" w:sz="0" w:space="0" w:color="auto"/>
            <w:left w:val="none" w:sz="0" w:space="0" w:color="auto"/>
            <w:bottom w:val="none" w:sz="0" w:space="0" w:color="auto"/>
            <w:right w:val="none" w:sz="0" w:space="0" w:color="auto"/>
          </w:divBdr>
        </w:div>
        <w:div w:id="2139493131">
          <w:marLeft w:val="0"/>
          <w:marRight w:val="0"/>
          <w:marTop w:val="0"/>
          <w:marBottom w:val="0"/>
          <w:divBdr>
            <w:top w:val="none" w:sz="0" w:space="0" w:color="auto"/>
            <w:left w:val="none" w:sz="0" w:space="0" w:color="auto"/>
            <w:bottom w:val="none" w:sz="0" w:space="0" w:color="auto"/>
            <w:right w:val="none" w:sz="0" w:space="0" w:color="auto"/>
          </w:divBdr>
        </w:div>
      </w:divsChild>
    </w:div>
    <w:div w:id="233400054">
      <w:bodyDiv w:val="1"/>
      <w:marLeft w:val="0"/>
      <w:marRight w:val="0"/>
      <w:marTop w:val="0"/>
      <w:marBottom w:val="0"/>
      <w:divBdr>
        <w:top w:val="none" w:sz="0" w:space="0" w:color="auto"/>
        <w:left w:val="none" w:sz="0" w:space="0" w:color="auto"/>
        <w:bottom w:val="none" w:sz="0" w:space="0" w:color="auto"/>
        <w:right w:val="none" w:sz="0" w:space="0" w:color="auto"/>
      </w:divBdr>
    </w:div>
    <w:div w:id="336930231">
      <w:bodyDiv w:val="1"/>
      <w:marLeft w:val="0"/>
      <w:marRight w:val="0"/>
      <w:marTop w:val="0"/>
      <w:marBottom w:val="0"/>
      <w:divBdr>
        <w:top w:val="none" w:sz="0" w:space="0" w:color="auto"/>
        <w:left w:val="none" w:sz="0" w:space="0" w:color="auto"/>
        <w:bottom w:val="none" w:sz="0" w:space="0" w:color="auto"/>
        <w:right w:val="none" w:sz="0" w:space="0" w:color="auto"/>
      </w:divBdr>
      <w:divsChild>
        <w:div w:id="138153670">
          <w:marLeft w:val="0"/>
          <w:marRight w:val="0"/>
          <w:marTop w:val="0"/>
          <w:marBottom w:val="0"/>
          <w:divBdr>
            <w:top w:val="none" w:sz="0" w:space="0" w:color="auto"/>
            <w:left w:val="none" w:sz="0" w:space="0" w:color="auto"/>
            <w:bottom w:val="none" w:sz="0" w:space="0" w:color="auto"/>
            <w:right w:val="none" w:sz="0" w:space="0" w:color="auto"/>
          </w:divBdr>
        </w:div>
        <w:div w:id="199512689">
          <w:marLeft w:val="0"/>
          <w:marRight w:val="0"/>
          <w:marTop w:val="0"/>
          <w:marBottom w:val="0"/>
          <w:divBdr>
            <w:top w:val="none" w:sz="0" w:space="0" w:color="auto"/>
            <w:left w:val="none" w:sz="0" w:space="0" w:color="auto"/>
            <w:bottom w:val="none" w:sz="0" w:space="0" w:color="auto"/>
            <w:right w:val="none" w:sz="0" w:space="0" w:color="auto"/>
          </w:divBdr>
        </w:div>
        <w:div w:id="276790811">
          <w:marLeft w:val="0"/>
          <w:marRight w:val="0"/>
          <w:marTop w:val="0"/>
          <w:marBottom w:val="0"/>
          <w:divBdr>
            <w:top w:val="none" w:sz="0" w:space="0" w:color="auto"/>
            <w:left w:val="none" w:sz="0" w:space="0" w:color="auto"/>
            <w:bottom w:val="none" w:sz="0" w:space="0" w:color="auto"/>
            <w:right w:val="none" w:sz="0" w:space="0" w:color="auto"/>
          </w:divBdr>
        </w:div>
        <w:div w:id="295725701">
          <w:marLeft w:val="0"/>
          <w:marRight w:val="0"/>
          <w:marTop w:val="0"/>
          <w:marBottom w:val="0"/>
          <w:divBdr>
            <w:top w:val="none" w:sz="0" w:space="0" w:color="auto"/>
            <w:left w:val="none" w:sz="0" w:space="0" w:color="auto"/>
            <w:bottom w:val="none" w:sz="0" w:space="0" w:color="auto"/>
            <w:right w:val="none" w:sz="0" w:space="0" w:color="auto"/>
          </w:divBdr>
        </w:div>
        <w:div w:id="325717791">
          <w:marLeft w:val="0"/>
          <w:marRight w:val="0"/>
          <w:marTop w:val="0"/>
          <w:marBottom w:val="0"/>
          <w:divBdr>
            <w:top w:val="none" w:sz="0" w:space="0" w:color="auto"/>
            <w:left w:val="none" w:sz="0" w:space="0" w:color="auto"/>
            <w:bottom w:val="none" w:sz="0" w:space="0" w:color="auto"/>
            <w:right w:val="none" w:sz="0" w:space="0" w:color="auto"/>
          </w:divBdr>
        </w:div>
        <w:div w:id="354234430">
          <w:marLeft w:val="0"/>
          <w:marRight w:val="0"/>
          <w:marTop w:val="0"/>
          <w:marBottom w:val="0"/>
          <w:divBdr>
            <w:top w:val="none" w:sz="0" w:space="0" w:color="auto"/>
            <w:left w:val="none" w:sz="0" w:space="0" w:color="auto"/>
            <w:bottom w:val="none" w:sz="0" w:space="0" w:color="auto"/>
            <w:right w:val="none" w:sz="0" w:space="0" w:color="auto"/>
          </w:divBdr>
        </w:div>
        <w:div w:id="390469044">
          <w:marLeft w:val="0"/>
          <w:marRight w:val="0"/>
          <w:marTop w:val="0"/>
          <w:marBottom w:val="0"/>
          <w:divBdr>
            <w:top w:val="none" w:sz="0" w:space="0" w:color="auto"/>
            <w:left w:val="none" w:sz="0" w:space="0" w:color="auto"/>
            <w:bottom w:val="none" w:sz="0" w:space="0" w:color="auto"/>
            <w:right w:val="none" w:sz="0" w:space="0" w:color="auto"/>
          </w:divBdr>
        </w:div>
        <w:div w:id="452942591">
          <w:marLeft w:val="0"/>
          <w:marRight w:val="0"/>
          <w:marTop w:val="0"/>
          <w:marBottom w:val="0"/>
          <w:divBdr>
            <w:top w:val="none" w:sz="0" w:space="0" w:color="auto"/>
            <w:left w:val="none" w:sz="0" w:space="0" w:color="auto"/>
            <w:bottom w:val="none" w:sz="0" w:space="0" w:color="auto"/>
            <w:right w:val="none" w:sz="0" w:space="0" w:color="auto"/>
          </w:divBdr>
        </w:div>
        <w:div w:id="458888474">
          <w:marLeft w:val="0"/>
          <w:marRight w:val="0"/>
          <w:marTop w:val="0"/>
          <w:marBottom w:val="0"/>
          <w:divBdr>
            <w:top w:val="none" w:sz="0" w:space="0" w:color="auto"/>
            <w:left w:val="none" w:sz="0" w:space="0" w:color="auto"/>
            <w:bottom w:val="none" w:sz="0" w:space="0" w:color="auto"/>
            <w:right w:val="none" w:sz="0" w:space="0" w:color="auto"/>
          </w:divBdr>
        </w:div>
        <w:div w:id="579945089">
          <w:marLeft w:val="0"/>
          <w:marRight w:val="0"/>
          <w:marTop w:val="0"/>
          <w:marBottom w:val="0"/>
          <w:divBdr>
            <w:top w:val="none" w:sz="0" w:space="0" w:color="auto"/>
            <w:left w:val="none" w:sz="0" w:space="0" w:color="auto"/>
            <w:bottom w:val="none" w:sz="0" w:space="0" w:color="auto"/>
            <w:right w:val="none" w:sz="0" w:space="0" w:color="auto"/>
          </w:divBdr>
        </w:div>
        <w:div w:id="717820124">
          <w:marLeft w:val="0"/>
          <w:marRight w:val="0"/>
          <w:marTop w:val="0"/>
          <w:marBottom w:val="0"/>
          <w:divBdr>
            <w:top w:val="none" w:sz="0" w:space="0" w:color="auto"/>
            <w:left w:val="none" w:sz="0" w:space="0" w:color="auto"/>
            <w:bottom w:val="none" w:sz="0" w:space="0" w:color="auto"/>
            <w:right w:val="none" w:sz="0" w:space="0" w:color="auto"/>
          </w:divBdr>
        </w:div>
        <w:div w:id="784231316">
          <w:marLeft w:val="0"/>
          <w:marRight w:val="0"/>
          <w:marTop w:val="0"/>
          <w:marBottom w:val="0"/>
          <w:divBdr>
            <w:top w:val="none" w:sz="0" w:space="0" w:color="auto"/>
            <w:left w:val="none" w:sz="0" w:space="0" w:color="auto"/>
            <w:bottom w:val="none" w:sz="0" w:space="0" w:color="auto"/>
            <w:right w:val="none" w:sz="0" w:space="0" w:color="auto"/>
          </w:divBdr>
        </w:div>
        <w:div w:id="889682330">
          <w:marLeft w:val="0"/>
          <w:marRight w:val="0"/>
          <w:marTop w:val="0"/>
          <w:marBottom w:val="0"/>
          <w:divBdr>
            <w:top w:val="none" w:sz="0" w:space="0" w:color="auto"/>
            <w:left w:val="none" w:sz="0" w:space="0" w:color="auto"/>
            <w:bottom w:val="none" w:sz="0" w:space="0" w:color="auto"/>
            <w:right w:val="none" w:sz="0" w:space="0" w:color="auto"/>
          </w:divBdr>
        </w:div>
        <w:div w:id="962003992">
          <w:marLeft w:val="0"/>
          <w:marRight w:val="0"/>
          <w:marTop w:val="0"/>
          <w:marBottom w:val="0"/>
          <w:divBdr>
            <w:top w:val="none" w:sz="0" w:space="0" w:color="auto"/>
            <w:left w:val="none" w:sz="0" w:space="0" w:color="auto"/>
            <w:bottom w:val="none" w:sz="0" w:space="0" w:color="auto"/>
            <w:right w:val="none" w:sz="0" w:space="0" w:color="auto"/>
          </w:divBdr>
        </w:div>
        <w:div w:id="1009599798">
          <w:marLeft w:val="0"/>
          <w:marRight w:val="0"/>
          <w:marTop w:val="0"/>
          <w:marBottom w:val="0"/>
          <w:divBdr>
            <w:top w:val="none" w:sz="0" w:space="0" w:color="auto"/>
            <w:left w:val="none" w:sz="0" w:space="0" w:color="auto"/>
            <w:bottom w:val="none" w:sz="0" w:space="0" w:color="auto"/>
            <w:right w:val="none" w:sz="0" w:space="0" w:color="auto"/>
          </w:divBdr>
        </w:div>
        <w:div w:id="1024359749">
          <w:marLeft w:val="0"/>
          <w:marRight w:val="0"/>
          <w:marTop w:val="0"/>
          <w:marBottom w:val="0"/>
          <w:divBdr>
            <w:top w:val="none" w:sz="0" w:space="0" w:color="auto"/>
            <w:left w:val="none" w:sz="0" w:space="0" w:color="auto"/>
            <w:bottom w:val="none" w:sz="0" w:space="0" w:color="auto"/>
            <w:right w:val="none" w:sz="0" w:space="0" w:color="auto"/>
          </w:divBdr>
        </w:div>
        <w:div w:id="1066683876">
          <w:marLeft w:val="0"/>
          <w:marRight w:val="0"/>
          <w:marTop w:val="0"/>
          <w:marBottom w:val="0"/>
          <w:divBdr>
            <w:top w:val="none" w:sz="0" w:space="0" w:color="auto"/>
            <w:left w:val="none" w:sz="0" w:space="0" w:color="auto"/>
            <w:bottom w:val="none" w:sz="0" w:space="0" w:color="auto"/>
            <w:right w:val="none" w:sz="0" w:space="0" w:color="auto"/>
          </w:divBdr>
        </w:div>
        <w:div w:id="1083065523">
          <w:marLeft w:val="0"/>
          <w:marRight w:val="0"/>
          <w:marTop w:val="0"/>
          <w:marBottom w:val="0"/>
          <w:divBdr>
            <w:top w:val="none" w:sz="0" w:space="0" w:color="auto"/>
            <w:left w:val="none" w:sz="0" w:space="0" w:color="auto"/>
            <w:bottom w:val="none" w:sz="0" w:space="0" w:color="auto"/>
            <w:right w:val="none" w:sz="0" w:space="0" w:color="auto"/>
          </w:divBdr>
        </w:div>
        <w:div w:id="1194925767">
          <w:marLeft w:val="0"/>
          <w:marRight w:val="0"/>
          <w:marTop w:val="0"/>
          <w:marBottom w:val="0"/>
          <w:divBdr>
            <w:top w:val="none" w:sz="0" w:space="0" w:color="auto"/>
            <w:left w:val="none" w:sz="0" w:space="0" w:color="auto"/>
            <w:bottom w:val="none" w:sz="0" w:space="0" w:color="auto"/>
            <w:right w:val="none" w:sz="0" w:space="0" w:color="auto"/>
          </w:divBdr>
          <w:divsChild>
            <w:div w:id="594435210">
              <w:marLeft w:val="0"/>
              <w:marRight w:val="0"/>
              <w:marTop w:val="0"/>
              <w:marBottom w:val="0"/>
              <w:divBdr>
                <w:top w:val="none" w:sz="0" w:space="0" w:color="auto"/>
                <w:left w:val="none" w:sz="0" w:space="0" w:color="auto"/>
                <w:bottom w:val="none" w:sz="0" w:space="0" w:color="auto"/>
                <w:right w:val="none" w:sz="0" w:space="0" w:color="auto"/>
              </w:divBdr>
              <w:divsChild>
                <w:div w:id="1038551745">
                  <w:marLeft w:val="0"/>
                  <w:marRight w:val="0"/>
                  <w:marTop w:val="0"/>
                  <w:marBottom w:val="0"/>
                  <w:divBdr>
                    <w:top w:val="none" w:sz="0" w:space="0" w:color="auto"/>
                    <w:left w:val="none" w:sz="0" w:space="0" w:color="auto"/>
                    <w:bottom w:val="none" w:sz="0" w:space="0" w:color="auto"/>
                    <w:right w:val="none" w:sz="0" w:space="0" w:color="auto"/>
                  </w:divBdr>
                  <w:divsChild>
                    <w:div w:id="13599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71427">
          <w:marLeft w:val="0"/>
          <w:marRight w:val="0"/>
          <w:marTop w:val="0"/>
          <w:marBottom w:val="0"/>
          <w:divBdr>
            <w:top w:val="none" w:sz="0" w:space="0" w:color="auto"/>
            <w:left w:val="none" w:sz="0" w:space="0" w:color="auto"/>
            <w:bottom w:val="none" w:sz="0" w:space="0" w:color="auto"/>
            <w:right w:val="none" w:sz="0" w:space="0" w:color="auto"/>
          </w:divBdr>
        </w:div>
        <w:div w:id="1263300624">
          <w:marLeft w:val="0"/>
          <w:marRight w:val="0"/>
          <w:marTop w:val="0"/>
          <w:marBottom w:val="0"/>
          <w:divBdr>
            <w:top w:val="none" w:sz="0" w:space="0" w:color="auto"/>
            <w:left w:val="none" w:sz="0" w:space="0" w:color="auto"/>
            <w:bottom w:val="none" w:sz="0" w:space="0" w:color="auto"/>
            <w:right w:val="none" w:sz="0" w:space="0" w:color="auto"/>
          </w:divBdr>
        </w:div>
        <w:div w:id="1317371800">
          <w:marLeft w:val="0"/>
          <w:marRight w:val="0"/>
          <w:marTop w:val="0"/>
          <w:marBottom w:val="0"/>
          <w:divBdr>
            <w:top w:val="none" w:sz="0" w:space="0" w:color="auto"/>
            <w:left w:val="none" w:sz="0" w:space="0" w:color="auto"/>
            <w:bottom w:val="none" w:sz="0" w:space="0" w:color="auto"/>
            <w:right w:val="none" w:sz="0" w:space="0" w:color="auto"/>
          </w:divBdr>
        </w:div>
        <w:div w:id="1334575216">
          <w:marLeft w:val="0"/>
          <w:marRight w:val="0"/>
          <w:marTop w:val="0"/>
          <w:marBottom w:val="0"/>
          <w:divBdr>
            <w:top w:val="none" w:sz="0" w:space="0" w:color="auto"/>
            <w:left w:val="none" w:sz="0" w:space="0" w:color="auto"/>
            <w:bottom w:val="none" w:sz="0" w:space="0" w:color="auto"/>
            <w:right w:val="none" w:sz="0" w:space="0" w:color="auto"/>
          </w:divBdr>
        </w:div>
        <w:div w:id="1518813766">
          <w:marLeft w:val="0"/>
          <w:marRight w:val="0"/>
          <w:marTop w:val="0"/>
          <w:marBottom w:val="0"/>
          <w:divBdr>
            <w:top w:val="none" w:sz="0" w:space="0" w:color="auto"/>
            <w:left w:val="none" w:sz="0" w:space="0" w:color="auto"/>
            <w:bottom w:val="none" w:sz="0" w:space="0" w:color="auto"/>
            <w:right w:val="none" w:sz="0" w:space="0" w:color="auto"/>
          </w:divBdr>
        </w:div>
        <w:div w:id="1543789323">
          <w:marLeft w:val="0"/>
          <w:marRight w:val="0"/>
          <w:marTop w:val="0"/>
          <w:marBottom w:val="0"/>
          <w:divBdr>
            <w:top w:val="none" w:sz="0" w:space="0" w:color="auto"/>
            <w:left w:val="none" w:sz="0" w:space="0" w:color="auto"/>
            <w:bottom w:val="none" w:sz="0" w:space="0" w:color="auto"/>
            <w:right w:val="none" w:sz="0" w:space="0" w:color="auto"/>
          </w:divBdr>
        </w:div>
        <w:div w:id="1588266980">
          <w:marLeft w:val="0"/>
          <w:marRight w:val="0"/>
          <w:marTop w:val="0"/>
          <w:marBottom w:val="0"/>
          <w:divBdr>
            <w:top w:val="none" w:sz="0" w:space="0" w:color="auto"/>
            <w:left w:val="none" w:sz="0" w:space="0" w:color="auto"/>
            <w:bottom w:val="none" w:sz="0" w:space="0" w:color="auto"/>
            <w:right w:val="none" w:sz="0" w:space="0" w:color="auto"/>
          </w:divBdr>
        </w:div>
        <w:div w:id="1619410441">
          <w:marLeft w:val="0"/>
          <w:marRight w:val="0"/>
          <w:marTop w:val="0"/>
          <w:marBottom w:val="0"/>
          <w:divBdr>
            <w:top w:val="none" w:sz="0" w:space="0" w:color="auto"/>
            <w:left w:val="none" w:sz="0" w:space="0" w:color="auto"/>
            <w:bottom w:val="none" w:sz="0" w:space="0" w:color="auto"/>
            <w:right w:val="none" w:sz="0" w:space="0" w:color="auto"/>
          </w:divBdr>
        </w:div>
        <w:div w:id="1685325965">
          <w:marLeft w:val="0"/>
          <w:marRight w:val="0"/>
          <w:marTop w:val="0"/>
          <w:marBottom w:val="0"/>
          <w:divBdr>
            <w:top w:val="none" w:sz="0" w:space="0" w:color="auto"/>
            <w:left w:val="none" w:sz="0" w:space="0" w:color="auto"/>
            <w:bottom w:val="none" w:sz="0" w:space="0" w:color="auto"/>
            <w:right w:val="none" w:sz="0" w:space="0" w:color="auto"/>
          </w:divBdr>
        </w:div>
        <w:div w:id="1698389393">
          <w:marLeft w:val="0"/>
          <w:marRight w:val="0"/>
          <w:marTop w:val="0"/>
          <w:marBottom w:val="0"/>
          <w:divBdr>
            <w:top w:val="none" w:sz="0" w:space="0" w:color="auto"/>
            <w:left w:val="none" w:sz="0" w:space="0" w:color="auto"/>
            <w:bottom w:val="none" w:sz="0" w:space="0" w:color="auto"/>
            <w:right w:val="none" w:sz="0" w:space="0" w:color="auto"/>
          </w:divBdr>
        </w:div>
        <w:div w:id="1775318931">
          <w:marLeft w:val="0"/>
          <w:marRight w:val="0"/>
          <w:marTop w:val="0"/>
          <w:marBottom w:val="0"/>
          <w:divBdr>
            <w:top w:val="none" w:sz="0" w:space="0" w:color="auto"/>
            <w:left w:val="none" w:sz="0" w:space="0" w:color="auto"/>
            <w:bottom w:val="none" w:sz="0" w:space="0" w:color="auto"/>
            <w:right w:val="none" w:sz="0" w:space="0" w:color="auto"/>
          </w:divBdr>
        </w:div>
        <w:div w:id="1785541205">
          <w:marLeft w:val="0"/>
          <w:marRight w:val="0"/>
          <w:marTop w:val="0"/>
          <w:marBottom w:val="0"/>
          <w:divBdr>
            <w:top w:val="none" w:sz="0" w:space="0" w:color="auto"/>
            <w:left w:val="none" w:sz="0" w:space="0" w:color="auto"/>
            <w:bottom w:val="none" w:sz="0" w:space="0" w:color="auto"/>
            <w:right w:val="none" w:sz="0" w:space="0" w:color="auto"/>
          </w:divBdr>
        </w:div>
        <w:div w:id="1980569143">
          <w:marLeft w:val="0"/>
          <w:marRight w:val="0"/>
          <w:marTop w:val="0"/>
          <w:marBottom w:val="0"/>
          <w:divBdr>
            <w:top w:val="none" w:sz="0" w:space="0" w:color="auto"/>
            <w:left w:val="none" w:sz="0" w:space="0" w:color="auto"/>
            <w:bottom w:val="none" w:sz="0" w:space="0" w:color="auto"/>
            <w:right w:val="none" w:sz="0" w:space="0" w:color="auto"/>
          </w:divBdr>
        </w:div>
        <w:div w:id="2003727826">
          <w:marLeft w:val="0"/>
          <w:marRight w:val="0"/>
          <w:marTop w:val="0"/>
          <w:marBottom w:val="0"/>
          <w:divBdr>
            <w:top w:val="none" w:sz="0" w:space="0" w:color="auto"/>
            <w:left w:val="none" w:sz="0" w:space="0" w:color="auto"/>
            <w:bottom w:val="none" w:sz="0" w:space="0" w:color="auto"/>
            <w:right w:val="none" w:sz="0" w:space="0" w:color="auto"/>
          </w:divBdr>
        </w:div>
        <w:div w:id="2064021688">
          <w:marLeft w:val="0"/>
          <w:marRight w:val="0"/>
          <w:marTop w:val="0"/>
          <w:marBottom w:val="0"/>
          <w:divBdr>
            <w:top w:val="none" w:sz="0" w:space="0" w:color="auto"/>
            <w:left w:val="none" w:sz="0" w:space="0" w:color="auto"/>
            <w:bottom w:val="none" w:sz="0" w:space="0" w:color="auto"/>
            <w:right w:val="none" w:sz="0" w:space="0" w:color="auto"/>
          </w:divBdr>
        </w:div>
      </w:divsChild>
    </w:div>
    <w:div w:id="401026380">
      <w:bodyDiv w:val="1"/>
      <w:marLeft w:val="0"/>
      <w:marRight w:val="0"/>
      <w:marTop w:val="0"/>
      <w:marBottom w:val="0"/>
      <w:divBdr>
        <w:top w:val="none" w:sz="0" w:space="0" w:color="auto"/>
        <w:left w:val="none" w:sz="0" w:space="0" w:color="auto"/>
        <w:bottom w:val="none" w:sz="0" w:space="0" w:color="auto"/>
        <w:right w:val="none" w:sz="0" w:space="0" w:color="auto"/>
      </w:divBdr>
    </w:div>
    <w:div w:id="417218790">
      <w:bodyDiv w:val="1"/>
      <w:marLeft w:val="0"/>
      <w:marRight w:val="0"/>
      <w:marTop w:val="0"/>
      <w:marBottom w:val="0"/>
      <w:divBdr>
        <w:top w:val="none" w:sz="0" w:space="0" w:color="auto"/>
        <w:left w:val="none" w:sz="0" w:space="0" w:color="auto"/>
        <w:bottom w:val="none" w:sz="0" w:space="0" w:color="auto"/>
        <w:right w:val="none" w:sz="0" w:space="0" w:color="auto"/>
      </w:divBdr>
    </w:div>
    <w:div w:id="537089658">
      <w:bodyDiv w:val="1"/>
      <w:marLeft w:val="0"/>
      <w:marRight w:val="0"/>
      <w:marTop w:val="0"/>
      <w:marBottom w:val="0"/>
      <w:divBdr>
        <w:top w:val="none" w:sz="0" w:space="0" w:color="auto"/>
        <w:left w:val="none" w:sz="0" w:space="0" w:color="auto"/>
        <w:bottom w:val="none" w:sz="0" w:space="0" w:color="auto"/>
        <w:right w:val="none" w:sz="0" w:space="0" w:color="auto"/>
      </w:divBdr>
    </w:div>
    <w:div w:id="675688566">
      <w:bodyDiv w:val="1"/>
      <w:marLeft w:val="0"/>
      <w:marRight w:val="0"/>
      <w:marTop w:val="0"/>
      <w:marBottom w:val="0"/>
      <w:divBdr>
        <w:top w:val="none" w:sz="0" w:space="0" w:color="auto"/>
        <w:left w:val="none" w:sz="0" w:space="0" w:color="auto"/>
        <w:bottom w:val="none" w:sz="0" w:space="0" w:color="auto"/>
        <w:right w:val="none" w:sz="0" w:space="0" w:color="auto"/>
      </w:divBdr>
      <w:divsChild>
        <w:div w:id="557396129">
          <w:marLeft w:val="0"/>
          <w:marRight w:val="0"/>
          <w:marTop w:val="0"/>
          <w:marBottom w:val="0"/>
          <w:divBdr>
            <w:top w:val="none" w:sz="0" w:space="0" w:color="auto"/>
            <w:left w:val="none" w:sz="0" w:space="0" w:color="auto"/>
            <w:bottom w:val="none" w:sz="0" w:space="0" w:color="auto"/>
            <w:right w:val="none" w:sz="0" w:space="0" w:color="auto"/>
          </w:divBdr>
          <w:divsChild>
            <w:div w:id="1905482402">
              <w:marLeft w:val="0"/>
              <w:marRight w:val="0"/>
              <w:marTop w:val="0"/>
              <w:marBottom w:val="0"/>
              <w:divBdr>
                <w:top w:val="none" w:sz="0" w:space="0" w:color="auto"/>
                <w:left w:val="none" w:sz="0" w:space="0" w:color="auto"/>
                <w:bottom w:val="none" w:sz="0" w:space="0" w:color="auto"/>
                <w:right w:val="none" w:sz="0" w:space="0" w:color="auto"/>
              </w:divBdr>
              <w:divsChild>
                <w:div w:id="1737781095">
                  <w:marLeft w:val="0"/>
                  <w:marRight w:val="0"/>
                  <w:marTop w:val="0"/>
                  <w:marBottom w:val="0"/>
                  <w:divBdr>
                    <w:top w:val="none" w:sz="0" w:space="0" w:color="auto"/>
                    <w:left w:val="none" w:sz="0" w:space="0" w:color="auto"/>
                    <w:bottom w:val="none" w:sz="0" w:space="0" w:color="auto"/>
                    <w:right w:val="none" w:sz="0" w:space="0" w:color="auto"/>
                  </w:divBdr>
                  <w:divsChild>
                    <w:div w:id="2330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321074">
          <w:marLeft w:val="0"/>
          <w:marRight w:val="0"/>
          <w:marTop w:val="0"/>
          <w:marBottom w:val="0"/>
          <w:divBdr>
            <w:top w:val="none" w:sz="0" w:space="0" w:color="auto"/>
            <w:left w:val="none" w:sz="0" w:space="0" w:color="auto"/>
            <w:bottom w:val="none" w:sz="0" w:space="0" w:color="auto"/>
            <w:right w:val="none" w:sz="0" w:space="0" w:color="auto"/>
          </w:divBdr>
        </w:div>
        <w:div w:id="1150754612">
          <w:marLeft w:val="0"/>
          <w:marRight w:val="0"/>
          <w:marTop w:val="0"/>
          <w:marBottom w:val="0"/>
          <w:divBdr>
            <w:top w:val="none" w:sz="0" w:space="0" w:color="auto"/>
            <w:left w:val="none" w:sz="0" w:space="0" w:color="auto"/>
            <w:bottom w:val="none" w:sz="0" w:space="0" w:color="auto"/>
            <w:right w:val="none" w:sz="0" w:space="0" w:color="auto"/>
          </w:divBdr>
        </w:div>
      </w:divsChild>
    </w:div>
    <w:div w:id="712076915">
      <w:bodyDiv w:val="1"/>
      <w:marLeft w:val="0"/>
      <w:marRight w:val="0"/>
      <w:marTop w:val="0"/>
      <w:marBottom w:val="0"/>
      <w:divBdr>
        <w:top w:val="none" w:sz="0" w:space="0" w:color="auto"/>
        <w:left w:val="none" w:sz="0" w:space="0" w:color="auto"/>
        <w:bottom w:val="none" w:sz="0" w:space="0" w:color="auto"/>
        <w:right w:val="none" w:sz="0" w:space="0" w:color="auto"/>
      </w:divBdr>
      <w:divsChild>
        <w:div w:id="480344587">
          <w:marLeft w:val="0"/>
          <w:marRight w:val="0"/>
          <w:marTop w:val="0"/>
          <w:marBottom w:val="0"/>
          <w:divBdr>
            <w:top w:val="none" w:sz="0" w:space="0" w:color="auto"/>
            <w:left w:val="none" w:sz="0" w:space="0" w:color="auto"/>
            <w:bottom w:val="none" w:sz="0" w:space="0" w:color="auto"/>
            <w:right w:val="none" w:sz="0" w:space="0" w:color="auto"/>
          </w:divBdr>
        </w:div>
        <w:div w:id="775180217">
          <w:marLeft w:val="0"/>
          <w:marRight w:val="0"/>
          <w:marTop w:val="0"/>
          <w:marBottom w:val="0"/>
          <w:divBdr>
            <w:top w:val="none" w:sz="0" w:space="0" w:color="auto"/>
            <w:left w:val="none" w:sz="0" w:space="0" w:color="auto"/>
            <w:bottom w:val="none" w:sz="0" w:space="0" w:color="auto"/>
            <w:right w:val="none" w:sz="0" w:space="0" w:color="auto"/>
          </w:divBdr>
        </w:div>
        <w:div w:id="1262958465">
          <w:marLeft w:val="0"/>
          <w:marRight w:val="0"/>
          <w:marTop w:val="0"/>
          <w:marBottom w:val="0"/>
          <w:divBdr>
            <w:top w:val="none" w:sz="0" w:space="0" w:color="auto"/>
            <w:left w:val="none" w:sz="0" w:space="0" w:color="auto"/>
            <w:bottom w:val="none" w:sz="0" w:space="0" w:color="auto"/>
            <w:right w:val="none" w:sz="0" w:space="0" w:color="auto"/>
          </w:divBdr>
        </w:div>
        <w:div w:id="1772234681">
          <w:marLeft w:val="0"/>
          <w:marRight w:val="0"/>
          <w:marTop w:val="0"/>
          <w:marBottom w:val="0"/>
          <w:divBdr>
            <w:top w:val="none" w:sz="0" w:space="0" w:color="auto"/>
            <w:left w:val="none" w:sz="0" w:space="0" w:color="auto"/>
            <w:bottom w:val="none" w:sz="0" w:space="0" w:color="auto"/>
            <w:right w:val="none" w:sz="0" w:space="0" w:color="auto"/>
          </w:divBdr>
        </w:div>
        <w:div w:id="1815178867">
          <w:marLeft w:val="0"/>
          <w:marRight w:val="0"/>
          <w:marTop w:val="0"/>
          <w:marBottom w:val="0"/>
          <w:divBdr>
            <w:top w:val="none" w:sz="0" w:space="0" w:color="auto"/>
            <w:left w:val="none" w:sz="0" w:space="0" w:color="auto"/>
            <w:bottom w:val="none" w:sz="0" w:space="0" w:color="auto"/>
            <w:right w:val="none" w:sz="0" w:space="0" w:color="auto"/>
          </w:divBdr>
        </w:div>
        <w:div w:id="1960064929">
          <w:marLeft w:val="0"/>
          <w:marRight w:val="0"/>
          <w:marTop w:val="0"/>
          <w:marBottom w:val="0"/>
          <w:divBdr>
            <w:top w:val="none" w:sz="0" w:space="0" w:color="auto"/>
            <w:left w:val="none" w:sz="0" w:space="0" w:color="auto"/>
            <w:bottom w:val="none" w:sz="0" w:space="0" w:color="auto"/>
            <w:right w:val="none" w:sz="0" w:space="0" w:color="auto"/>
          </w:divBdr>
          <w:divsChild>
            <w:div w:id="690374227">
              <w:marLeft w:val="0"/>
              <w:marRight w:val="0"/>
              <w:marTop w:val="0"/>
              <w:marBottom w:val="0"/>
              <w:divBdr>
                <w:top w:val="none" w:sz="0" w:space="0" w:color="auto"/>
                <w:left w:val="none" w:sz="0" w:space="0" w:color="auto"/>
                <w:bottom w:val="none" w:sz="0" w:space="0" w:color="auto"/>
                <w:right w:val="none" w:sz="0" w:space="0" w:color="auto"/>
              </w:divBdr>
              <w:divsChild>
                <w:div w:id="1013923935">
                  <w:marLeft w:val="0"/>
                  <w:marRight w:val="0"/>
                  <w:marTop w:val="0"/>
                  <w:marBottom w:val="0"/>
                  <w:divBdr>
                    <w:top w:val="none" w:sz="0" w:space="0" w:color="auto"/>
                    <w:left w:val="none" w:sz="0" w:space="0" w:color="auto"/>
                    <w:bottom w:val="none" w:sz="0" w:space="0" w:color="auto"/>
                    <w:right w:val="none" w:sz="0" w:space="0" w:color="auto"/>
                  </w:divBdr>
                  <w:divsChild>
                    <w:div w:id="146495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669587">
      <w:bodyDiv w:val="1"/>
      <w:marLeft w:val="0"/>
      <w:marRight w:val="0"/>
      <w:marTop w:val="0"/>
      <w:marBottom w:val="0"/>
      <w:divBdr>
        <w:top w:val="none" w:sz="0" w:space="0" w:color="auto"/>
        <w:left w:val="none" w:sz="0" w:space="0" w:color="auto"/>
        <w:bottom w:val="none" w:sz="0" w:space="0" w:color="auto"/>
        <w:right w:val="none" w:sz="0" w:space="0" w:color="auto"/>
      </w:divBdr>
    </w:div>
    <w:div w:id="986474915">
      <w:bodyDiv w:val="1"/>
      <w:marLeft w:val="0"/>
      <w:marRight w:val="0"/>
      <w:marTop w:val="0"/>
      <w:marBottom w:val="0"/>
      <w:divBdr>
        <w:top w:val="none" w:sz="0" w:space="0" w:color="auto"/>
        <w:left w:val="none" w:sz="0" w:space="0" w:color="auto"/>
        <w:bottom w:val="none" w:sz="0" w:space="0" w:color="auto"/>
        <w:right w:val="none" w:sz="0" w:space="0" w:color="auto"/>
      </w:divBdr>
    </w:div>
    <w:div w:id="1030181752">
      <w:bodyDiv w:val="1"/>
      <w:marLeft w:val="0"/>
      <w:marRight w:val="0"/>
      <w:marTop w:val="0"/>
      <w:marBottom w:val="0"/>
      <w:divBdr>
        <w:top w:val="none" w:sz="0" w:space="0" w:color="auto"/>
        <w:left w:val="none" w:sz="0" w:space="0" w:color="auto"/>
        <w:bottom w:val="none" w:sz="0" w:space="0" w:color="auto"/>
        <w:right w:val="none" w:sz="0" w:space="0" w:color="auto"/>
      </w:divBdr>
      <w:divsChild>
        <w:div w:id="529025461">
          <w:marLeft w:val="0"/>
          <w:marRight w:val="0"/>
          <w:marTop w:val="0"/>
          <w:marBottom w:val="0"/>
          <w:divBdr>
            <w:top w:val="none" w:sz="0" w:space="0" w:color="auto"/>
            <w:left w:val="none" w:sz="0" w:space="0" w:color="auto"/>
            <w:bottom w:val="none" w:sz="0" w:space="0" w:color="auto"/>
            <w:right w:val="none" w:sz="0" w:space="0" w:color="auto"/>
          </w:divBdr>
        </w:div>
        <w:div w:id="1120879083">
          <w:marLeft w:val="0"/>
          <w:marRight w:val="0"/>
          <w:marTop w:val="0"/>
          <w:marBottom w:val="0"/>
          <w:divBdr>
            <w:top w:val="none" w:sz="0" w:space="0" w:color="auto"/>
            <w:left w:val="none" w:sz="0" w:space="0" w:color="auto"/>
            <w:bottom w:val="none" w:sz="0" w:space="0" w:color="auto"/>
            <w:right w:val="none" w:sz="0" w:space="0" w:color="auto"/>
          </w:divBdr>
          <w:divsChild>
            <w:div w:id="256642110">
              <w:marLeft w:val="0"/>
              <w:marRight w:val="0"/>
              <w:marTop w:val="0"/>
              <w:marBottom w:val="0"/>
              <w:divBdr>
                <w:top w:val="none" w:sz="0" w:space="0" w:color="auto"/>
                <w:left w:val="none" w:sz="0" w:space="0" w:color="auto"/>
                <w:bottom w:val="none" w:sz="0" w:space="0" w:color="auto"/>
                <w:right w:val="none" w:sz="0" w:space="0" w:color="auto"/>
              </w:divBdr>
              <w:divsChild>
                <w:div w:id="1300574502">
                  <w:marLeft w:val="0"/>
                  <w:marRight w:val="0"/>
                  <w:marTop w:val="0"/>
                  <w:marBottom w:val="0"/>
                  <w:divBdr>
                    <w:top w:val="none" w:sz="0" w:space="0" w:color="auto"/>
                    <w:left w:val="none" w:sz="0" w:space="0" w:color="auto"/>
                    <w:bottom w:val="none" w:sz="0" w:space="0" w:color="auto"/>
                    <w:right w:val="none" w:sz="0" w:space="0" w:color="auto"/>
                  </w:divBdr>
                  <w:divsChild>
                    <w:div w:id="185376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12711">
          <w:marLeft w:val="0"/>
          <w:marRight w:val="0"/>
          <w:marTop w:val="0"/>
          <w:marBottom w:val="0"/>
          <w:divBdr>
            <w:top w:val="none" w:sz="0" w:space="0" w:color="auto"/>
            <w:left w:val="none" w:sz="0" w:space="0" w:color="auto"/>
            <w:bottom w:val="none" w:sz="0" w:space="0" w:color="auto"/>
            <w:right w:val="none" w:sz="0" w:space="0" w:color="auto"/>
          </w:divBdr>
        </w:div>
      </w:divsChild>
    </w:div>
    <w:div w:id="1151629634">
      <w:bodyDiv w:val="1"/>
      <w:marLeft w:val="0"/>
      <w:marRight w:val="0"/>
      <w:marTop w:val="0"/>
      <w:marBottom w:val="0"/>
      <w:divBdr>
        <w:top w:val="none" w:sz="0" w:space="0" w:color="auto"/>
        <w:left w:val="none" w:sz="0" w:space="0" w:color="auto"/>
        <w:bottom w:val="none" w:sz="0" w:space="0" w:color="auto"/>
        <w:right w:val="none" w:sz="0" w:space="0" w:color="auto"/>
      </w:divBdr>
      <w:divsChild>
        <w:div w:id="1301572485">
          <w:marLeft w:val="0"/>
          <w:marRight w:val="0"/>
          <w:marTop w:val="0"/>
          <w:marBottom w:val="0"/>
          <w:divBdr>
            <w:top w:val="none" w:sz="0" w:space="0" w:color="auto"/>
            <w:left w:val="none" w:sz="0" w:space="0" w:color="auto"/>
            <w:bottom w:val="none" w:sz="0" w:space="0" w:color="auto"/>
            <w:right w:val="none" w:sz="0" w:space="0" w:color="auto"/>
          </w:divBdr>
        </w:div>
        <w:div w:id="95827570">
          <w:marLeft w:val="0"/>
          <w:marRight w:val="0"/>
          <w:marTop w:val="0"/>
          <w:marBottom w:val="0"/>
          <w:divBdr>
            <w:top w:val="none" w:sz="0" w:space="0" w:color="auto"/>
            <w:left w:val="none" w:sz="0" w:space="0" w:color="auto"/>
            <w:bottom w:val="none" w:sz="0" w:space="0" w:color="auto"/>
            <w:right w:val="none" w:sz="0" w:space="0" w:color="auto"/>
          </w:divBdr>
        </w:div>
      </w:divsChild>
    </w:div>
    <w:div w:id="1195264982">
      <w:bodyDiv w:val="1"/>
      <w:marLeft w:val="0"/>
      <w:marRight w:val="0"/>
      <w:marTop w:val="0"/>
      <w:marBottom w:val="0"/>
      <w:divBdr>
        <w:top w:val="none" w:sz="0" w:space="0" w:color="auto"/>
        <w:left w:val="none" w:sz="0" w:space="0" w:color="auto"/>
        <w:bottom w:val="none" w:sz="0" w:space="0" w:color="auto"/>
        <w:right w:val="none" w:sz="0" w:space="0" w:color="auto"/>
      </w:divBdr>
    </w:div>
    <w:div w:id="1581602658">
      <w:bodyDiv w:val="1"/>
      <w:marLeft w:val="0"/>
      <w:marRight w:val="0"/>
      <w:marTop w:val="0"/>
      <w:marBottom w:val="0"/>
      <w:divBdr>
        <w:top w:val="none" w:sz="0" w:space="0" w:color="auto"/>
        <w:left w:val="none" w:sz="0" w:space="0" w:color="auto"/>
        <w:bottom w:val="none" w:sz="0" w:space="0" w:color="auto"/>
        <w:right w:val="none" w:sz="0" w:space="0" w:color="auto"/>
      </w:divBdr>
    </w:div>
    <w:div w:id="1677029573">
      <w:bodyDiv w:val="1"/>
      <w:marLeft w:val="0"/>
      <w:marRight w:val="0"/>
      <w:marTop w:val="0"/>
      <w:marBottom w:val="0"/>
      <w:divBdr>
        <w:top w:val="none" w:sz="0" w:space="0" w:color="auto"/>
        <w:left w:val="none" w:sz="0" w:space="0" w:color="auto"/>
        <w:bottom w:val="none" w:sz="0" w:space="0" w:color="auto"/>
        <w:right w:val="none" w:sz="0" w:space="0" w:color="auto"/>
      </w:divBdr>
      <w:divsChild>
        <w:div w:id="108821354">
          <w:marLeft w:val="0"/>
          <w:marRight w:val="0"/>
          <w:marTop w:val="0"/>
          <w:marBottom w:val="0"/>
          <w:divBdr>
            <w:top w:val="none" w:sz="0" w:space="0" w:color="auto"/>
            <w:left w:val="none" w:sz="0" w:space="0" w:color="auto"/>
            <w:bottom w:val="none" w:sz="0" w:space="0" w:color="auto"/>
            <w:right w:val="none" w:sz="0" w:space="0" w:color="auto"/>
          </w:divBdr>
        </w:div>
        <w:div w:id="1141968499">
          <w:marLeft w:val="0"/>
          <w:marRight w:val="0"/>
          <w:marTop w:val="0"/>
          <w:marBottom w:val="0"/>
          <w:divBdr>
            <w:top w:val="none" w:sz="0" w:space="0" w:color="auto"/>
            <w:left w:val="none" w:sz="0" w:space="0" w:color="auto"/>
            <w:bottom w:val="none" w:sz="0" w:space="0" w:color="auto"/>
            <w:right w:val="none" w:sz="0" w:space="0" w:color="auto"/>
          </w:divBdr>
        </w:div>
      </w:divsChild>
    </w:div>
    <w:div w:id="1690989664">
      <w:bodyDiv w:val="1"/>
      <w:marLeft w:val="0"/>
      <w:marRight w:val="0"/>
      <w:marTop w:val="0"/>
      <w:marBottom w:val="0"/>
      <w:divBdr>
        <w:top w:val="none" w:sz="0" w:space="0" w:color="auto"/>
        <w:left w:val="none" w:sz="0" w:space="0" w:color="auto"/>
        <w:bottom w:val="none" w:sz="0" w:space="0" w:color="auto"/>
        <w:right w:val="none" w:sz="0" w:space="0" w:color="auto"/>
      </w:divBdr>
      <w:divsChild>
        <w:div w:id="1955364368">
          <w:marLeft w:val="0"/>
          <w:marRight w:val="0"/>
          <w:marTop w:val="0"/>
          <w:marBottom w:val="0"/>
          <w:divBdr>
            <w:top w:val="none" w:sz="0" w:space="0" w:color="auto"/>
            <w:left w:val="none" w:sz="0" w:space="0" w:color="auto"/>
            <w:bottom w:val="none" w:sz="0" w:space="0" w:color="auto"/>
            <w:right w:val="none" w:sz="0" w:space="0" w:color="auto"/>
          </w:divBdr>
        </w:div>
        <w:div w:id="1421946510">
          <w:marLeft w:val="0"/>
          <w:marRight w:val="0"/>
          <w:marTop w:val="0"/>
          <w:marBottom w:val="0"/>
          <w:divBdr>
            <w:top w:val="none" w:sz="0" w:space="0" w:color="auto"/>
            <w:left w:val="none" w:sz="0" w:space="0" w:color="auto"/>
            <w:bottom w:val="none" w:sz="0" w:space="0" w:color="auto"/>
            <w:right w:val="none" w:sz="0" w:space="0" w:color="auto"/>
          </w:divBdr>
        </w:div>
        <w:div w:id="337118021">
          <w:marLeft w:val="0"/>
          <w:marRight w:val="0"/>
          <w:marTop w:val="0"/>
          <w:marBottom w:val="0"/>
          <w:divBdr>
            <w:top w:val="none" w:sz="0" w:space="0" w:color="auto"/>
            <w:left w:val="none" w:sz="0" w:space="0" w:color="auto"/>
            <w:bottom w:val="none" w:sz="0" w:space="0" w:color="auto"/>
            <w:right w:val="none" w:sz="0" w:space="0" w:color="auto"/>
          </w:divBdr>
        </w:div>
      </w:divsChild>
    </w:div>
    <w:div w:id="1891303602">
      <w:bodyDiv w:val="1"/>
      <w:marLeft w:val="0"/>
      <w:marRight w:val="0"/>
      <w:marTop w:val="0"/>
      <w:marBottom w:val="0"/>
      <w:divBdr>
        <w:top w:val="none" w:sz="0" w:space="0" w:color="auto"/>
        <w:left w:val="none" w:sz="0" w:space="0" w:color="auto"/>
        <w:bottom w:val="none" w:sz="0" w:space="0" w:color="auto"/>
        <w:right w:val="none" w:sz="0" w:space="0" w:color="auto"/>
      </w:divBdr>
      <w:divsChild>
        <w:div w:id="894319099">
          <w:marLeft w:val="0"/>
          <w:marRight w:val="0"/>
          <w:marTop w:val="0"/>
          <w:marBottom w:val="0"/>
          <w:divBdr>
            <w:top w:val="none" w:sz="0" w:space="0" w:color="auto"/>
            <w:left w:val="none" w:sz="0" w:space="0" w:color="auto"/>
            <w:bottom w:val="none" w:sz="0" w:space="0" w:color="auto"/>
            <w:right w:val="none" w:sz="0" w:space="0" w:color="auto"/>
          </w:divBdr>
        </w:div>
        <w:div w:id="1789540802">
          <w:marLeft w:val="0"/>
          <w:marRight w:val="0"/>
          <w:marTop w:val="0"/>
          <w:marBottom w:val="0"/>
          <w:divBdr>
            <w:top w:val="none" w:sz="0" w:space="0" w:color="auto"/>
            <w:left w:val="none" w:sz="0" w:space="0" w:color="auto"/>
            <w:bottom w:val="none" w:sz="0" w:space="0" w:color="auto"/>
            <w:right w:val="none" w:sz="0" w:space="0" w:color="auto"/>
          </w:divBdr>
        </w:div>
      </w:divsChild>
    </w:div>
    <w:div w:id="207935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A02B827257976876BBF8A2D2A77B1B009D8FB4AB31422B5A7AA0EFBD80A617CD82C694D04560D4E40E07048F70d12FO" TargetMode="External"/><Relationship Id="rId2" Type="http://schemas.openxmlformats.org/officeDocument/2006/relationships/numbering" Target="numbering.xml"/><Relationship Id="rId16" Type="http://schemas.openxmlformats.org/officeDocument/2006/relationships/hyperlink" Target="consultantplus://offline/ref=EAB4BF3F8181722336016C55B65F87EC91AC157152BF710E77A3009A0BC69ACA4CAE81060EA8BC1B5C0100FE7C7B2F0DBB8C4E4062F9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4BDC4377399FF8393DB93969A30F1BFB7435D35E7B605693C29B6B4BDB9C7124397E3F8A7CB7D94C12397851076F648C85B2060862D976FuFrFN"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15417ED641F7B73AFD84262DDAAE7ECF7E4FDE2C146A544E47AB19FEC2547DD15BC36AFFF95B0CD357BDD14EB56F26DD47D40E3F7B1S5b5M" TargetMode="External"/><Relationship Id="rId14" Type="http://schemas.openxmlformats.org/officeDocument/2006/relationships/hyperlink" Target="consultantplus://offline/ref=CF346B48CC75682DC6F739E024BDAEB46468FE4B68952AB573921182EB59806799BEBCFB914667D97B5646600Dl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E6BC-5167-4705-97E2-869255D5F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3973</TotalTime>
  <Pages>1</Pages>
  <Words>21985</Words>
  <Characters>125319</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 Анатолий</dc:creator>
  <cp:keywords/>
  <dc:description/>
  <cp:lastModifiedBy>Настя</cp:lastModifiedBy>
  <cp:revision>206</cp:revision>
  <cp:lastPrinted>2023-05-11T08:53:00Z</cp:lastPrinted>
  <dcterms:created xsi:type="dcterms:W3CDTF">2023-05-02T09:43:00Z</dcterms:created>
  <dcterms:modified xsi:type="dcterms:W3CDTF">2025-02-23T23:54:00Z</dcterms:modified>
</cp:coreProperties>
</file>